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2D2B7" w14:textId="072A3317" w:rsidR="006B0B7E" w:rsidRDefault="00356F88" w:rsidP="007D497F">
      <w:pPr>
        <w:rPr>
          <w:b/>
          <w:color w:val="002060"/>
          <w:sz w:val="36"/>
          <w:szCs w:val="32"/>
        </w:rPr>
      </w:pPr>
      <w:bookmarkStart w:id="0" w:name="_Hlk208764341"/>
      <w:r>
        <w:rPr>
          <w:noProof/>
        </w:rPr>
        <mc:AlternateContent>
          <mc:Choice Requires="wpg">
            <w:drawing>
              <wp:anchor distT="0" distB="0" distL="114300" distR="114300" simplePos="0" relativeHeight="251663360" behindDoc="0" locked="0" layoutInCell="1" allowOverlap="1" wp14:anchorId="5F03CF3A" wp14:editId="4D2C38EE">
                <wp:simplePos x="0" y="0"/>
                <wp:positionH relativeFrom="column">
                  <wp:posOffset>2819619</wp:posOffset>
                </wp:positionH>
                <wp:positionV relativeFrom="paragraph">
                  <wp:posOffset>-319230</wp:posOffset>
                </wp:positionV>
                <wp:extent cx="1327785" cy="1140460"/>
                <wp:effectExtent l="19050" t="0" r="43815" b="59690"/>
                <wp:wrapNone/>
                <wp:docPr id="1589938399" name="Grupo 1589938399"/>
                <wp:cNvGraphicFramePr/>
                <a:graphic xmlns:a="http://schemas.openxmlformats.org/drawingml/2006/main">
                  <a:graphicData uri="http://schemas.microsoft.com/office/word/2010/wordprocessingGroup">
                    <wpg:wgp>
                      <wpg:cNvGrpSpPr/>
                      <wpg:grpSpPr>
                        <a:xfrm>
                          <a:off x="0" y="0"/>
                          <a:ext cx="1327785" cy="1140460"/>
                          <a:chOff x="0" y="0"/>
                          <a:chExt cx="1328041" cy="1140412"/>
                        </a:xfrm>
                      </wpg:grpSpPr>
                      <wps:wsp>
                        <wps:cNvPr id="604771190" name="Rectangle 6"/>
                        <wps:cNvSpPr/>
                        <wps:spPr>
                          <a:xfrm>
                            <a:off x="0" y="155527"/>
                            <a:ext cx="984885" cy="984885"/>
                          </a:xfrm>
                          <a:prstGeom prst="rect">
                            <a:avLst/>
                          </a:prstGeom>
                          <a:noFill/>
                          <a:ln w="28575">
                            <a:solidFill>
                              <a:srgbClr val="8AA6E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293379595" name="Graphic 5" descr="Checkmark with solid fill"/>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196471" y="0"/>
                            <a:ext cx="1131570" cy="1131570"/>
                          </a:xfrm>
                          <a:prstGeom prst="rect">
                            <a:avLst/>
                          </a:prstGeom>
                          <a:effectLst>
                            <a:outerShdw blurRad="50800" dist="38100" dir="2700000" algn="tl" rotWithShape="0">
                              <a:prstClr val="black">
                                <a:alpha val="40000"/>
                              </a:prstClr>
                            </a:outerShdw>
                          </a:effectLst>
                        </pic:spPr>
                      </pic:pic>
                    </wpg:wgp>
                  </a:graphicData>
                </a:graphic>
              </wp:anchor>
            </w:drawing>
          </mc:Choice>
          <mc:Fallback>
            <w:pict>
              <v:group w14:anchorId="599EA5FB" id="Grupo 1589938399" o:spid="_x0000_s1026" style="position:absolute;margin-left:222pt;margin-top:-25.15pt;width:104.55pt;height:89.8pt;z-index:251663360" coordsize="13280,11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">
                <v:rect id="Rectangle 6" o:spid="_x0000_s1027" style="position:absolute;top:1555;width:9848;height:9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" filled="f" strokecolor="#8aa6e7" strokeweight="2.2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 o:spid="_x0000_s1028" type="#_x0000_t75" alt="Checkmark with solid fill" style="position:absolute;left:1964;width:11316;height:11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">
                  <v:imagedata r:id="rId8" o:title="Checkmark with solid fill"/>
                  <v:shadow on="t" color="black" opacity="26214f" origin="-.5,-.5" offset=".74836mm,.74836mm"/>
                </v:shape>
              </v:group>
            </w:pict>
          </mc:Fallback>
        </mc:AlternateContent>
      </w:r>
      <w:r w:rsidR="00446F4F">
        <w:rPr>
          <w:noProof/>
        </w:rPr>
        <mc:AlternateContent>
          <mc:Choice Requires="wpg">
            <w:drawing>
              <wp:anchor distT="0" distB="0" distL="114300" distR="114300" simplePos="0" relativeHeight="251666432" behindDoc="0" locked="0" layoutInCell="1" allowOverlap="1" wp14:anchorId="2C158419" wp14:editId="7DC97AD6">
                <wp:simplePos x="0" y="0"/>
                <wp:positionH relativeFrom="column">
                  <wp:posOffset>-356520</wp:posOffset>
                </wp:positionH>
                <wp:positionV relativeFrom="paragraph">
                  <wp:posOffset>-639949</wp:posOffset>
                </wp:positionV>
                <wp:extent cx="6864350" cy="140335"/>
                <wp:effectExtent l="19050" t="19050" r="12700" b="12065"/>
                <wp:wrapNone/>
                <wp:docPr id="1955090455" name="Grupo 1955090455"/>
                <wp:cNvGraphicFramePr/>
                <a:graphic xmlns:a="http://schemas.openxmlformats.org/drawingml/2006/main">
                  <a:graphicData uri="http://schemas.microsoft.com/office/word/2010/wordprocessingGroup">
                    <wpg:wgp>
                      <wpg:cNvGrpSpPr/>
                      <wpg:grpSpPr>
                        <a:xfrm>
                          <a:off x="0" y="0"/>
                          <a:ext cx="6864350" cy="140335"/>
                          <a:chOff x="0" y="0"/>
                          <a:chExt cx="6864363" cy="140438"/>
                        </a:xfrm>
                      </wpg:grpSpPr>
                      <wps:wsp>
                        <wps:cNvPr id="1546423966" name="Conector recto 1546423966"/>
                        <wps:cNvCnPr/>
                        <wps:spPr>
                          <a:xfrm flipH="1">
                            <a:off x="0" y="0"/>
                            <a:ext cx="6864363"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1787906170" name="Conector recto 1787906170"/>
                        <wps:cNvCnPr/>
                        <wps:spPr>
                          <a:xfrm flipH="1">
                            <a:off x="3338623" y="74428"/>
                            <a:ext cx="35179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791888729" name="Conector recto 1791888729"/>
                        <wps:cNvCnPr/>
                        <wps:spPr>
                          <a:xfrm flipH="1">
                            <a:off x="3978792" y="140438"/>
                            <a:ext cx="287845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09DDDE5" id="Grupo 1955090455" o:spid="_x0000_s1026" style="position:absolute;margin-left:-28.05pt;margin-top:-50.4pt;width:540.5pt;height:11.05pt;z-index:251666432" coordsize="68643,1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">
                <v:line id="Conector recto 1546423966" o:spid="_x0000_s1027" style="position:absolute;flip:x;visibility:visible;mso-wrap-style:square" from="0,0" to="68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" strokecolor="#4472c4 [3204]" strokeweight="4.5pt">
                  <v:stroke joinstyle="miter"/>
                </v:line>
                <v:line id="Conector recto 1787906170" o:spid="_x0000_s1028" style="position:absolute;flip:x;visibility:visible;mso-wrap-style:square" from="33386,744" to="6856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" strokecolor="#4472c4 [3204]" strokeweight="2.25pt">
                  <v:stroke joinstyle="miter"/>
                </v:line>
                <v:line id="Conector recto 1791888729" o:spid="_x0000_s1029" style="position:absolute;flip:x;visibility:visible;mso-wrap-style:square" from="39787,1404" to="68572,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" strokecolor="#4472c4 [3204]" strokeweight="1.5pt">
                  <v:stroke joinstyle="miter"/>
                </v:line>
              </v:group>
            </w:pict>
          </mc:Fallback>
        </mc:AlternateContent>
      </w:r>
    </w:p>
    <w:p w14:paraId="20B10C1C" w14:textId="583FC2C4" w:rsidR="006B0B7E" w:rsidRDefault="006B0B7E" w:rsidP="007D497F">
      <w:pPr>
        <w:rPr>
          <w:b/>
          <w:color w:val="002060"/>
          <w:sz w:val="36"/>
          <w:szCs w:val="32"/>
        </w:rPr>
      </w:pPr>
    </w:p>
    <w:p w14:paraId="69E3E5EE" w14:textId="6C39F99F" w:rsidR="007D497F" w:rsidRDefault="007D497F" w:rsidP="007D497F">
      <w:r>
        <w:rPr>
          <w:noProof/>
        </w:rPr>
        <mc:AlternateContent>
          <mc:Choice Requires="wps">
            <w:drawing>
              <wp:anchor distT="0" distB="0" distL="114300" distR="114300" simplePos="0" relativeHeight="251659264" behindDoc="1" locked="0" layoutInCell="1" allowOverlap="1" wp14:anchorId="73F5FB97" wp14:editId="2DE31B23">
                <wp:simplePos x="0" y="0"/>
                <wp:positionH relativeFrom="column">
                  <wp:posOffset>-1905</wp:posOffset>
                </wp:positionH>
                <wp:positionV relativeFrom="paragraph">
                  <wp:posOffset>175895</wp:posOffset>
                </wp:positionV>
                <wp:extent cx="2486025" cy="923925"/>
                <wp:effectExtent l="0" t="0" r="0" b="0"/>
                <wp:wrapNone/>
                <wp:docPr id="157130510" name="Text Box 2"/>
                <wp:cNvGraphicFramePr/>
                <a:graphic xmlns:a="http://schemas.openxmlformats.org/drawingml/2006/main">
                  <a:graphicData uri="http://schemas.microsoft.com/office/word/2010/wordprocessingShape">
                    <wps:wsp>
                      <wps:cNvSpPr txBox="1"/>
                      <wps:spPr>
                        <a:xfrm>
                          <a:off x="0" y="0"/>
                          <a:ext cx="2486025" cy="923925"/>
                        </a:xfrm>
                        <a:prstGeom prst="rect">
                          <a:avLst/>
                        </a:prstGeom>
                        <a:noFill/>
                        <a:ln w="6350">
                          <a:noFill/>
                        </a:ln>
                      </wps:spPr>
                      <wps:txbx>
                        <w:txbxContent>
                          <w:p w14:paraId="47AA4D7D" w14:textId="77777777" w:rsidR="007D497F" w:rsidRPr="00356F88" w:rsidRDefault="007D497F" w:rsidP="007D497F">
                            <w:pPr>
                              <w:spacing w:line="240" w:lineRule="auto"/>
                              <w:ind w:left="142" w:hanging="284"/>
                              <w:jc w:val="center"/>
                              <w:rPr>
                                <w:rFonts w:cstheme="minorHAnsi"/>
                                <w:b/>
                                <w:bCs/>
                                <w:color w:val="2F5496" w:themeColor="accent1" w:themeShade="BF"/>
                                <w:sz w:val="56"/>
                                <w:szCs w:val="56"/>
                              </w:rPr>
                            </w:pPr>
                            <w:r w:rsidRPr="00356F88">
                              <w:rPr>
                                <w:rFonts w:cstheme="minorHAnsi"/>
                                <w:b/>
                                <w:bCs/>
                                <w:color w:val="2F5496" w:themeColor="accent1" w:themeShade="BF"/>
                                <w:sz w:val="56"/>
                                <w:szCs w:val="56"/>
                              </w:rPr>
                              <w:t>REGLAMENTO INTERNO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shapetype w14:anchorId="73F5FB97" id="_x0000_t202" coordsize="21600,21600" o:spt="202" path="m,l,21600r21600,l21600,xe">
                <v:stroke joinstyle="miter"/>
                <v:path gradientshapeok="t" o:connecttype="rect"/>
              </v:shapetype>
              <v:shape id="Text Box 2" o:spid="_x0000_s1026" type="#_x0000_t202" style="position:absolute;margin-left:-.15pt;margin-top:13.85pt;width:195.75pt;height:72.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" filled="f" stroked="f" strokeweight=".5pt">
                <v:textbox>
                  <w:txbxContent>
                    <w:p w14:paraId="47AA4D7D" w14:textId="77777777" w:rsidR="007D497F" w:rsidRPr="00356F88" w:rsidRDefault="007D497F" w:rsidP="007D497F">
                      <w:pPr>
                        <w:spacing w:line="240" w:lineRule="auto"/>
                        <w:ind w:left="142" w:hanging="284"/>
                        <w:jc w:val="center"/>
                        <w:rPr>
                          <w:rFonts w:cstheme="minorHAnsi"/>
                          <w:b/>
                          <w:bCs/>
                          <w:color w:val="2F5496" w:themeColor="accent1" w:themeShade="BF"/>
                          <w:sz w:val="56"/>
                          <w:szCs w:val="56"/>
                        </w:rPr>
                      </w:pPr>
                      <w:r w:rsidRPr="00356F88">
                        <w:rPr>
                          <w:rFonts w:cstheme="minorHAnsi"/>
                          <w:b/>
                          <w:bCs/>
                          <w:color w:val="2F5496" w:themeColor="accent1" w:themeShade="BF"/>
                          <w:sz w:val="56"/>
                          <w:szCs w:val="56"/>
                        </w:rPr>
                        <w:t>REGLAMENTO INTERNO</w:t>
                      </w:r>
                    </w:p>
                  </w:txbxContent>
                </v:textbox>
              </v:shape>
            </w:pict>
          </mc:Fallback>
        </mc:AlternateContent>
      </w:r>
      <w:r>
        <w:rPr>
          <w:b/>
          <w:color w:val="002060"/>
          <w:sz w:val="36"/>
          <w:szCs w:val="32"/>
        </w:rPr>
        <w:t xml:space="preserve"> </w:t>
      </w:r>
    </w:p>
    <w:p w14:paraId="66F8DAFD" w14:textId="12C73F99" w:rsidR="007D497F" w:rsidRPr="00913CF0" w:rsidRDefault="007D497F" w:rsidP="007D497F">
      <w:pPr>
        <w:spacing w:line="240" w:lineRule="auto"/>
        <w:ind w:left="1421" w:right="5" w:hanging="5"/>
        <w:jc w:val="both"/>
        <w:rPr>
          <w:b/>
          <w:color w:val="002060"/>
          <w:sz w:val="36"/>
          <w:szCs w:val="32"/>
        </w:rPr>
      </w:pPr>
    </w:p>
    <w:p w14:paraId="212F6B9E" w14:textId="7F8AAEFB" w:rsidR="00582F61" w:rsidRPr="007D497F" w:rsidRDefault="00582F61" w:rsidP="007D497F">
      <w:pPr>
        <w:rPr>
          <w:rFonts w:ascii="Arial" w:hAnsi="Arial" w:cs="Arial"/>
          <w:sz w:val="24"/>
          <w:szCs w:val="24"/>
          <w:lang w:val="es-ES"/>
        </w:rPr>
      </w:pPr>
    </w:p>
    <w:p w14:paraId="64DD1138" w14:textId="2885FAE2" w:rsidR="00582F61" w:rsidRPr="00DB373A" w:rsidRDefault="008161E2" w:rsidP="008011BB">
      <w:pPr>
        <w:rPr>
          <w:rFonts w:ascii="Arial" w:hAnsi="Arial" w:cs="Arial"/>
          <w:lang w:val="es-ES"/>
        </w:rPr>
      </w:pPr>
      <w:r>
        <w:rPr>
          <w:noProof/>
        </w:rPr>
        <w:drawing>
          <wp:anchor distT="0" distB="0" distL="114300" distR="114300" simplePos="0" relativeHeight="251665408" behindDoc="0" locked="0" layoutInCell="1" allowOverlap="1" wp14:anchorId="17C484CB" wp14:editId="1E1E514E">
            <wp:simplePos x="0" y="0"/>
            <wp:positionH relativeFrom="margin">
              <wp:posOffset>-9525</wp:posOffset>
            </wp:positionH>
            <wp:positionV relativeFrom="paragraph">
              <wp:posOffset>2037715</wp:posOffset>
            </wp:positionV>
            <wp:extent cx="2353945" cy="2933065"/>
            <wp:effectExtent l="0" t="0" r="8255" b="635"/>
            <wp:wrapNone/>
            <wp:docPr id="698407672" name="Imagen 698407672" descr="Diagrama,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407672" name="Imagen 698407672" descr="Diagrama, Logotipo&#10;&#10;Descripción generada automáticamente"/>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53945" cy="2933065"/>
                    </a:xfrm>
                    <a:prstGeom prst="rect">
                      <a:avLst/>
                    </a:prstGeom>
                  </pic:spPr>
                </pic:pic>
              </a:graphicData>
            </a:graphic>
          </wp:anchor>
        </w:drawing>
      </w:r>
      <w:r>
        <w:rPr>
          <w:noProof/>
        </w:rPr>
        <mc:AlternateContent>
          <mc:Choice Requires="wps">
            <w:drawing>
              <wp:anchor distT="0" distB="0" distL="114300" distR="114300" simplePos="0" relativeHeight="251661312" behindDoc="1" locked="0" layoutInCell="1" allowOverlap="1" wp14:anchorId="2374043A" wp14:editId="3BB96AFF">
                <wp:simplePos x="0" y="0"/>
                <wp:positionH relativeFrom="column">
                  <wp:posOffset>-463419</wp:posOffset>
                </wp:positionH>
                <wp:positionV relativeFrom="paragraph">
                  <wp:posOffset>714330</wp:posOffset>
                </wp:positionV>
                <wp:extent cx="3392170" cy="1150883"/>
                <wp:effectExtent l="0" t="0" r="0" b="0"/>
                <wp:wrapNone/>
                <wp:docPr id="609985895" name="Text Box 2"/>
                <wp:cNvGraphicFramePr/>
                <a:graphic xmlns:a="http://schemas.openxmlformats.org/drawingml/2006/main">
                  <a:graphicData uri="http://schemas.microsoft.com/office/word/2010/wordprocessingShape">
                    <wps:wsp>
                      <wps:cNvSpPr txBox="1"/>
                      <wps:spPr>
                        <a:xfrm>
                          <a:off x="0" y="0"/>
                          <a:ext cx="3392170" cy="1150883"/>
                        </a:xfrm>
                        <a:prstGeom prst="rect">
                          <a:avLst/>
                        </a:prstGeom>
                        <a:noFill/>
                        <a:ln w="6350">
                          <a:noFill/>
                        </a:ln>
                      </wps:spPr>
                      <wps:txbx>
                        <w:txbxContent>
                          <w:p w14:paraId="4BFE5D72" w14:textId="77777777" w:rsidR="007D497F" w:rsidRPr="008161E2" w:rsidRDefault="007D497F" w:rsidP="007D497F">
                            <w:pPr>
                              <w:jc w:val="center"/>
                              <w:rPr>
                                <w:b/>
                                <w:bCs/>
                                <w:color w:val="2F5496" w:themeColor="accent1" w:themeShade="BF"/>
                                <w:sz w:val="44"/>
                                <w:szCs w:val="44"/>
                              </w:rPr>
                            </w:pPr>
                            <w:r w:rsidRPr="008161E2">
                              <w:rPr>
                                <w:b/>
                                <w:bCs/>
                                <w:color w:val="2F5496" w:themeColor="accent1" w:themeShade="BF"/>
                                <w:sz w:val="44"/>
                                <w:szCs w:val="44"/>
                              </w:rPr>
                              <w:t>“VIRGEN DE LA MEDALLA MILAGROSA”</w:t>
                            </w:r>
                          </w:p>
                          <w:p w14:paraId="7853B7A7" w14:textId="77777777" w:rsidR="007D497F" w:rsidRPr="008161E2" w:rsidRDefault="007D497F" w:rsidP="007D497F">
                            <w:pPr>
                              <w:jc w:val="center"/>
                              <w:rPr>
                                <w:color w:val="2F5496" w:themeColor="accent1" w:themeShade="BF"/>
                                <w:sz w:val="28"/>
                                <w:szCs w:val="28"/>
                              </w:rPr>
                            </w:pPr>
                            <w:r w:rsidRPr="008161E2">
                              <w:rPr>
                                <w:color w:val="2F5496" w:themeColor="accent1" w:themeShade="BF"/>
                                <w:sz w:val="28"/>
                                <w:szCs w:val="28"/>
                              </w:rPr>
                              <w:t>CHINCHA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2374043A" id="_x0000_s1027" type="#_x0000_t202" style="position:absolute;margin-left:-36.5pt;margin-top:56.25pt;width:267.1pt;height:90.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" filled="f" stroked="f" strokeweight=".5pt">
                <v:textbox>
                  <w:txbxContent>
                    <w:p w14:paraId="4BFE5D72" w14:textId="77777777" w:rsidR="007D497F" w:rsidRPr="008161E2" w:rsidRDefault="007D497F" w:rsidP="007D497F">
                      <w:pPr>
                        <w:jc w:val="center"/>
                        <w:rPr>
                          <w:b/>
                          <w:bCs/>
                          <w:color w:val="2F5496" w:themeColor="accent1" w:themeShade="BF"/>
                          <w:sz w:val="44"/>
                          <w:szCs w:val="44"/>
                        </w:rPr>
                      </w:pPr>
                      <w:r w:rsidRPr="008161E2">
                        <w:rPr>
                          <w:b/>
                          <w:bCs/>
                          <w:color w:val="2F5496" w:themeColor="accent1" w:themeShade="BF"/>
                          <w:sz w:val="44"/>
                          <w:szCs w:val="44"/>
                        </w:rPr>
                        <w:t>“VIRGEN DE LA MEDALLA MILAGROSA”</w:t>
                      </w:r>
                    </w:p>
                    <w:p w14:paraId="7853B7A7" w14:textId="77777777" w:rsidR="007D497F" w:rsidRPr="008161E2" w:rsidRDefault="007D497F" w:rsidP="007D497F">
                      <w:pPr>
                        <w:jc w:val="center"/>
                        <w:rPr>
                          <w:color w:val="2F5496" w:themeColor="accent1" w:themeShade="BF"/>
                          <w:sz w:val="28"/>
                          <w:szCs w:val="28"/>
                        </w:rPr>
                      </w:pPr>
                      <w:r w:rsidRPr="008161E2">
                        <w:rPr>
                          <w:color w:val="2F5496" w:themeColor="accent1" w:themeShade="BF"/>
                          <w:sz w:val="28"/>
                          <w:szCs w:val="28"/>
                        </w:rPr>
                        <w:t>CHINCHA</w:t>
                      </w:r>
                    </w:p>
                  </w:txbxContent>
                </v:textbox>
              </v:shape>
            </w:pict>
          </mc:Fallback>
        </mc:AlternateContent>
      </w:r>
      <w:r w:rsidR="00356F88">
        <w:rPr>
          <w:noProof/>
        </w:rPr>
        <mc:AlternateContent>
          <mc:Choice Requires="wpg">
            <w:drawing>
              <wp:anchor distT="0" distB="0" distL="114300" distR="114300" simplePos="0" relativeHeight="251673600" behindDoc="0" locked="0" layoutInCell="1" allowOverlap="1" wp14:anchorId="6A417D49" wp14:editId="7B42EA22">
                <wp:simplePos x="0" y="0"/>
                <wp:positionH relativeFrom="column">
                  <wp:posOffset>-367665</wp:posOffset>
                </wp:positionH>
                <wp:positionV relativeFrom="paragraph">
                  <wp:posOffset>8038465</wp:posOffset>
                </wp:positionV>
                <wp:extent cx="6864350" cy="140335"/>
                <wp:effectExtent l="0" t="0" r="50800" b="31115"/>
                <wp:wrapNone/>
                <wp:docPr id="1" name="Grupo 1"/>
                <wp:cNvGraphicFramePr/>
                <a:graphic xmlns:a="http://schemas.openxmlformats.org/drawingml/2006/main">
                  <a:graphicData uri="http://schemas.microsoft.com/office/word/2010/wordprocessingGroup">
                    <wpg:wgp>
                      <wpg:cNvGrpSpPr/>
                      <wpg:grpSpPr>
                        <a:xfrm rot="10800000">
                          <a:off x="0" y="0"/>
                          <a:ext cx="6864350" cy="140335"/>
                          <a:chOff x="0" y="0"/>
                          <a:chExt cx="6864363" cy="140438"/>
                        </a:xfrm>
                      </wpg:grpSpPr>
                      <wps:wsp>
                        <wps:cNvPr id="2" name="Conector recto 2"/>
                        <wps:cNvCnPr/>
                        <wps:spPr>
                          <a:xfrm flipH="1">
                            <a:off x="0" y="0"/>
                            <a:ext cx="6864363"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4" name="Conector recto 4"/>
                        <wps:cNvCnPr/>
                        <wps:spPr>
                          <a:xfrm flipH="1">
                            <a:off x="3338623" y="74428"/>
                            <a:ext cx="35179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5" name="Conector recto 5"/>
                        <wps:cNvCnPr/>
                        <wps:spPr>
                          <a:xfrm flipH="1">
                            <a:off x="3978792" y="140438"/>
                            <a:ext cx="287845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C2582AD" id="Grupo 1" o:spid="_x0000_s1026" style="position:absolute;margin-left:-28.95pt;margin-top:632.95pt;width:540.5pt;height:11.05pt;rotation:180;z-index:251673600" coordsize="68643,1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">
                <v:line id="Conector recto 2" o:spid="_x0000_s1027" style="position:absolute;flip:x;visibility:visible;mso-wrap-style:square" from="0,0" to="68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" strokecolor="#4472c4 [3204]" strokeweight="4.5pt">
                  <v:stroke joinstyle="miter"/>
                </v:line>
                <v:line id="Conector recto 4" o:spid="_x0000_s1028" style="position:absolute;flip:x;visibility:visible;mso-wrap-style:square" from="33386,744" to="6856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" strokecolor="#4472c4 [3204]" strokeweight="2.25pt">
                  <v:stroke joinstyle="miter"/>
                </v:line>
                <v:line id="Conector recto 5" o:spid="_x0000_s1029" style="position:absolute;flip:x;visibility:visible;mso-wrap-style:square" from="39787,1404" to="68572,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AJRwgAAANoAAAAPAAAAZHJzL2Rvd25yZXYueG1sRI/RasJA&#10;FETfBf9huULfdBPB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C5DAJRwgAAANoAAAAPAAAA&#10;AAAAAAAAAAAAAAcCAABkcnMvZG93bnJldi54bWxQSwUGAAAAAAMAAwC3AAAA9gIAAAAA&#10;" strokecolor="#4472c4 [3204]" strokeweight="1.5pt">
                  <v:stroke joinstyle="miter"/>
                </v:line>
              </v:group>
            </w:pict>
          </mc:Fallback>
        </mc:AlternateContent>
      </w:r>
      <w:r w:rsidR="0068306F">
        <w:rPr>
          <w:noProof/>
        </w:rPr>
        <mc:AlternateContent>
          <mc:Choice Requires="wps">
            <w:drawing>
              <wp:anchor distT="0" distB="0" distL="114300" distR="114300" simplePos="0" relativeHeight="251662336" behindDoc="0" locked="0" layoutInCell="1" allowOverlap="1" wp14:anchorId="006F7512" wp14:editId="6D65B2AD">
                <wp:simplePos x="0" y="0"/>
                <wp:positionH relativeFrom="column">
                  <wp:posOffset>1016000</wp:posOffset>
                </wp:positionH>
                <wp:positionV relativeFrom="paragraph">
                  <wp:posOffset>6451096</wp:posOffset>
                </wp:positionV>
                <wp:extent cx="3971290" cy="1186815"/>
                <wp:effectExtent l="0" t="0" r="0" b="0"/>
                <wp:wrapNone/>
                <wp:docPr id="253205715" name="Rectangle 7"/>
                <wp:cNvGraphicFramePr/>
                <a:graphic xmlns:a="http://schemas.openxmlformats.org/drawingml/2006/main">
                  <a:graphicData uri="http://schemas.microsoft.com/office/word/2010/wordprocessingShape">
                    <wps:wsp>
                      <wps:cNvSpPr/>
                      <wps:spPr>
                        <a:xfrm>
                          <a:off x="0" y="0"/>
                          <a:ext cx="3971290" cy="1186815"/>
                        </a:xfrm>
                        <a:prstGeom prst="rect">
                          <a:avLst/>
                        </a:prstGeom>
                        <a:solidFill>
                          <a:schemeClr val="accent5">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867E7" w14:textId="202298B8" w:rsidR="007D497F" w:rsidRPr="00263A19" w:rsidRDefault="007D497F" w:rsidP="007D497F">
                            <w:pPr>
                              <w:spacing w:line="240" w:lineRule="auto"/>
                              <w:ind w:left="-142"/>
                              <w:jc w:val="center"/>
                              <w:rPr>
                                <w:rFonts w:ascii="Montserrat" w:hAnsi="Montserrat"/>
                                <w:b/>
                                <w:bCs/>
                                <w:color w:val="FFFFFF" w:themeColor="background1"/>
                                <w:sz w:val="144"/>
                                <w:szCs w:val="144"/>
                              </w:rPr>
                            </w:pPr>
                            <w:r w:rsidRPr="00263A19">
                              <w:rPr>
                                <w:rFonts w:ascii="Montserrat" w:hAnsi="Montserrat"/>
                                <w:b/>
                                <w:bCs/>
                                <w:color w:val="FFFFFF" w:themeColor="background1"/>
                                <w:sz w:val="144"/>
                                <w:szCs w:val="144"/>
                              </w:rPr>
                              <w:t>202</w:t>
                            </w:r>
                            <w:r w:rsidR="00CC4FA1">
                              <w:rPr>
                                <w:rFonts w:ascii="Montserrat" w:hAnsi="Montserrat"/>
                                <w:b/>
                                <w:bCs/>
                                <w:color w:val="FFFFFF" w:themeColor="background1"/>
                                <w:sz w:val="144"/>
                                <w:szCs w:val="144"/>
                              </w:rPr>
                              <w:t>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06F7512" id="Rectangle 7" o:spid="_x0000_s1028" style="position:absolute;margin-left:80pt;margin-top:507.95pt;width:312.7pt;height:9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" fillcolor="#2e74b5 [2408]" stroked="f" strokeweight="1pt">
                <v:textbox>
                  <w:txbxContent>
                    <w:p w14:paraId="140867E7" w14:textId="202298B8" w:rsidR="007D497F" w:rsidRPr="00263A19" w:rsidRDefault="007D497F" w:rsidP="007D497F">
                      <w:pPr>
                        <w:spacing w:line="240" w:lineRule="auto"/>
                        <w:ind w:left="-142"/>
                        <w:jc w:val="center"/>
                        <w:rPr>
                          <w:rFonts w:ascii="Montserrat" w:hAnsi="Montserrat"/>
                          <w:b/>
                          <w:bCs/>
                          <w:color w:val="FFFFFF" w:themeColor="background1"/>
                          <w:sz w:val="144"/>
                          <w:szCs w:val="144"/>
                        </w:rPr>
                      </w:pPr>
                      <w:r w:rsidRPr="00263A19">
                        <w:rPr>
                          <w:rFonts w:ascii="Montserrat" w:hAnsi="Montserrat"/>
                          <w:b/>
                          <w:bCs/>
                          <w:color w:val="FFFFFF" w:themeColor="background1"/>
                          <w:sz w:val="144"/>
                          <w:szCs w:val="144"/>
                        </w:rPr>
                        <w:t>202</w:t>
                      </w:r>
                      <w:r w:rsidR="00CC4FA1">
                        <w:rPr>
                          <w:rFonts w:ascii="Montserrat" w:hAnsi="Montserrat"/>
                          <w:b/>
                          <w:bCs/>
                          <w:color w:val="FFFFFF" w:themeColor="background1"/>
                          <w:sz w:val="144"/>
                          <w:szCs w:val="144"/>
                        </w:rPr>
                        <w:t>6</w:t>
                      </w:r>
                    </w:p>
                  </w:txbxContent>
                </v:textbox>
              </v:rect>
            </w:pict>
          </mc:Fallback>
        </mc:AlternateContent>
      </w:r>
      <w:r w:rsidR="0068306F">
        <w:rPr>
          <w:noProof/>
        </w:rPr>
        <mc:AlternateContent>
          <mc:Choice Requires="wps">
            <w:drawing>
              <wp:anchor distT="0" distB="0" distL="114300" distR="114300" simplePos="0" relativeHeight="251668480" behindDoc="0" locked="0" layoutInCell="1" allowOverlap="1" wp14:anchorId="7F225667" wp14:editId="3B11FDA0">
                <wp:simplePos x="0" y="0"/>
                <wp:positionH relativeFrom="column">
                  <wp:posOffset>144780</wp:posOffset>
                </wp:positionH>
                <wp:positionV relativeFrom="paragraph">
                  <wp:posOffset>5367699</wp:posOffset>
                </wp:positionV>
                <wp:extent cx="5704205" cy="784594"/>
                <wp:effectExtent l="0" t="0" r="10795" b="15875"/>
                <wp:wrapNone/>
                <wp:docPr id="1204487440" name="Rectángulo 1"/>
                <wp:cNvGraphicFramePr/>
                <a:graphic xmlns:a="http://schemas.openxmlformats.org/drawingml/2006/main">
                  <a:graphicData uri="http://schemas.microsoft.com/office/word/2010/wordprocessingShape">
                    <wps:wsp>
                      <wps:cNvSpPr/>
                      <wps:spPr>
                        <a:xfrm>
                          <a:off x="0" y="0"/>
                          <a:ext cx="5704205" cy="784594"/>
                        </a:xfrm>
                        <a:prstGeom prst="rect">
                          <a:avLst/>
                        </a:prstGeom>
                      </wps:spPr>
                      <wps:style>
                        <a:lnRef idx="2">
                          <a:schemeClr val="accent5"/>
                        </a:lnRef>
                        <a:fillRef idx="1">
                          <a:schemeClr val="lt1"/>
                        </a:fillRef>
                        <a:effectRef idx="0">
                          <a:schemeClr val="accent5"/>
                        </a:effectRef>
                        <a:fontRef idx="minor">
                          <a:schemeClr val="dk1"/>
                        </a:fontRef>
                      </wps:style>
                      <wps:txbx>
                        <w:txbxContent>
                          <w:p w14:paraId="1A4DE721" w14:textId="77777777" w:rsidR="007D497F" w:rsidRPr="007D497F" w:rsidRDefault="007D497F" w:rsidP="007D497F">
                            <w:pPr>
                              <w:ind w:left="284"/>
                              <w:jc w:val="center"/>
                              <w:rPr>
                                <w:color w:val="1F3864" w:themeColor="accent1" w:themeShade="80"/>
                                <w:sz w:val="24"/>
                              </w:rPr>
                            </w:pPr>
                            <w:r w:rsidRPr="007D497F">
                              <w:rPr>
                                <w:b/>
                                <w:color w:val="1F3864" w:themeColor="accent1" w:themeShade="80"/>
                                <w:sz w:val="36"/>
                                <w:szCs w:val="32"/>
                              </w:rPr>
                              <w:t>“Conocimiento es aprender algo todos los días. Sabiduría es soltar algo de tu experiencia del día a día”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7F225667" id="Rectángulo 1" o:spid="_x0000_s1029" style="position:absolute;margin-left:11.4pt;margin-top:422.65pt;width:449.15pt;height:6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" fillcolor="white [3201]" strokecolor="#5b9bd5 [3208]" strokeweight="1pt">
                <v:textbox>
                  <w:txbxContent>
                    <w:p w14:paraId="1A4DE721" w14:textId="77777777" w:rsidR="007D497F" w:rsidRPr="007D497F" w:rsidRDefault="007D497F" w:rsidP="007D497F">
                      <w:pPr>
                        <w:ind w:left="284"/>
                        <w:jc w:val="center"/>
                        <w:rPr>
                          <w:color w:val="1F3864" w:themeColor="accent1" w:themeShade="80"/>
                          <w:sz w:val="24"/>
                        </w:rPr>
                      </w:pPr>
                      <w:r w:rsidRPr="007D497F">
                        <w:rPr>
                          <w:b/>
                          <w:color w:val="1F3864" w:themeColor="accent1" w:themeShade="80"/>
                          <w:sz w:val="36"/>
                          <w:szCs w:val="32"/>
                        </w:rPr>
                        <w:t>“Conocimiento es aprender algo todos los días. Sabiduría es soltar algo de tu experiencia del día a día”</w:t>
                      </w:r>
                    </w:p>
                  </w:txbxContent>
                </v:textbox>
              </v:rect>
            </w:pict>
          </mc:Fallback>
        </mc:AlternateContent>
      </w:r>
      <w:r w:rsidR="006A3935">
        <w:rPr>
          <w:noProof/>
        </w:rPr>
        <w:drawing>
          <wp:anchor distT="0" distB="0" distL="114300" distR="114300" simplePos="0" relativeHeight="251664384" behindDoc="1" locked="0" layoutInCell="1" allowOverlap="1" wp14:anchorId="45F0B8CD" wp14:editId="0EC9EF39">
            <wp:simplePos x="0" y="0"/>
            <wp:positionH relativeFrom="page">
              <wp:posOffset>446722</wp:posOffset>
            </wp:positionH>
            <wp:positionV relativeFrom="paragraph">
              <wp:posOffset>1358474</wp:posOffset>
            </wp:positionV>
            <wp:extent cx="10222865" cy="3514090"/>
            <wp:effectExtent l="1588" t="0" r="8572" b="8573"/>
            <wp:wrapNone/>
            <wp:docPr id="1987716144" name="Imagen 198771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16144" name="Imagen 1987716144"/>
                    <pic:cNvPicPr>
                      <a:picLocks noChangeAspect="1" noChangeArrowheads="1"/>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rcRect t="12640" b="15849"/>
                    <a:stretch>
                      <a:fillRect/>
                    </a:stretch>
                  </pic:blipFill>
                  <pic:spPr>
                    <a:xfrm rot="5400000">
                      <a:off x="0" y="0"/>
                      <a:ext cx="10222865" cy="3514090"/>
                    </a:xfrm>
                    <a:prstGeom prst="rect">
                      <a:avLst/>
                    </a:prstGeom>
                    <a:noFill/>
                    <a:ln>
                      <a:noFill/>
                    </a:ln>
                  </pic:spPr>
                </pic:pic>
              </a:graphicData>
            </a:graphic>
          </wp:anchor>
        </w:drawing>
      </w:r>
      <w:r w:rsidR="007D497F">
        <w:rPr>
          <w:noProof/>
        </w:rPr>
        <mc:AlternateContent>
          <mc:Choice Requires="wps">
            <w:drawing>
              <wp:anchor distT="0" distB="0" distL="114300" distR="114300" simplePos="0" relativeHeight="251660288" behindDoc="0" locked="0" layoutInCell="1" allowOverlap="1" wp14:anchorId="1C4435EE" wp14:editId="61BF1F17">
                <wp:simplePos x="0" y="0"/>
                <wp:positionH relativeFrom="column">
                  <wp:posOffset>-506095</wp:posOffset>
                </wp:positionH>
                <wp:positionV relativeFrom="paragraph">
                  <wp:posOffset>476250</wp:posOffset>
                </wp:positionV>
                <wp:extent cx="3491865" cy="71755"/>
                <wp:effectExtent l="0" t="0" r="0" b="4445"/>
                <wp:wrapNone/>
                <wp:docPr id="25562343" name="Rectangle 3"/>
                <wp:cNvGraphicFramePr/>
                <a:graphic xmlns:a="http://schemas.openxmlformats.org/drawingml/2006/main">
                  <a:graphicData uri="http://schemas.microsoft.com/office/word/2010/wordprocessingShape">
                    <wps:wsp>
                      <wps:cNvSpPr/>
                      <wps:spPr>
                        <a:xfrm>
                          <a:off x="0" y="0"/>
                          <a:ext cx="3491865" cy="71755"/>
                        </a:xfrm>
                        <a:prstGeom prst="rect">
                          <a:avLst/>
                        </a:prstGeom>
                        <a:solidFill>
                          <a:srgbClr val="8AA6E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rect w14:anchorId="5BEFBD50" id="Rectangle 3" o:spid="_x0000_s1026" style="position:absolute;margin-left:-39.85pt;margin-top:37.5pt;width:274.95pt;height:5.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" fillcolor="#8aa6e7" stroked="f" strokeweight="1pt"/>
            </w:pict>
          </mc:Fallback>
        </mc:AlternateContent>
      </w:r>
      <w:r w:rsidR="007D497F">
        <w:rPr>
          <w:noProof/>
        </w:rPr>
        <mc:AlternateContent>
          <mc:Choice Requires="wpg">
            <w:drawing>
              <wp:anchor distT="0" distB="0" distL="114300" distR="114300" simplePos="0" relativeHeight="251667456" behindDoc="0" locked="0" layoutInCell="1" allowOverlap="1" wp14:anchorId="0396940C" wp14:editId="1234179B">
                <wp:simplePos x="0" y="0"/>
                <wp:positionH relativeFrom="column">
                  <wp:posOffset>-630868</wp:posOffset>
                </wp:positionH>
                <wp:positionV relativeFrom="paragraph">
                  <wp:posOffset>8660765</wp:posOffset>
                </wp:positionV>
                <wp:extent cx="7139940" cy="140335"/>
                <wp:effectExtent l="0" t="0" r="41910" b="31115"/>
                <wp:wrapNone/>
                <wp:docPr id="485318721" name="Grupo 485318721"/>
                <wp:cNvGraphicFramePr/>
                <a:graphic xmlns:a="http://schemas.openxmlformats.org/drawingml/2006/main">
                  <a:graphicData uri="http://schemas.microsoft.com/office/word/2010/wordprocessingGroup">
                    <wpg:wgp>
                      <wpg:cNvGrpSpPr/>
                      <wpg:grpSpPr>
                        <a:xfrm rot="10800000">
                          <a:off x="0" y="0"/>
                          <a:ext cx="7139940" cy="140335"/>
                          <a:chOff x="-275591" y="-1"/>
                          <a:chExt cx="7139954" cy="140439"/>
                        </a:xfrm>
                      </wpg:grpSpPr>
                      <wps:wsp>
                        <wps:cNvPr id="301481336" name="Conector recto 301481336"/>
                        <wps:cNvCnPr/>
                        <wps:spPr>
                          <a:xfrm rot="10800000" flipV="1">
                            <a:off x="-275591" y="-1"/>
                            <a:ext cx="7139954" cy="1"/>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1039860110" name="Conector recto 1039860110"/>
                        <wps:cNvCnPr/>
                        <wps:spPr>
                          <a:xfrm flipH="1">
                            <a:off x="3344973" y="74428"/>
                            <a:ext cx="35179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625517846" name="Conector recto 625517846"/>
                        <wps:cNvCnPr/>
                        <wps:spPr>
                          <a:xfrm flipH="1">
                            <a:off x="3985142" y="140438"/>
                            <a:ext cx="287845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oel="http://schemas.microsoft.com/office/2019/extlst" xmlns:w16du="http://schemas.microsoft.com/office/word/2023/wordml/word16du">
            <w:pict>
              <v:group w14:anchorId="0AF773C1" id="Grupo 485318721" o:spid="_x0000_s1026" style="position:absolute;margin-left:-49.65pt;margin-top:681.95pt;width:562.2pt;height:11.05pt;rotation:180;z-index:251667456;mso-width-relative:margin" coordorigin="-2755" coordsize="71399,1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">
                <v:line id="Conector recto 301481336" o:spid="_x0000_s1027" style="position:absolute;rotation:180;flip:y;visibility:visible;mso-wrap-style:square" from="-2755,0" to="68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" strokecolor="#4472c4 [3204]" strokeweight="4.5pt">
                  <v:stroke joinstyle="miter"/>
                </v:line>
                <v:line id="Conector recto 1039860110" o:spid="_x0000_s1028" style="position:absolute;flip:x;visibility:visible;mso-wrap-style:square" from="33449,744" to="68628,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" strokecolor="#4472c4 [3204]" strokeweight="2.25pt">
                  <v:stroke joinstyle="miter"/>
                </v:line>
                <v:line id="Conector recto 625517846" o:spid="_x0000_s1029" style="position:absolute;flip:x;visibility:visible;mso-wrap-style:square" from="39851,1404" to="68635,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" strokecolor="#4472c4 [3204]" strokeweight="1.5pt">
                  <v:stroke joinstyle="miter"/>
                </v:line>
              </v:group>
            </w:pict>
          </mc:Fallback>
        </mc:AlternateContent>
      </w:r>
      <w:r w:rsidR="00582F61" w:rsidRPr="00DB373A">
        <w:rPr>
          <w:rFonts w:ascii="Arial" w:hAnsi="Arial" w:cs="Arial"/>
          <w:lang w:val="es-ES"/>
        </w:rPr>
        <w:br w:type="page"/>
      </w:r>
    </w:p>
    <w:p w14:paraId="0D82576D" w14:textId="1D41CCD0" w:rsidR="008011BB" w:rsidRPr="00DB373A" w:rsidRDefault="008011BB" w:rsidP="008011BB">
      <w:pPr>
        <w:jc w:val="center"/>
        <w:rPr>
          <w:rFonts w:ascii="Arial" w:hAnsi="Arial" w:cs="Arial"/>
          <w:b/>
          <w:bCs/>
          <w:sz w:val="24"/>
          <w:szCs w:val="24"/>
          <w:lang w:val="es-ES"/>
        </w:rPr>
      </w:pPr>
      <w:r w:rsidRPr="00DB373A">
        <w:rPr>
          <w:rFonts w:ascii="Arial" w:hAnsi="Arial" w:cs="Arial"/>
          <w:b/>
          <w:bCs/>
          <w:sz w:val="24"/>
          <w:szCs w:val="24"/>
          <w:lang w:val="es-ES"/>
        </w:rPr>
        <w:lastRenderedPageBreak/>
        <w:t xml:space="preserve">RESOLUCIÓN </w:t>
      </w:r>
      <w:r w:rsidRPr="00F52A64">
        <w:rPr>
          <w:rFonts w:ascii="Arial" w:hAnsi="Arial" w:cs="Arial"/>
          <w:b/>
          <w:bCs/>
          <w:sz w:val="24"/>
          <w:szCs w:val="24"/>
          <w:lang w:val="es-ES"/>
        </w:rPr>
        <w:t>DIRECTORAL N°</w:t>
      </w:r>
      <w:r w:rsidR="00214466">
        <w:rPr>
          <w:rFonts w:ascii="Arial" w:hAnsi="Arial" w:cs="Arial"/>
          <w:b/>
          <w:bCs/>
          <w:sz w:val="24"/>
          <w:szCs w:val="24"/>
          <w:lang w:val="es-ES"/>
        </w:rPr>
        <w:t xml:space="preserve"> </w:t>
      </w:r>
      <w:r w:rsidR="001D4AB5">
        <w:rPr>
          <w:rFonts w:ascii="Arial" w:hAnsi="Arial" w:cs="Arial"/>
          <w:b/>
          <w:bCs/>
          <w:sz w:val="24"/>
          <w:szCs w:val="24"/>
          <w:lang w:val="es-ES"/>
        </w:rPr>
        <w:t>030</w:t>
      </w:r>
      <w:r w:rsidRPr="00DB373A">
        <w:rPr>
          <w:rFonts w:ascii="Arial" w:hAnsi="Arial" w:cs="Arial"/>
          <w:b/>
          <w:bCs/>
          <w:sz w:val="24"/>
          <w:szCs w:val="24"/>
          <w:lang w:val="es-ES"/>
        </w:rPr>
        <w:t>-IEP. “VMM” DREI-UGELCH</w:t>
      </w:r>
    </w:p>
    <w:p w14:paraId="7820E5C3" w14:textId="77777777" w:rsidR="00DB373A" w:rsidRDefault="00DB373A" w:rsidP="008011BB">
      <w:pPr>
        <w:jc w:val="both"/>
        <w:rPr>
          <w:rFonts w:ascii="Arial" w:hAnsi="Arial" w:cs="Arial"/>
          <w:sz w:val="24"/>
          <w:szCs w:val="24"/>
          <w:lang w:val="es-ES"/>
        </w:rPr>
      </w:pPr>
    </w:p>
    <w:p w14:paraId="42ED9475" w14:textId="044CA96F" w:rsidR="003725A6" w:rsidRDefault="003725A6" w:rsidP="003725A6">
      <w:pPr>
        <w:jc w:val="right"/>
        <w:rPr>
          <w:rFonts w:ascii="Arial" w:hAnsi="Arial" w:cs="Arial"/>
          <w:sz w:val="24"/>
          <w:szCs w:val="24"/>
          <w:lang w:val="es-ES"/>
        </w:rPr>
      </w:pPr>
      <w:r w:rsidRPr="00F52A64">
        <w:rPr>
          <w:rFonts w:ascii="Arial" w:hAnsi="Arial" w:cs="Arial"/>
          <w:sz w:val="24"/>
          <w:szCs w:val="24"/>
          <w:lang w:val="es-ES"/>
        </w:rPr>
        <w:t xml:space="preserve">Chincha Alta, </w:t>
      </w:r>
      <w:r w:rsidR="002144A8">
        <w:rPr>
          <w:rFonts w:ascii="Arial" w:hAnsi="Arial" w:cs="Arial"/>
          <w:sz w:val="24"/>
          <w:szCs w:val="24"/>
          <w:lang w:val="es-ES"/>
        </w:rPr>
        <w:t>30</w:t>
      </w:r>
      <w:r w:rsidRPr="00F52A64">
        <w:rPr>
          <w:rFonts w:ascii="Arial" w:hAnsi="Arial" w:cs="Arial"/>
          <w:sz w:val="24"/>
          <w:szCs w:val="24"/>
          <w:lang w:val="es-ES"/>
        </w:rPr>
        <w:t xml:space="preserve"> de</w:t>
      </w:r>
      <w:r w:rsidR="002144A8">
        <w:rPr>
          <w:rFonts w:ascii="Arial" w:hAnsi="Arial" w:cs="Arial"/>
          <w:sz w:val="24"/>
          <w:szCs w:val="24"/>
          <w:lang w:val="es-ES"/>
        </w:rPr>
        <w:t xml:space="preserve"> octubre</w:t>
      </w:r>
      <w:r w:rsidRPr="00F52A64">
        <w:rPr>
          <w:rFonts w:ascii="Arial" w:hAnsi="Arial" w:cs="Arial"/>
          <w:sz w:val="24"/>
          <w:szCs w:val="24"/>
          <w:lang w:val="es-ES"/>
        </w:rPr>
        <w:t xml:space="preserve"> de 202</w:t>
      </w:r>
      <w:r w:rsidR="002144A8">
        <w:rPr>
          <w:rFonts w:ascii="Arial" w:hAnsi="Arial" w:cs="Arial"/>
          <w:sz w:val="24"/>
          <w:szCs w:val="24"/>
          <w:lang w:val="es-ES"/>
        </w:rPr>
        <w:t>5</w:t>
      </w:r>
    </w:p>
    <w:p w14:paraId="0C0CA78C" w14:textId="77777777" w:rsidR="00773972" w:rsidRPr="00F52A64" w:rsidRDefault="00773972" w:rsidP="003725A6">
      <w:pPr>
        <w:jc w:val="right"/>
        <w:rPr>
          <w:rFonts w:ascii="Arial" w:hAnsi="Arial" w:cs="Arial"/>
          <w:sz w:val="24"/>
          <w:szCs w:val="24"/>
          <w:lang w:val="es-ES"/>
        </w:rPr>
      </w:pPr>
    </w:p>
    <w:p w14:paraId="54ED419E" w14:textId="77777777" w:rsidR="003725A6" w:rsidRPr="00F52A64" w:rsidRDefault="003725A6" w:rsidP="008011BB">
      <w:pPr>
        <w:jc w:val="both"/>
        <w:rPr>
          <w:rFonts w:ascii="Arial" w:hAnsi="Arial" w:cs="Arial"/>
          <w:b/>
          <w:bCs/>
          <w:sz w:val="24"/>
          <w:szCs w:val="24"/>
          <w:lang w:val="es-ES"/>
        </w:rPr>
      </w:pPr>
    </w:p>
    <w:p w14:paraId="5C60A113" w14:textId="4B20C335" w:rsidR="008011BB" w:rsidRPr="00F52A64" w:rsidRDefault="008011BB" w:rsidP="008011BB">
      <w:pPr>
        <w:jc w:val="both"/>
        <w:rPr>
          <w:rFonts w:ascii="Arial" w:hAnsi="Arial" w:cs="Arial"/>
          <w:b/>
          <w:bCs/>
          <w:sz w:val="24"/>
          <w:szCs w:val="24"/>
          <w:lang w:val="es-ES"/>
        </w:rPr>
      </w:pPr>
      <w:r w:rsidRPr="00F52A64">
        <w:rPr>
          <w:rFonts w:ascii="Arial" w:hAnsi="Arial" w:cs="Arial"/>
          <w:b/>
          <w:bCs/>
          <w:sz w:val="24"/>
          <w:szCs w:val="24"/>
          <w:lang w:val="es-ES"/>
        </w:rPr>
        <w:t xml:space="preserve">VISTO: </w:t>
      </w:r>
    </w:p>
    <w:p w14:paraId="021043C0" w14:textId="000BED01" w:rsidR="008011BB" w:rsidRPr="00F52A64" w:rsidRDefault="008011BB" w:rsidP="008011BB">
      <w:pPr>
        <w:jc w:val="both"/>
        <w:rPr>
          <w:rFonts w:ascii="Arial" w:hAnsi="Arial" w:cs="Arial"/>
          <w:sz w:val="24"/>
          <w:szCs w:val="24"/>
          <w:lang w:val="es-ES"/>
        </w:rPr>
      </w:pPr>
    </w:p>
    <w:p w14:paraId="4503DB2A" w14:textId="4097F89C" w:rsidR="008011BB" w:rsidRPr="00DB373A" w:rsidRDefault="008011BB" w:rsidP="008011BB">
      <w:pPr>
        <w:jc w:val="both"/>
        <w:rPr>
          <w:rFonts w:ascii="Arial" w:hAnsi="Arial" w:cs="Arial"/>
          <w:sz w:val="24"/>
          <w:szCs w:val="24"/>
          <w:lang w:val="es-ES"/>
        </w:rPr>
      </w:pPr>
      <w:r w:rsidRPr="00F52A64">
        <w:rPr>
          <w:rFonts w:ascii="Arial" w:hAnsi="Arial" w:cs="Arial"/>
          <w:sz w:val="24"/>
          <w:szCs w:val="24"/>
          <w:lang w:val="es-ES"/>
        </w:rPr>
        <w:t>El proyecto del Reglamento Interno 202</w:t>
      </w:r>
      <w:r w:rsidR="002144A8">
        <w:rPr>
          <w:rFonts w:ascii="Arial" w:hAnsi="Arial" w:cs="Arial"/>
          <w:sz w:val="24"/>
          <w:szCs w:val="24"/>
          <w:lang w:val="es-ES"/>
        </w:rPr>
        <w:t>5</w:t>
      </w:r>
      <w:r w:rsidRPr="00F52A64">
        <w:rPr>
          <w:rFonts w:ascii="Arial" w:hAnsi="Arial" w:cs="Arial"/>
          <w:sz w:val="24"/>
          <w:szCs w:val="24"/>
          <w:lang w:val="es-ES"/>
        </w:rPr>
        <w:t xml:space="preserve"> de la Institución Educativa Privada VIRGEN DE LA MEDALLA MILAGROSA elaborado por una</w:t>
      </w:r>
      <w:r w:rsidRPr="00DB373A">
        <w:rPr>
          <w:rFonts w:ascii="Arial" w:hAnsi="Arial" w:cs="Arial"/>
          <w:sz w:val="24"/>
          <w:szCs w:val="24"/>
          <w:lang w:val="es-ES"/>
        </w:rPr>
        <w:t xml:space="preserve"> comisión nombrada por EL DIRECTOR</w:t>
      </w:r>
      <w:r w:rsidR="00DB0E12">
        <w:rPr>
          <w:rFonts w:ascii="Arial" w:hAnsi="Arial" w:cs="Arial"/>
          <w:sz w:val="24"/>
          <w:szCs w:val="24"/>
          <w:lang w:val="es-ES"/>
        </w:rPr>
        <w:t>(A)</w:t>
      </w:r>
      <w:r w:rsidRPr="00DB373A">
        <w:rPr>
          <w:rFonts w:ascii="Arial" w:hAnsi="Arial" w:cs="Arial"/>
          <w:sz w:val="24"/>
          <w:szCs w:val="24"/>
          <w:lang w:val="es-ES"/>
        </w:rPr>
        <w:t xml:space="preserve"> de la Institución y con la opinión de la entidad promotora y de conformidad a las normas educativas vigentes para el 202</w:t>
      </w:r>
      <w:r w:rsidR="00CC4FA1">
        <w:rPr>
          <w:rFonts w:ascii="Arial" w:hAnsi="Arial" w:cs="Arial"/>
          <w:sz w:val="24"/>
          <w:szCs w:val="24"/>
          <w:lang w:val="es-ES"/>
        </w:rPr>
        <w:t>6</w:t>
      </w:r>
      <w:r w:rsidRPr="00DB373A">
        <w:rPr>
          <w:rFonts w:ascii="Arial" w:hAnsi="Arial" w:cs="Arial"/>
          <w:sz w:val="24"/>
          <w:szCs w:val="24"/>
          <w:lang w:val="es-ES"/>
        </w:rPr>
        <w:t xml:space="preserve">. </w:t>
      </w:r>
    </w:p>
    <w:p w14:paraId="37FC5774" w14:textId="2306068F" w:rsidR="008011BB" w:rsidRPr="00DB373A" w:rsidRDefault="008011BB" w:rsidP="008011BB">
      <w:pPr>
        <w:jc w:val="both"/>
        <w:rPr>
          <w:rFonts w:ascii="Arial" w:hAnsi="Arial" w:cs="Arial"/>
          <w:sz w:val="24"/>
          <w:szCs w:val="24"/>
          <w:lang w:val="es-ES"/>
        </w:rPr>
      </w:pPr>
      <w:r w:rsidRPr="00DB373A">
        <w:rPr>
          <w:rFonts w:ascii="Arial" w:hAnsi="Arial" w:cs="Arial"/>
          <w:sz w:val="24"/>
          <w:szCs w:val="24"/>
          <w:lang w:val="es-ES"/>
        </w:rPr>
        <w:t xml:space="preserve"> </w:t>
      </w:r>
    </w:p>
    <w:p w14:paraId="66B3D2A2" w14:textId="77777777" w:rsidR="008011BB" w:rsidRPr="00DB373A" w:rsidRDefault="008011BB" w:rsidP="008011BB">
      <w:pPr>
        <w:jc w:val="both"/>
        <w:rPr>
          <w:rFonts w:ascii="Arial" w:hAnsi="Arial" w:cs="Arial"/>
          <w:b/>
          <w:bCs/>
          <w:sz w:val="24"/>
          <w:szCs w:val="24"/>
          <w:lang w:val="es-ES"/>
        </w:rPr>
      </w:pPr>
      <w:r w:rsidRPr="00DB373A">
        <w:rPr>
          <w:rFonts w:ascii="Arial" w:hAnsi="Arial" w:cs="Arial"/>
          <w:b/>
          <w:bCs/>
          <w:sz w:val="24"/>
          <w:szCs w:val="24"/>
          <w:lang w:val="es-ES"/>
        </w:rPr>
        <w:t xml:space="preserve">CONSIDERANDO: </w:t>
      </w:r>
    </w:p>
    <w:p w14:paraId="1BA4745C" w14:textId="77777777" w:rsidR="008011BB" w:rsidRPr="00DB373A" w:rsidRDefault="008011BB" w:rsidP="008011BB">
      <w:pPr>
        <w:jc w:val="both"/>
        <w:rPr>
          <w:rFonts w:ascii="Arial" w:hAnsi="Arial" w:cs="Arial"/>
          <w:sz w:val="24"/>
          <w:szCs w:val="24"/>
          <w:lang w:val="es-ES"/>
        </w:rPr>
      </w:pPr>
      <w:r w:rsidRPr="00DB373A">
        <w:rPr>
          <w:rFonts w:ascii="Arial" w:hAnsi="Arial" w:cs="Arial"/>
          <w:sz w:val="24"/>
          <w:szCs w:val="24"/>
          <w:lang w:val="es-ES"/>
        </w:rPr>
        <w:t xml:space="preserve"> </w:t>
      </w:r>
    </w:p>
    <w:p w14:paraId="0F10A94B" w14:textId="77777777" w:rsidR="008011BB" w:rsidRPr="00DB373A" w:rsidRDefault="008011BB" w:rsidP="008011BB">
      <w:pPr>
        <w:ind w:firstLine="708"/>
        <w:jc w:val="both"/>
        <w:rPr>
          <w:rFonts w:ascii="Arial" w:hAnsi="Arial" w:cs="Arial"/>
          <w:sz w:val="24"/>
          <w:szCs w:val="24"/>
          <w:lang w:val="es-ES"/>
        </w:rPr>
      </w:pPr>
      <w:r w:rsidRPr="00DB373A">
        <w:rPr>
          <w:rFonts w:ascii="Arial" w:hAnsi="Arial" w:cs="Arial"/>
          <w:sz w:val="24"/>
          <w:szCs w:val="24"/>
          <w:lang w:val="es-ES"/>
        </w:rPr>
        <w:t xml:space="preserve">Que, es necesario actualizar el documento técnico administrativo que norma la vida institucional de la Institución Educativa Privada </w:t>
      </w:r>
      <w:r w:rsidRPr="00DB373A">
        <w:rPr>
          <w:rFonts w:ascii="Arial" w:hAnsi="Arial" w:cs="Arial"/>
          <w:b/>
          <w:bCs/>
          <w:sz w:val="24"/>
          <w:szCs w:val="24"/>
          <w:lang w:val="es-ES"/>
        </w:rPr>
        <w:t>VIRGEN DE LA MEDALLA MILAGROSA</w:t>
      </w:r>
      <w:r w:rsidRPr="00DB373A">
        <w:rPr>
          <w:rFonts w:ascii="Arial" w:hAnsi="Arial" w:cs="Arial"/>
          <w:sz w:val="24"/>
          <w:szCs w:val="24"/>
          <w:lang w:val="es-ES"/>
        </w:rPr>
        <w:t xml:space="preserve">, a fin de garantizar un eficiente servicio educativo a la comunidad.  </w:t>
      </w:r>
    </w:p>
    <w:p w14:paraId="0D3B5ABF" w14:textId="77777777" w:rsidR="008011BB" w:rsidRPr="00DB373A" w:rsidRDefault="008011BB" w:rsidP="008011BB">
      <w:pPr>
        <w:jc w:val="both"/>
        <w:rPr>
          <w:rFonts w:ascii="Arial" w:hAnsi="Arial" w:cs="Arial"/>
          <w:sz w:val="24"/>
          <w:szCs w:val="24"/>
          <w:lang w:val="es-ES"/>
        </w:rPr>
      </w:pPr>
      <w:r w:rsidRPr="00DB373A">
        <w:rPr>
          <w:rFonts w:ascii="Arial" w:hAnsi="Arial" w:cs="Arial"/>
          <w:sz w:val="24"/>
          <w:szCs w:val="24"/>
          <w:lang w:val="es-ES"/>
        </w:rPr>
        <w:t xml:space="preserve"> </w:t>
      </w:r>
    </w:p>
    <w:p w14:paraId="39150337" w14:textId="4646C786" w:rsidR="008011BB" w:rsidRPr="00DB373A" w:rsidRDefault="008011BB" w:rsidP="008011BB">
      <w:pPr>
        <w:ind w:firstLine="708"/>
        <w:jc w:val="both"/>
        <w:rPr>
          <w:rFonts w:ascii="Arial" w:hAnsi="Arial" w:cs="Arial"/>
          <w:sz w:val="24"/>
          <w:szCs w:val="24"/>
          <w:lang w:val="es-ES"/>
        </w:rPr>
      </w:pPr>
      <w:r w:rsidRPr="00DB373A">
        <w:rPr>
          <w:rFonts w:ascii="Arial" w:hAnsi="Arial" w:cs="Arial"/>
          <w:sz w:val="24"/>
          <w:szCs w:val="24"/>
          <w:lang w:val="es-ES"/>
        </w:rPr>
        <w:t>Que, de conformidad con lo prescrito en la Ley N° 26549, ley de Centros Educativos Privados y su reglamento, aprobado por D.S. N° 009-2006-ED y en concordancia a lo señalado en la RM N° 587- 2023-MINEDU, Que aprueba los lineamientos para la prestación del servicio Educativo en Instituciones y programas educativos de Educación Básica para el año 202</w:t>
      </w:r>
      <w:r w:rsidR="002144A8">
        <w:rPr>
          <w:rFonts w:ascii="Arial" w:hAnsi="Arial" w:cs="Arial"/>
          <w:sz w:val="24"/>
          <w:szCs w:val="24"/>
          <w:lang w:val="es-ES"/>
        </w:rPr>
        <w:t>6</w:t>
      </w:r>
      <w:r w:rsidRPr="00DB373A">
        <w:rPr>
          <w:rFonts w:ascii="Arial" w:hAnsi="Arial" w:cs="Arial"/>
          <w:sz w:val="24"/>
          <w:szCs w:val="24"/>
          <w:lang w:val="es-ES"/>
        </w:rPr>
        <w:t xml:space="preserve">; que corresponde al </w:t>
      </w:r>
      <w:r w:rsidR="00DB0E12">
        <w:rPr>
          <w:rFonts w:ascii="Arial" w:hAnsi="Arial" w:cs="Arial"/>
          <w:sz w:val="24"/>
          <w:szCs w:val="24"/>
          <w:lang w:val="es-ES"/>
        </w:rPr>
        <w:t>Director(a)</w:t>
      </w:r>
      <w:r w:rsidRPr="00DB373A">
        <w:rPr>
          <w:rFonts w:ascii="Arial" w:hAnsi="Arial" w:cs="Arial"/>
          <w:sz w:val="24"/>
          <w:szCs w:val="24"/>
          <w:lang w:val="es-ES"/>
        </w:rPr>
        <w:t xml:space="preserve"> y/otros, la organización pedagógica, administrativa y funciones de la Institución Educativa que debe constar en su reglamento interno. </w:t>
      </w:r>
    </w:p>
    <w:p w14:paraId="762926CD" w14:textId="77777777" w:rsidR="008011BB" w:rsidRPr="00DB373A" w:rsidRDefault="008011BB" w:rsidP="008011BB">
      <w:pPr>
        <w:jc w:val="both"/>
        <w:rPr>
          <w:rFonts w:ascii="Arial" w:hAnsi="Arial" w:cs="Arial"/>
          <w:sz w:val="24"/>
          <w:szCs w:val="24"/>
          <w:lang w:val="es-ES"/>
        </w:rPr>
      </w:pPr>
      <w:r w:rsidRPr="00DB373A">
        <w:rPr>
          <w:rFonts w:ascii="Arial" w:hAnsi="Arial" w:cs="Arial"/>
          <w:sz w:val="24"/>
          <w:szCs w:val="24"/>
          <w:lang w:val="es-ES"/>
        </w:rPr>
        <w:t xml:space="preserve"> </w:t>
      </w:r>
    </w:p>
    <w:p w14:paraId="23C26DCD" w14:textId="77777777" w:rsidR="008011BB" w:rsidRPr="00DB373A" w:rsidRDefault="008011BB" w:rsidP="008011BB">
      <w:pPr>
        <w:jc w:val="both"/>
        <w:rPr>
          <w:rFonts w:ascii="Arial" w:hAnsi="Arial" w:cs="Arial"/>
          <w:b/>
          <w:bCs/>
          <w:sz w:val="24"/>
          <w:szCs w:val="24"/>
          <w:lang w:val="es-ES"/>
        </w:rPr>
      </w:pPr>
      <w:r w:rsidRPr="00DB373A">
        <w:rPr>
          <w:rFonts w:ascii="Arial" w:hAnsi="Arial" w:cs="Arial"/>
          <w:b/>
          <w:bCs/>
          <w:sz w:val="24"/>
          <w:szCs w:val="24"/>
          <w:lang w:val="es-ES"/>
        </w:rPr>
        <w:t xml:space="preserve">SE RESUELVE: </w:t>
      </w:r>
    </w:p>
    <w:p w14:paraId="74FB1787" w14:textId="77777777" w:rsidR="008011BB" w:rsidRPr="00DB373A" w:rsidRDefault="008011BB" w:rsidP="008011BB">
      <w:pPr>
        <w:jc w:val="both"/>
        <w:rPr>
          <w:rFonts w:ascii="Arial" w:hAnsi="Arial" w:cs="Arial"/>
          <w:sz w:val="24"/>
          <w:szCs w:val="24"/>
          <w:lang w:val="es-ES"/>
        </w:rPr>
      </w:pPr>
      <w:r w:rsidRPr="00DB373A">
        <w:rPr>
          <w:rFonts w:ascii="Arial" w:hAnsi="Arial" w:cs="Arial"/>
          <w:sz w:val="24"/>
          <w:szCs w:val="24"/>
          <w:lang w:val="es-ES"/>
        </w:rPr>
        <w:t xml:space="preserve"> </w:t>
      </w:r>
    </w:p>
    <w:p w14:paraId="5FC28FE0" w14:textId="4F97F399" w:rsidR="008011BB" w:rsidRPr="00DB373A" w:rsidRDefault="008011BB" w:rsidP="008011BB">
      <w:pPr>
        <w:jc w:val="both"/>
        <w:rPr>
          <w:rFonts w:ascii="Arial" w:hAnsi="Arial" w:cs="Arial"/>
          <w:sz w:val="24"/>
          <w:szCs w:val="24"/>
          <w:lang w:val="es-ES"/>
        </w:rPr>
      </w:pPr>
      <w:r w:rsidRPr="00DB373A">
        <w:rPr>
          <w:rFonts w:ascii="Arial" w:hAnsi="Arial" w:cs="Arial"/>
          <w:b/>
          <w:bCs/>
          <w:sz w:val="24"/>
          <w:szCs w:val="24"/>
          <w:lang w:val="es-ES"/>
        </w:rPr>
        <w:t>ARTÍCULO 1°</w:t>
      </w:r>
      <w:r w:rsidRPr="00DB373A">
        <w:rPr>
          <w:rFonts w:ascii="Arial" w:hAnsi="Arial" w:cs="Arial"/>
          <w:sz w:val="24"/>
          <w:szCs w:val="24"/>
          <w:lang w:val="es-ES"/>
        </w:rPr>
        <w:t xml:space="preserve"> Aprobar el reglamento interno de la Institución Educativa Privada VIRGEN DE LA MEDALLA MILAGROSA, autorizándose a los organismos competentes del plantel su ejecución y evaluación durante </w:t>
      </w:r>
      <w:r w:rsidRPr="00F9604B">
        <w:rPr>
          <w:rFonts w:ascii="Arial" w:hAnsi="Arial" w:cs="Arial"/>
          <w:sz w:val="24"/>
          <w:szCs w:val="24"/>
          <w:shd w:val="clear" w:color="auto" w:fill="FFFFFF" w:themeFill="background1"/>
          <w:lang w:val="es-ES"/>
        </w:rPr>
        <w:t>el periodo 202</w:t>
      </w:r>
      <w:r w:rsidR="007530D9" w:rsidRPr="00F9604B">
        <w:rPr>
          <w:rFonts w:ascii="Arial" w:hAnsi="Arial" w:cs="Arial"/>
          <w:sz w:val="24"/>
          <w:szCs w:val="24"/>
          <w:shd w:val="clear" w:color="auto" w:fill="FFFFFF" w:themeFill="background1"/>
          <w:lang w:val="es-ES"/>
        </w:rPr>
        <w:t>6</w:t>
      </w:r>
      <w:r w:rsidRPr="00DB373A">
        <w:rPr>
          <w:rFonts w:ascii="Arial" w:hAnsi="Arial" w:cs="Arial"/>
          <w:sz w:val="24"/>
          <w:szCs w:val="24"/>
          <w:lang w:val="es-ES"/>
        </w:rPr>
        <w:t xml:space="preserve"> hasta su nueva revisión. </w:t>
      </w:r>
    </w:p>
    <w:p w14:paraId="46166BB3" w14:textId="77777777" w:rsidR="008011BB" w:rsidRPr="00DB373A" w:rsidRDefault="008011BB" w:rsidP="008011BB">
      <w:pPr>
        <w:jc w:val="both"/>
        <w:rPr>
          <w:rFonts w:ascii="Arial" w:hAnsi="Arial" w:cs="Arial"/>
          <w:sz w:val="24"/>
          <w:szCs w:val="24"/>
          <w:lang w:val="es-ES"/>
        </w:rPr>
      </w:pPr>
      <w:r w:rsidRPr="00DB373A">
        <w:rPr>
          <w:rFonts w:ascii="Arial" w:hAnsi="Arial" w:cs="Arial"/>
          <w:sz w:val="24"/>
          <w:szCs w:val="24"/>
          <w:lang w:val="es-ES"/>
        </w:rPr>
        <w:t xml:space="preserve"> </w:t>
      </w:r>
    </w:p>
    <w:p w14:paraId="652E9E5F" w14:textId="77777777" w:rsidR="008011BB" w:rsidRPr="00DB373A" w:rsidRDefault="008011BB" w:rsidP="008011BB">
      <w:pPr>
        <w:jc w:val="both"/>
        <w:rPr>
          <w:rFonts w:ascii="Arial" w:hAnsi="Arial" w:cs="Arial"/>
          <w:sz w:val="24"/>
          <w:szCs w:val="24"/>
          <w:lang w:val="es-ES"/>
        </w:rPr>
      </w:pPr>
      <w:r w:rsidRPr="00DB373A">
        <w:rPr>
          <w:rFonts w:ascii="Arial" w:hAnsi="Arial" w:cs="Arial"/>
          <w:b/>
          <w:bCs/>
          <w:sz w:val="24"/>
          <w:szCs w:val="24"/>
          <w:lang w:val="es-ES"/>
        </w:rPr>
        <w:t>ARTÍCULO 2°</w:t>
      </w:r>
      <w:r w:rsidRPr="00DB373A">
        <w:rPr>
          <w:rFonts w:ascii="Arial" w:hAnsi="Arial" w:cs="Arial"/>
          <w:sz w:val="24"/>
          <w:szCs w:val="24"/>
          <w:lang w:val="es-ES"/>
        </w:rPr>
        <w:t xml:space="preserve"> Comunicar a Promotoría, Dirección, Personal Docente, Personal Administrativo, Alumnos y Padres de familia el presente reglamento a efectos que se proceda su cumplimiento en salvaguarda del derecho a la educación de los estudiantes y del adecuado funcionamiento de la Institución Educativa  </w:t>
      </w:r>
    </w:p>
    <w:p w14:paraId="487E9560" w14:textId="77777777" w:rsidR="008011BB" w:rsidRPr="00DB373A" w:rsidRDefault="008011BB" w:rsidP="008011BB">
      <w:pPr>
        <w:jc w:val="both"/>
        <w:rPr>
          <w:rFonts w:ascii="Arial" w:hAnsi="Arial" w:cs="Arial"/>
          <w:sz w:val="24"/>
          <w:szCs w:val="24"/>
          <w:lang w:val="es-ES"/>
        </w:rPr>
      </w:pPr>
      <w:r w:rsidRPr="00DB373A">
        <w:rPr>
          <w:rFonts w:ascii="Arial" w:hAnsi="Arial" w:cs="Arial"/>
          <w:sz w:val="24"/>
          <w:szCs w:val="24"/>
          <w:lang w:val="es-ES"/>
        </w:rPr>
        <w:t xml:space="preserve"> </w:t>
      </w:r>
    </w:p>
    <w:p w14:paraId="3B356F2C" w14:textId="74624D8F" w:rsidR="008011BB" w:rsidRPr="00DB373A" w:rsidRDefault="008011BB" w:rsidP="008011BB">
      <w:pPr>
        <w:jc w:val="both"/>
        <w:rPr>
          <w:rFonts w:ascii="Arial" w:hAnsi="Arial" w:cs="Arial"/>
          <w:sz w:val="24"/>
          <w:szCs w:val="24"/>
          <w:lang w:val="es-ES"/>
        </w:rPr>
      </w:pPr>
      <w:r w:rsidRPr="00DB373A">
        <w:rPr>
          <w:rFonts w:ascii="Arial" w:hAnsi="Arial" w:cs="Arial"/>
          <w:b/>
          <w:bCs/>
          <w:sz w:val="24"/>
          <w:szCs w:val="24"/>
          <w:lang w:val="es-ES"/>
        </w:rPr>
        <w:t>ARTÍCULO 3°</w:t>
      </w:r>
      <w:r w:rsidRPr="00DB373A">
        <w:rPr>
          <w:rFonts w:ascii="Arial" w:hAnsi="Arial" w:cs="Arial"/>
          <w:sz w:val="24"/>
          <w:szCs w:val="24"/>
          <w:lang w:val="es-ES"/>
        </w:rPr>
        <w:t xml:space="preserve"> Comunicar a las autoridades competentes del Ministerio de Educación y a las instancias pertinentes. </w:t>
      </w:r>
    </w:p>
    <w:p w14:paraId="0BF6C906" w14:textId="1854D220" w:rsidR="008011BB" w:rsidRPr="00DB373A" w:rsidRDefault="008011BB" w:rsidP="008011BB">
      <w:pPr>
        <w:jc w:val="both"/>
        <w:rPr>
          <w:rFonts w:ascii="Arial" w:hAnsi="Arial" w:cs="Arial"/>
          <w:sz w:val="24"/>
          <w:szCs w:val="24"/>
          <w:lang w:val="es-ES"/>
        </w:rPr>
      </w:pPr>
      <w:r w:rsidRPr="00DB373A">
        <w:rPr>
          <w:rFonts w:ascii="Arial" w:hAnsi="Arial" w:cs="Arial"/>
          <w:sz w:val="24"/>
          <w:szCs w:val="24"/>
          <w:lang w:val="es-ES"/>
        </w:rPr>
        <w:t xml:space="preserve">                                </w:t>
      </w:r>
    </w:p>
    <w:p w14:paraId="3462DF18" w14:textId="55D1EFA6" w:rsidR="00582F61" w:rsidRPr="00DB373A" w:rsidRDefault="008011BB" w:rsidP="008011BB">
      <w:pPr>
        <w:jc w:val="both"/>
        <w:rPr>
          <w:rFonts w:ascii="Arial" w:hAnsi="Arial" w:cs="Arial"/>
          <w:b/>
          <w:bCs/>
          <w:sz w:val="24"/>
          <w:szCs w:val="24"/>
          <w:lang w:val="es-ES"/>
        </w:rPr>
      </w:pPr>
      <w:r w:rsidRPr="00DB373A">
        <w:rPr>
          <w:rFonts w:ascii="Arial" w:hAnsi="Arial" w:cs="Arial"/>
          <w:b/>
          <w:bCs/>
          <w:sz w:val="24"/>
          <w:szCs w:val="24"/>
          <w:lang w:val="es-ES"/>
        </w:rPr>
        <w:t>REGÍSTRESE, COMUNÍQUESE Y C</w:t>
      </w:r>
      <w:r w:rsidR="00DA555D">
        <w:rPr>
          <w:rFonts w:ascii="Arial" w:hAnsi="Arial" w:cs="Arial"/>
          <w:b/>
          <w:bCs/>
          <w:sz w:val="24"/>
          <w:szCs w:val="24"/>
          <w:lang w:val="es-ES"/>
        </w:rPr>
        <w:t>Ú</w:t>
      </w:r>
      <w:r w:rsidRPr="00DB373A">
        <w:rPr>
          <w:rFonts w:ascii="Arial" w:hAnsi="Arial" w:cs="Arial"/>
          <w:b/>
          <w:bCs/>
          <w:sz w:val="24"/>
          <w:szCs w:val="24"/>
          <w:lang w:val="es-ES"/>
        </w:rPr>
        <w:t>MPLASE.</w:t>
      </w:r>
    </w:p>
    <w:p w14:paraId="1D3967BB" w14:textId="147B8511" w:rsidR="00DB373A" w:rsidRPr="00DB373A" w:rsidRDefault="00E45A15" w:rsidP="008011BB">
      <w:pPr>
        <w:jc w:val="both"/>
        <w:rPr>
          <w:rFonts w:ascii="Arial" w:hAnsi="Arial" w:cs="Arial"/>
          <w:lang w:val="es-ES"/>
        </w:rPr>
      </w:pPr>
      <w:r>
        <w:rPr>
          <w:noProof/>
        </w:rPr>
        <w:drawing>
          <wp:anchor distT="0" distB="0" distL="114300" distR="114300" simplePos="0" relativeHeight="251675648" behindDoc="0" locked="0" layoutInCell="1" allowOverlap="1" wp14:anchorId="2DFD769B" wp14:editId="0E3A9F65">
            <wp:simplePos x="0" y="0"/>
            <wp:positionH relativeFrom="column">
              <wp:posOffset>3399790</wp:posOffset>
            </wp:positionH>
            <wp:positionV relativeFrom="paragraph">
              <wp:posOffset>48260</wp:posOffset>
            </wp:positionV>
            <wp:extent cx="1552575" cy="805038"/>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60512" cy="8091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EA4505" w14:textId="7DF7376E" w:rsidR="00DB373A" w:rsidRPr="00DB373A" w:rsidRDefault="00DB373A" w:rsidP="00DB373A">
      <w:pPr>
        <w:ind w:left="2124" w:firstLine="708"/>
        <w:jc w:val="both"/>
        <w:rPr>
          <w:rFonts w:ascii="Arial" w:hAnsi="Arial" w:cs="Arial"/>
          <w:lang w:val="es-ES"/>
        </w:rPr>
      </w:pPr>
    </w:p>
    <w:p w14:paraId="7C55C46F" w14:textId="0313EFC0" w:rsidR="00DB373A" w:rsidRDefault="00DB373A">
      <w:pPr>
        <w:rPr>
          <w:rFonts w:ascii="Arial" w:hAnsi="Arial" w:cs="Arial"/>
          <w:lang w:val="es-ES"/>
        </w:rPr>
      </w:pPr>
      <w:r>
        <w:rPr>
          <w:rFonts w:ascii="Arial" w:hAnsi="Arial" w:cs="Arial"/>
          <w:lang w:val="es-ES"/>
        </w:rPr>
        <w:br w:type="page"/>
      </w:r>
    </w:p>
    <w:p w14:paraId="1AD5A4F7" w14:textId="11265C98" w:rsidR="00DB373A" w:rsidRPr="00F9604B" w:rsidRDefault="00DB373A" w:rsidP="00DB373A">
      <w:pPr>
        <w:jc w:val="center"/>
        <w:rPr>
          <w:rFonts w:ascii="Arial" w:hAnsi="Arial" w:cs="Arial"/>
          <w:sz w:val="28"/>
          <w:szCs w:val="28"/>
        </w:rPr>
      </w:pPr>
    </w:p>
    <w:p w14:paraId="07BAE3ED" w14:textId="77777777" w:rsidR="00DB373A" w:rsidRPr="00DB373A" w:rsidRDefault="00DB373A" w:rsidP="00DB373A">
      <w:pPr>
        <w:jc w:val="center"/>
        <w:rPr>
          <w:rFonts w:ascii="Arial" w:hAnsi="Arial" w:cs="Arial"/>
          <w:sz w:val="28"/>
          <w:szCs w:val="28"/>
          <w:lang w:val="es-ES"/>
        </w:rPr>
      </w:pPr>
    </w:p>
    <w:p w14:paraId="15D00A87" w14:textId="0CA11600" w:rsidR="00DB373A" w:rsidRPr="00DB373A" w:rsidRDefault="00DB373A" w:rsidP="00DB373A">
      <w:pPr>
        <w:jc w:val="center"/>
        <w:rPr>
          <w:rFonts w:ascii="Arial" w:hAnsi="Arial" w:cs="Arial"/>
          <w:b/>
          <w:bCs/>
          <w:sz w:val="28"/>
          <w:szCs w:val="28"/>
          <w:u w:val="single"/>
          <w:lang w:val="es-ES"/>
        </w:rPr>
      </w:pPr>
      <w:r w:rsidRPr="00DB373A">
        <w:rPr>
          <w:rFonts w:ascii="Arial" w:hAnsi="Arial" w:cs="Arial"/>
          <w:b/>
          <w:bCs/>
          <w:sz w:val="28"/>
          <w:szCs w:val="28"/>
          <w:u w:val="single"/>
          <w:lang w:val="es-ES"/>
        </w:rPr>
        <w:t>PRESENTACIÓN</w:t>
      </w:r>
    </w:p>
    <w:p w14:paraId="69309370" w14:textId="77777777" w:rsidR="00DB373A" w:rsidRPr="00DB373A" w:rsidRDefault="00DB373A" w:rsidP="00DB373A">
      <w:pPr>
        <w:rPr>
          <w:rFonts w:ascii="Arial" w:hAnsi="Arial" w:cs="Arial"/>
          <w:sz w:val="24"/>
          <w:szCs w:val="24"/>
          <w:lang w:val="es-ES"/>
        </w:rPr>
      </w:pPr>
      <w:r w:rsidRPr="00DB373A">
        <w:rPr>
          <w:rFonts w:ascii="Arial" w:hAnsi="Arial" w:cs="Arial"/>
          <w:sz w:val="24"/>
          <w:szCs w:val="24"/>
          <w:lang w:val="es-ES"/>
        </w:rPr>
        <w:t xml:space="preserve"> </w:t>
      </w:r>
    </w:p>
    <w:p w14:paraId="07952AF3" w14:textId="77777777" w:rsidR="00DB373A" w:rsidRPr="00DB373A" w:rsidRDefault="00DB373A" w:rsidP="003725A6">
      <w:pPr>
        <w:spacing w:line="360" w:lineRule="auto"/>
        <w:jc w:val="both"/>
        <w:rPr>
          <w:rFonts w:ascii="Arial" w:hAnsi="Arial" w:cs="Arial"/>
          <w:sz w:val="24"/>
          <w:szCs w:val="24"/>
          <w:lang w:val="es-ES"/>
        </w:rPr>
      </w:pPr>
      <w:r w:rsidRPr="00DB373A">
        <w:rPr>
          <w:rFonts w:ascii="Arial" w:hAnsi="Arial" w:cs="Arial"/>
          <w:sz w:val="24"/>
          <w:szCs w:val="24"/>
          <w:lang w:val="es-ES"/>
        </w:rPr>
        <w:t xml:space="preserve">La convivencia escolar democrática es parte de la estructura organizacional del </w:t>
      </w:r>
      <w:r w:rsidRPr="00DB373A">
        <w:rPr>
          <w:rFonts w:ascii="Arial" w:hAnsi="Arial" w:cs="Arial"/>
          <w:b/>
          <w:bCs/>
          <w:sz w:val="24"/>
          <w:szCs w:val="24"/>
          <w:lang w:val="es-ES"/>
        </w:rPr>
        <w:t>IEP VIRGEN DE LA MEDALLA MILAGROSA</w:t>
      </w:r>
      <w:r w:rsidRPr="00DB373A">
        <w:rPr>
          <w:rFonts w:ascii="Arial" w:hAnsi="Arial" w:cs="Arial"/>
          <w:sz w:val="24"/>
          <w:szCs w:val="24"/>
          <w:lang w:val="es-ES"/>
        </w:rPr>
        <w:t xml:space="preserve"> que se hace explícita en el presente reglamento, abordando temas vinculados a la convivencia de la comunidad educativa en   busca de promover y fomentar el desarrollo de una convivencia escolar armoniosa, a través de una organización que tiene como principio orientar los valores de respeto, tolerancia, solidaridad, colaboración, justicia y paz, en el marco de los Derechos Humanos y los derivados de la Convención de los Derechos del Niño y el Adolescente. De esta forma queremos evitar los programas aislados que intentan dar respuesta a problemáticas entendidas parcialmente, donde lo formativo queda relegado a las instituciones; así, los impactos se ven reducidos y las acciones suelen no persistir en el tiempo. Es así que esto permite organizar y evaluar la convivencia y la formación socio-afectiva y ética como parte explícita del colegio, con un programa sistemático, coordinado, coherente y eficiente de acciones con fines formativos. </w:t>
      </w:r>
    </w:p>
    <w:p w14:paraId="009D580A" w14:textId="77777777" w:rsidR="00DB373A" w:rsidRPr="00DB373A" w:rsidRDefault="00DB373A" w:rsidP="003725A6">
      <w:pPr>
        <w:spacing w:line="360" w:lineRule="auto"/>
        <w:jc w:val="both"/>
        <w:rPr>
          <w:rFonts w:ascii="Arial" w:hAnsi="Arial" w:cs="Arial"/>
          <w:sz w:val="24"/>
          <w:szCs w:val="24"/>
          <w:lang w:val="es-ES"/>
        </w:rPr>
      </w:pPr>
      <w:r w:rsidRPr="00DB373A">
        <w:rPr>
          <w:rFonts w:ascii="Arial" w:hAnsi="Arial" w:cs="Arial"/>
          <w:sz w:val="24"/>
          <w:szCs w:val="24"/>
          <w:lang w:val="es-ES"/>
        </w:rPr>
        <w:t xml:space="preserve"> </w:t>
      </w:r>
    </w:p>
    <w:p w14:paraId="20820ED3" w14:textId="1DACF46E" w:rsidR="00DB373A" w:rsidRDefault="00DB373A" w:rsidP="003725A6">
      <w:pPr>
        <w:spacing w:line="360" w:lineRule="auto"/>
        <w:jc w:val="both"/>
        <w:rPr>
          <w:rFonts w:ascii="Arial" w:hAnsi="Arial" w:cs="Arial"/>
          <w:sz w:val="24"/>
          <w:szCs w:val="24"/>
          <w:lang w:val="es-ES"/>
        </w:rPr>
      </w:pPr>
      <w:r w:rsidRPr="00DB373A">
        <w:rPr>
          <w:rFonts w:ascii="Arial" w:hAnsi="Arial" w:cs="Arial"/>
          <w:sz w:val="24"/>
          <w:szCs w:val="24"/>
          <w:lang w:val="es-ES"/>
        </w:rPr>
        <w:t>Este manual está dirigido a toda la comunidad educativa de la Institución Educativa: estudiantes, padres de familia y personal docente y no docente del colegio, con la finalidad de dar a conocer el marco en el cual se promueve la convivencia escolar democrática, los objetivos, los mecanismos de acción del colegio y los procedimientos a seguir en caso de presentarse algún incidente.</w:t>
      </w:r>
    </w:p>
    <w:p w14:paraId="0F29D3D1" w14:textId="52AFA0B6" w:rsidR="003725A6" w:rsidRDefault="003725A6" w:rsidP="003725A6">
      <w:pPr>
        <w:spacing w:line="360" w:lineRule="auto"/>
        <w:jc w:val="both"/>
        <w:rPr>
          <w:rFonts w:ascii="Arial" w:hAnsi="Arial" w:cs="Arial"/>
          <w:sz w:val="24"/>
          <w:szCs w:val="24"/>
          <w:lang w:val="es-ES"/>
        </w:rPr>
      </w:pPr>
    </w:p>
    <w:p w14:paraId="36B55144" w14:textId="64FB6DCD" w:rsidR="003725A6" w:rsidRDefault="003725A6" w:rsidP="003725A6">
      <w:pPr>
        <w:spacing w:line="360" w:lineRule="auto"/>
        <w:jc w:val="both"/>
        <w:rPr>
          <w:rFonts w:ascii="Arial" w:hAnsi="Arial" w:cs="Arial"/>
          <w:sz w:val="24"/>
          <w:szCs w:val="24"/>
          <w:lang w:val="es-ES"/>
        </w:rPr>
      </w:pPr>
    </w:p>
    <w:p w14:paraId="1CB031FC" w14:textId="727564F4" w:rsidR="003725A6" w:rsidRDefault="003725A6" w:rsidP="003725A6">
      <w:pPr>
        <w:spacing w:line="360" w:lineRule="auto"/>
        <w:jc w:val="right"/>
        <w:rPr>
          <w:rFonts w:ascii="Arial" w:hAnsi="Arial" w:cs="Arial"/>
          <w:sz w:val="24"/>
          <w:szCs w:val="24"/>
          <w:lang w:val="es-ES"/>
        </w:rPr>
      </w:pPr>
      <w:r>
        <w:rPr>
          <w:rFonts w:ascii="Arial" w:hAnsi="Arial" w:cs="Arial"/>
          <w:sz w:val="24"/>
          <w:szCs w:val="24"/>
          <w:lang w:val="es-ES"/>
        </w:rPr>
        <w:t>LA DIREC</w:t>
      </w:r>
      <w:r w:rsidR="00853E0F">
        <w:rPr>
          <w:rFonts w:ascii="Arial" w:hAnsi="Arial" w:cs="Arial"/>
          <w:sz w:val="24"/>
          <w:szCs w:val="24"/>
          <w:lang w:val="es-ES"/>
        </w:rPr>
        <w:t>C</w:t>
      </w:r>
      <w:r>
        <w:rPr>
          <w:rFonts w:ascii="Arial" w:hAnsi="Arial" w:cs="Arial"/>
          <w:sz w:val="24"/>
          <w:szCs w:val="24"/>
          <w:lang w:val="es-ES"/>
        </w:rPr>
        <w:t>IÓN</w:t>
      </w:r>
    </w:p>
    <w:p w14:paraId="0C85CAAE" w14:textId="65255103" w:rsidR="00DB373A" w:rsidRDefault="00DB373A">
      <w:pPr>
        <w:rPr>
          <w:rFonts w:ascii="Arial" w:hAnsi="Arial" w:cs="Arial"/>
          <w:sz w:val="24"/>
          <w:szCs w:val="24"/>
          <w:lang w:val="es-ES"/>
        </w:rPr>
      </w:pPr>
      <w:r>
        <w:rPr>
          <w:rFonts w:ascii="Arial" w:hAnsi="Arial" w:cs="Arial"/>
          <w:sz w:val="24"/>
          <w:szCs w:val="24"/>
          <w:lang w:val="es-ES"/>
        </w:rPr>
        <w:br w:type="page"/>
      </w:r>
    </w:p>
    <w:p w14:paraId="1399C160" w14:textId="305404BB" w:rsidR="00DB373A" w:rsidRPr="00DB373A" w:rsidRDefault="00DB373A" w:rsidP="00DB373A">
      <w:pPr>
        <w:jc w:val="center"/>
        <w:rPr>
          <w:rFonts w:ascii="Arial" w:hAnsi="Arial" w:cs="Arial"/>
          <w:b/>
          <w:bCs/>
          <w:sz w:val="24"/>
          <w:szCs w:val="24"/>
          <w:lang w:val="es-ES"/>
        </w:rPr>
      </w:pPr>
      <w:r w:rsidRPr="00DB373A">
        <w:rPr>
          <w:rFonts w:ascii="Arial" w:hAnsi="Arial" w:cs="Arial"/>
          <w:b/>
          <w:bCs/>
          <w:sz w:val="24"/>
          <w:szCs w:val="24"/>
          <w:lang w:val="es-ES"/>
        </w:rPr>
        <w:lastRenderedPageBreak/>
        <w:t>TÍTULO I</w:t>
      </w:r>
    </w:p>
    <w:p w14:paraId="0C9C4BA2" w14:textId="22464504" w:rsidR="00DB373A" w:rsidRPr="00DB373A" w:rsidRDefault="00DB373A" w:rsidP="00DB373A">
      <w:pPr>
        <w:jc w:val="center"/>
        <w:rPr>
          <w:rFonts w:ascii="Arial" w:hAnsi="Arial" w:cs="Arial"/>
          <w:b/>
          <w:bCs/>
          <w:sz w:val="24"/>
          <w:szCs w:val="24"/>
          <w:lang w:val="es-ES"/>
        </w:rPr>
      </w:pPr>
      <w:r w:rsidRPr="00DB373A">
        <w:rPr>
          <w:rFonts w:ascii="Arial" w:hAnsi="Arial" w:cs="Arial"/>
          <w:b/>
          <w:bCs/>
          <w:sz w:val="24"/>
          <w:szCs w:val="24"/>
          <w:lang w:val="es-ES"/>
        </w:rPr>
        <w:t>DISPOSICIONES GENERALES</w:t>
      </w:r>
    </w:p>
    <w:p w14:paraId="630E2B77" w14:textId="0CB5CD89" w:rsidR="00DB373A" w:rsidRDefault="00DB373A" w:rsidP="00DB373A">
      <w:pPr>
        <w:jc w:val="center"/>
        <w:rPr>
          <w:rFonts w:ascii="Arial" w:hAnsi="Arial" w:cs="Arial"/>
          <w:b/>
          <w:bCs/>
          <w:sz w:val="24"/>
          <w:szCs w:val="24"/>
          <w:lang w:val="es-ES"/>
        </w:rPr>
      </w:pPr>
    </w:p>
    <w:p w14:paraId="31A6551D" w14:textId="2D7004E0" w:rsidR="00DB373A" w:rsidRPr="00923824" w:rsidRDefault="00DB373A" w:rsidP="00DB373A">
      <w:pPr>
        <w:jc w:val="center"/>
        <w:rPr>
          <w:rFonts w:ascii="Arial" w:hAnsi="Arial" w:cs="Arial"/>
          <w:b/>
          <w:bCs/>
          <w:sz w:val="24"/>
          <w:szCs w:val="24"/>
          <w:u w:val="single"/>
          <w:lang w:val="es-ES"/>
        </w:rPr>
      </w:pPr>
      <w:r w:rsidRPr="00923824">
        <w:rPr>
          <w:rFonts w:ascii="Arial" w:hAnsi="Arial" w:cs="Arial"/>
          <w:b/>
          <w:bCs/>
          <w:sz w:val="24"/>
          <w:szCs w:val="24"/>
          <w:u w:val="single"/>
          <w:lang w:val="es-ES"/>
        </w:rPr>
        <w:t>CAPÍTULO I</w:t>
      </w:r>
    </w:p>
    <w:p w14:paraId="0CBD235E" w14:textId="4511A878" w:rsidR="00DB373A" w:rsidRDefault="00DB373A" w:rsidP="00DB373A">
      <w:pPr>
        <w:jc w:val="center"/>
        <w:rPr>
          <w:rFonts w:ascii="Arial" w:hAnsi="Arial" w:cs="Arial"/>
          <w:sz w:val="24"/>
          <w:szCs w:val="24"/>
          <w:lang w:val="es-ES"/>
        </w:rPr>
      </w:pPr>
      <w:r w:rsidRPr="00DB373A">
        <w:rPr>
          <w:rFonts w:ascii="Arial" w:hAnsi="Arial" w:cs="Arial"/>
          <w:b/>
          <w:bCs/>
          <w:sz w:val="24"/>
          <w:szCs w:val="24"/>
          <w:lang w:val="es-ES"/>
        </w:rPr>
        <w:t>CONCEPTO Y L</w:t>
      </w:r>
      <w:r>
        <w:rPr>
          <w:rFonts w:ascii="Arial" w:hAnsi="Arial" w:cs="Arial"/>
          <w:b/>
          <w:bCs/>
          <w:sz w:val="24"/>
          <w:szCs w:val="24"/>
          <w:lang w:val="es-ES"/>
        </w:rPr>
        <w:t>Í</w:t>
      </w:r>
      <w:r w:rsidRPr="00DB373A">
        <w:rPr>
          <w:rFonts w:ascii="Arial" w:hAnsi="Arial" w:cs="Arial"/>
          <w:b/>
          <w:bCs/>
          <w:sz w:val="24"/>
          <w:szCs w:val="24"/>
          <w:lang w:val="es-ES"/>
        </w:rPr>
        <w:t>NEA AXIOL</w:t>
      </w:r>
      <w:r>
        <w:rPr>
          <w:rFonts w:ascii="Arial" w:hAnsi="Arial" w:cs="Arial"/>
          <w:b/>
          <w:bCs/>
          <w:sz w:val="24"/>
          <w:szCs w:val="24"/>
          <w:lang w:val="es-ES"/>
        </w:rPr>
        <w:t>Ó</w:t>
      </w:r>
      <w:r w:rsidRPr="00DB373A">
        <w:rPr>
          <w:rFonts w:ascii="Arial" w:hAnsi="Arial" w:cs="Arial"/>
          <w:b/>
          <w:bCs/>
          <w:sz w:val="24"/>
          <w:szCs w:val="24"/>
          <w:lang w:val="es-ES"/>
        </w:rPr>
        <w:t>GICA</w:t>
      </w:r>
    </w:p>
    <w:p w14:paraId="5178D32B" w14:textId="2349EEB7" w:rsidR="00DB373A" w:rsidRDefault="00DB373A" w:rsidP="00DB373A">
      <w:pPr>
        <w:jc w:val="center"/>
        <w:rPr>
          <w:rFonts w:ascii="Arial" w:hAnsi="Arial" w:cs="Arial"/>
          <w:sz w:val="24"/>
          <w:szCs w:val="24"/>
          <w:lang w:val="es-ES"/>
        </w:rPr>
      </w:pPr>
    </w:p>
    <w:p w14:paraId="5124832E" w14:textId="15E18D23" w:rsidR="00DB373A" w:rsidRPr="00DB373A" w:rsidRDefault="00DB373A" w:rsidP="00DB373A">
      <w:pPr>
        <w:jc w:val="both"/>
        <w:rPr>
          <w:rFonts w:ascii="Arial" w:hAnsi="Arial" w:cs="Arial"/>
          <w:b/>
          <w:bCs/>
          <w:sz w:val="24"/>
          <w:szCs w:val="24"/>
          <w:lang w:val="es-ES"/>
        </w:rPr>
      </w:pPr>
      <w:r w:rsidRPr="00DB373A">
        <w:rPr>
          <w:rFonts w:ascii="Arial" w:hAnsi="Arial" w:cs="Arial"/>
          <w:b/>
          <w:bCs/>
          <w:sz w:val="24"/>
          <w:szCs w:val="24"/>
          <w:lang w:val="es-ES"/>
        </w:rPr>
        <w:t xml:space="preserve">Artículo 1°. </w:t>
      </w:r>
      <w:r w:rsidR="00D0045A">
        <w:rPr>
          <w:rFonts w:ascii="Arial" w:hAnsi="Arial" w:cs="Arial"/>
          <w:b/>
          <w:bCs/>
          <w:sz w:val="24"/>
          <w:szCs w:val="24"/>
          <w:lang w:val="es-ES"/>
        </w:rPr>
        <w:t xml:space="preserve">– </w:t>
      </w:r>
      <w:r w:rsidR="00C16A3C" w:rsidRPr="00DB373A">
        <w:rPr>
          <w:rFonts w:ascii="Arial" w:hAnsi="Arial" w:cs="Arial"/>
          <w:b/>
          <w:bCs/>
          <w:sz w:val="24"/>
          <w:szCs w:val="24"/>
          <w:lang w:val="es-ES"/>
        </w:rPr>
        <w:t>CONCEPTO</w:t>
      </w:r>
    </w:p>
    <w:p w14:paraId="00C95E52" w14:textId="2BA5746F" w:rsidR="00DB373A" w:rsidRPr="00DB373A" w:rsidRDefault="00DB373A" w:rsidP="00DB373A">
      <w:pPr>
        <w:jc w:val="both"/>
        <w:rPr>
          <w:rFonts w:ascii="Arial" w:hAnsi="Arial" w:cs="Arial"/>
          <w:sz w:val="24"/>
          <w:szCs w:val="24"/>
          <w:lang w:val="es-ES"/>
        </w:rPr>
      </w:pPr>
    </w:p>
    <w:p w14:paraId="6657B101" w14:textId="28FA3FA0" w:rsidR="00DB373A" w:rsidRDefault="00DB373A" w:rsidP="00DB373A">
      <w:pPr>
        <w:jc w:val="both"/>
        <w:rPr>
          <w:rFonts w:ascii="Arial" w:hAnsi="Arial" w:cs="Arial"/>
          <w:sz w:val="24"/>
          <w:szCs w:val="24"/>
          <w:lang w:val="es-ES"/>
        </w:rPr>
      </w:pPr>
      <w:r w:rsidRPr="00DB373A">
        <w:rPr>
          <w:rFonts w:ascii="Arial" w:hAnsi="Arial" w:cs="Arial"/>
          <w:sz w:val="24"/>
          <w:szCs w:val="24"/>
          <w:lang w:val="es-ES"/>
        </w:rPr>
        <w:t>El reglamento interno es un instrumento de gestión, de naturaleza normativa que regula el funcionamiento organizativo, administrativo y pedagógico de la institución educativa y de los distintos actores, en el marco del proyecto educativo institucional y de las normas oficiales.</w:t>
      </w:r>
    </w:p>
    <w:p w14:paraId="236798EB" w14:textId="58624743" w:rsidR="00DB373A" w:rsidRDefault="00DB373A" w:rsidP="00DB373A">
      <w:pPr>
        <w:jc w:val="both"/>
        <w:rPr>
          <w:rFonts w:ascii="Arial" w:hAnsi="Arial" w:cs="Arial"/>
          <w:sz w:val="24"/>
          <w:szCs w:val="24"/>
          <w:lang w:val="es-ES"/>
        </w:rPr>
      </w:pPr>
    </w:p>
    <w:p w14:paraId="3E0629DD" w14:textId="25992036" w:rsidR="00DB373A" w:rsidRPr="00C7679C" w:rsidRDefault="00DB373A" w:rsidP="00DB373A">
      <w:pPr>
        <w:jc w:val="both"/>
        <w:rPr>
          <w:rFonts w:ascii="Arial" w:hAnsi="Arial" w:cs="Arial"/>
          <w:b/>
          <w:bCs/>
          <w:sz w:val="24"/>
          <w:szCs w:val="24"/>
          <w:lang w:val="es-ES"/>
        </w:rPr>
      </w:pPr>
      <w:r w:rsidRPr="00C7679C">
        <w:rPr>
          <w:rFonts w:ascii="Arial" w:hAnsi="Arial" w:cs="Arial"/>
          <w:b/>
          <w:bCs/>
          <w:sz w:val="24"/>
          <w:szCs w:val="24"/>
          <w:lang w:val="es-ES"/>
        </w:rPr>
        <w:t xml:space="preserve">Artículo 2°. </w:t>
      </w:r>
      <w:r w:rsidR="00D0045A">
        <w:rPr>
          <w:rFonts w:ascii="Arial" w:hAnsi="Arial" w:cs="Arial"/>
          <w:b/>
          <w:bCs/>
          <w:sz w:val="24"/>
          <w:szCs w:val="24"/>
          <w:lang w:val="es-ES"/>
        </w:rPr>
        <w:t>–</w:t>
      </w:r>
      <w:r w:rsidRPr="00C7679C">
        <w:rPr>
          <w:rFonts w:ascii="Arial" w:hAnsi="Arial" w:cs="Arial"/>
          <w:b/>
          <w:bCs/>
          <w:sz w:val="24"/>
          <w:szCs w:val="24"/>
          <w:lang w:val="es-ES"/>
        </w:rPr>
        <w:t xml:space="preserve"> </w:t>
      </w:r>
      <w:r w:rsidR="00C16A3C" w:rsidRPr="00C7679C">
        <w:rPr>
          <w:rFonts w:ascii="Arial" w:hAnsi="Arial" w:cs="Arial"/>
          <w:b/>
          <w:bCs/>
          <w:sz w:val="24"/>
          <w:szCs w:val="24"/>
          <w:lang w:val="es-ES"/>
        </w:rPr>
        <w:t>(PRINCIPIOS) LÍNEA AXIOLÓGICA</w:t>
      </w:r>
    </w:p>
    <w:p w14:paraId="0D80E36C" w14:textId="3EB89ED8" w:rsidR="00DB373A" w:rsidRPr="00DB373A" w:rsidRDefault="00DB373A" w:rsidP="00DB373A">
      <w:pPr>
        <w:jc w:val="both"/>
        <w:rPr>
          <w:rFonts w:ascii="Arial" w:hAnsi="Arial" w:cs="Arial"/>
          <w:sz w:val="24"/>
          <w:szCs w:val="24"/>
          <w:lang w:val="es-ES"/>
        </w:rPr>
      </w:pPr>
    </w:p>
    <w:p w14:paraId="4D54B1A7" w14:textId="7581AD58" w:rsidR="00DB373A" w:rsidRDefault="00DB373A" w:rsidP="00DB373A">
      <w:pPr>
        <w:jc w:val="both"/>
        <w:rPr>
          <w:rFonts w:ascii="Arial" w:hAnsi="Arial" w:cs="Arial"/>
          <w:sz w:val="24"/>
          <w:szCs w:val="24"/>
          <w:lang w:val="es-ES"/>
        </w:rPr>
      </w:pPr>
      <w:r w:rsidRPr="00DB373A">
        <w:rPr>
          <w:rFonts w:ascii="Arial" w:hAnsi="Arial" w:cs="Arial"/>
          <w:sz w:val="24"/>
          <w:szCs w:val="24"/>
          <w:lang w:val="es-ES"/>
        </w:rPr>
        <w:t>La institución educativa se propone brindar una educación integral cuyos principios rectores de su gestión y acción educativas son los siguientes:</w:t>
      </w:r>
    </w:p>
    <w:p w14:paraId="0AE3EE93" w14:textId="65443C91" w:rsidR="00462D59" w:rsidRDefault="00462D59" w:rsidP="00DB373A">
      <w:pPr>
        <w:jc w:val="both"/>
        <w:rPr>
          <w:rFonts w:ascii="Arial" w:hAnsi="Arial" w:cs="Arial"/>
          <w:sz w:val="24"/>
          <w:szCs w:val="24"/>
          <w:lang w:val="es-ES"/>
        </w:rPr>
      </w:pPr>
    </w:p>
    <w:p w14:paraId="05D4653D" w14:textId="5EAD7480" w:rsidR="00462D59" w:rsidRPr="00D0045A" w:rsidRDefault="00462D59" w:rsidP="003725A6">
      <w:pPr>
        <w:tabs>
          <w:tab w:val="left" w:pos="567"/>
        </w:tabs>
        <w:jc w:val="both"/>
        <w:rPr>
          <w:rFonts w:ascii="Arial" w:hAnsi="Arial" w:cs="Arial"/>
          <w:b/>
          <w:bCs/>
          <w:sz w:val="24"/>
          <w:szCs w:val="24"/>
          <w:lang w:val="es-ES"/>
        </w:rPr>
      </w:pPr>
      <w:r w:rsidRPr="00D0045A">
        <w:rPr>
          <w:rFonts w:ascii="Arial" w:hAnsi="Arial" w:cs="Arial"/>
          <w:b/>
          <w:bCs/>
          <w:sz w:val="24"/>
          <w:szCs w:val="24"/>
          <w:lang w:val="es-ES"/>
        </w:rPr>
        <w:t xml:space="preserve">2.1. </w:t>
      </w:r>
      <w:r w:rsidR="003725A6" w:rsidRPr="00D0045A">
        <w:rPr>
          <w:rFonts w:ascii="Arial" w:hAnsi="Arial" w:cs="Arial"/>
          <w:b/>
          <w:bCs/>
          <w:sz w:val="24"/>
          <w:szCs w:val="24"/>
          <w:lang w:val="es-ES"/>
        </w:rPr>
        <w:tab/>
      </w:r>
      <w:r w:rsidRPr="00D0045A">
        <w:rPr>
          <w:rFonts w:ascii="Arial" w:hAnsi="Arial" w:cs="Arial"/>
          <w:b/>
          <w:bCs/>
          <w:sz w:val="24"/>
          <w:szCs w:val="24"/>
          <w:lang w:val="es-ES"/>
        </w:rPr>
        <w:t>Como Escuela Humanística</w:t>
      </w:r>
    </w:p>
    <w:p w14:paraId="34B423D1" w14:textId="5BFB535B" w:rsidR="00462D59" w:rsidRDefault="00462D59" w:rsidP="00DB373A">
      <w:pPr>
        <w:jc w:val="both"/>
        <w:rPr>
          <w:rFonts w:ascii="Arial" w:hAnsi="Arial" w:cs="Arial"/>
          <w:sz w:val="24"/>
          <w:szCs w:val="24"/>
          <w:lang w:val="es-ES"/>
        </w:rPr>
      </w:pPr>
    </w:p>
    <w:p w14:paraId="1A490A08" w14:textId="7D161B24" w:rsidR="00462D59" w:rsidRPr="00462D59" w:rsidRDefault="00462D59" w:rsidP="003725A6">
      <w:pPr>
        <w:pStyle w:val="Prrafodelista"/>
        <w:numPr>
          <w:ilvl w:val="0"/>
          <w:numId w:val="1"/>
        </w:numPr>
        <w:ind w:left="993"/>
        <w:jc w:val="both"/>
        <w:rPr>
          <w:rFonts w:ascii="Arial" w:hAnsi="Arial" w:cs="Arial"/>
          <w:sz w:val="24"/>
          <w:szCs w:val="24"/>
          <w:lang w:val="es-ES"/>
        </w:rPr>
      </w:pPr>
      <w:r w:rsidRPr="00462D59">
        <w:rPr>
          <w:rFonts w:ascii="Arial" w:hAnsi="Arial" w:cs="Arial"/>
          <w:sz w:val="24"/>
          <w:szCs w:val="24"/>
          <w:lang w:val="es-ES"/>
        </w:rPr>
        <w:t xml:space="preserve">Sentimos la urgencia de generar un espacio educativo que promueva el desarrollo pleno de personas libres, autónomas, que vivan armónicamente con la creación, integradas a la sociedad en calidad de constructores de justicia y de paz. </w:t>
      </w:r>
    </w:p>
    <w:p w14:paraId="7F129172" w14:textId="77777777" w:rsidR="00462D59" w:rsidRPr="00462D59" w:rsidRDefault="00462D59" w:rsidP="003725A6">
      <w:pPr>
        <w:ind w:left="993"/>
        <w:jc w:val="both"/>
        <w:rPr>
          <w:rFonts w:ascii="Arial" w:hAnsi="Arial" w:cs="Arial"/>
          <w:sz w:val="24"/>
          <w:szCs w:val="24"/>
          <w:lang w:val="es-ES"/>
        </w:rPr>
      </w:pPr>
      <w:r w:rsidRPr="00462D59">
        <w:rPr>
          <w:rFonts w:ascii="Arial" w:hAnsi="Arial" w:cs="Arial"/>
          <w:sz w:val="24"/>
          <w:szCs w:val="24"/>
          <w:lang w:val="es-ES"/>
        </w:rPr>
        <w:t xml:space="preserve"> </w:t>
      </w:r>
    </w:p>
    <w:p w14:paraId="53B9AACA" w14:textId="73ADCFB1" w:rsidR="00462D59" w:rsidRDefault="00462D59" w:rsidP="003725A6">
      <w:pPr>
        <w:pStyle w:val="Prrafodelista"/>
        <w:numPr>
          <w:ilvl w:val="0"/>
          <w:numId w:val="1"/>
        </w:numPr>
        <w:ind w:left="993"/>
        <w:jc w:val="both"/>
        <w:rPr>
          <w:rFonts w:ascii="Arial" w:hAnsi="Arial" w:cs="Arial"/>
          <w:sz w:val="24"/>
          <w:szCs w:val="24"/>
          <w:lang w:val="es-ES"/>
        </w:rPr>
      </w:pPr>
      <w:r w:rsidRPr="00462D59">
        <w:rPr>
          <w:rFonts w:ascii="Arial" w:hAnsi="Arial" w:cs="Arial"/>
          <w:sz w:val="24"/>
          <w:szCs w:val="24"/>
          <w:lang w:val="es-ES"/>
        </w:rPr>
        <w:t>Concebimos a la persona como fin último de toda nuestra acción educativa; que programe su acción educativa teniendo en cuenta la formación integral de la persona como ser individual y social, centrada en el respeto a la dignidad de la persona humana, en el correcto uso de su libertad, espíritu de trabajo, etc.   Y de todos aquellos valores que integren su realidad corporal, psíquica, cultural, religiosa y trascendente.</w:t>
      </w:r>
    </w:p>
    <w:p w14:paraId="6C6B1E74" w14:textId="77777777" w:rsidR="00462D59" w:rsidRPr="00462D59" w:rsidRDefault="00462D59" w:rsidP="00462D59">
      <w:pPr>
        <w:pStyle w:val="Prrafodelista"/>
        <w:rPr>
          <w:rFonts w:ascii="Arial" w:hAnsi="Arial" w:cs="Arial"/>
          <w:sz w:val="24"/>
          <w:szCs w:val="24"/>
          <w:lang w:val="es-ES"/>
        </w:rPr>
      </w:pPr>
    </w:p>
    <w:p w14:paraId="6E05B7DA" w14:textId="3F5B4AE9" w:rsidR="00462D59" w:rsidRPr="00D0045A" w:rsidRDefault="00462D59" w:rsidP="003725A6">
      <w:pPr>
        <w:tabs>
          <w:tab w:val="left" w:pos="567"/>
        </w:tabs>
        <w:jc w:val="both"/>
        <w:rPr>
          <w:rFonts w:ascii="Arial" w:hAnsi="Arial" w:cs="Arial"/>
          <w:b/>
          <w:bCs/>
          <w:sz w:val="24"/>
          <w:szCs w:val="24"/>
          <w:lang w:val="es-ES"/>
        </w:rPr>
      </w:pPr>
      <w:r w:rsidRPr="00D0045A">
        <w:rPr>
          <w:rFonts w:ascii="Arial" w:hAnsi="Arial" w:cs="Arial"/>
          <w:b/>
          <w:bCs/>
          <w:sz w:val="24"/>
          <w:szCs w:val="24"/>
          <w:lang w:val="es-ES"/>
        </w:rPr>
        <w:t xml:space="preserve">2.2. </w:t>
      </w:r>
      <w:r w:rsidR="003725A6" w:rsidRPr="00D0045A">
        <w:rPr>
          <w:rFonts w:ascii="Arial" w:hAnsi="Arial" w:cs="Arial"/>
          <w:b/>
          <w:bCs/>
          <w:sz w:val="24"/>
          <w:szCs w:val="24"/>
          <w:lang w:val="es-ES"/>
        </w:rPr>
        <w:tab/>
      </w:r>
      <w:r w:rsidRPr="00D0045A">
        <w:rPr>
          <w:rFonts w:ascii="Arial" w:hAnsi="Arial" w:cs="Arial"/>
          <w:b/>
          <w:bCs/>
          <w:sz w:val="24"/>
          <w:szCs w:val="24"/>
          <w:lang w:val="es-ES"/>
        </w:rPr>
        <w:t>Como Escuela de Calidad</w:t>
      </w:r>
    </w:p>
    <w:p w14:paraId="23DB706D" w14:textId="3474C583" w:rsidR="00462D59" w:rsidRDefault="00462D59" w:rsidP="00462D59">
      <w:pPr>
        <w:jc w:val="both"/>
        <w:rPr>
          <w:rFonts w:ascii="Arial" w:hAnsi="Arial" w:cs="Arial"/>
          <w:sz w:val="24"/>
          <w:szCs w:val="24"/>
          <w:lang w:val="es-ES"/>
        </w:rPr>
      </w:pPr>
    </w:p>
    <w:p w14:paraId="0D145114" w14:textId="71FC7938" w:rsidR="00462D59" w:rsidRPr="00462D59" w:rsidRDefault="00462D59" w:rsidP="003725A6">
      <w:pPr>
        <w:pStyle w:val="Prrafodelista"/>
        <w:numPr>
          <w:ilvl w:val="0"/>
          <w:numId w:val="2"/>
        </w:numPr>
        <w:ind w:left="993"/>
        <w:jc w:val="both"/>
        <w:rPr>
          <w:rFonts w:ascii="Arial" w:hAnsi="Arial" w:cs="Arial"/>
          <w:sz w:val="24"/>
          <w:szCs w:val="24"/>
          <w:lang w:val="es-ES"/>
        </w:rPr>
      </w:pPr>
      <w:r w:rsidRPr="00462D59">
        <w:rPr>
          <w:rFonts w:ascii="Arial" w:hAnsi="Arial" w:cs="Arial"/>
          <w:sz w:val="24"/>
          <w:szCs w:val="24"/>
          <w:lang w:val="es-ES"/>
        </w:rPr>
        <w:t xml:space="preserve">Tenemos que buscar permanentemente elevar la calidad educativa, en la que prima la calidad de la persona; y es entendida como un proceso de educación integral basada en criterios pedagógicos coherentes, eficaces y actuales, que favorezcan el desarrollo armónico de los educandos en los niveles de aprendizaje de los dominios cognitivo, psicomotor y afectivo. </w:t>
      </w:r>
    </w:p>
    <w:p w14:paraId="5F772B6E" w14:textId="77777777" w:rsidR="00462D59" w:rsidRPr="00462D59" w:rsidRDefault="00462D59" w:rsidP="003725A6">
      <w:pPr>
        <w:ind w:left="993"/>
        <w:jc w:val="both"/>
        <w:rPr>
          <w:rFonts w:ascii="Arial" w:hAnsi="Arial" w:cs="Arial"/>
          <w:sz w:val="24"/>
          <w:szCs w:val="24"/>
          <w:lang w:val="es-ES"/>
        </w:rPr>
      </w:pPr>
      <w:r w:rsidRPr="00462D59">
        <w:rPr>
          <w:rFonts w:ascii="Arial" w:hAnsi="Arial" w:cs="Arial"/>
          <w:sz w:val="24"/>
          <w:szCs w:val="24"/>
          <w:lang w:val="es-ES"/>
        </w:rPr>
        <w:t xml:space="preserve"> </w:t>
      </w:r>
    </w:p>
    <w:p w14:paraId="79C9F984" w14:textId="54AC6E55" w:rsidR="00462D59" w:rsidRPr="00462D59" w:rsidRDefault="00462D59" w:rsidP="003725A6">
      <w:pPr>
        <w:pStyle w:val="Prrafodelista"/>
        <w:numPr>
          <w:ilvl w:val="0"/>
          <w:numId w:val="2"/>
        </w:numPr>
        <w:ind w:left="993"/>
        <w:jc w:val="both"/>
        <w:rPr>
          <w:rFonts w:ascii="Arial" w:hAnsi="Arial" w:cs="Arial"/>
          <w:sz w:val="24"/>
          <w:szCs w:val="24"/>
          <w:lang w:val="es-ES"/>
        </w:rPr>
      </w:pPr>
      <w:r w:rsidRPr="00462D59">
        <w:rPr>
          <w:rFonts w:ascii="Arial" w:hAnsi="Arial" w:cs="Arial"/>
          <w:sz w:val="24"/>
          <w:szCs w:val="24"/>
          <w:lang w:val="es-ES"/>
        </w:rPr>
        <w:t xml:space="preserve">Que considere al estudiante como el principal protagonista de su propia educación y reconozca la acción prioritaria e insustituible de los padres como los primeros educadores de sus hijos y a la comunidad educativa como su más influyente educador. </w:t>
      </w:r>
    </w:p>
    <w:p w14:paraId="547645FF" w14:textId="77777777" w:rsidR="00462D59" w:rsidRPr="00462D59" w:rsidRDefault="00462D59" w:rsidP="00462D59">
      <w:pPr>
        <w:jc w:val="both"/>
        <w:rPr>
          <w:rFonts w:ascii="Arial" w:hAnsi="Arial" w:cs="Arial"/>
          <w:sz w:val="24"/>
          <w:szCs w:val="24"/>
          <w:lang w:val="es-ES"/>
        </w:rPr>
      </w:pPr>
      <w:r w:rsidRPr="00462D59">
        <w:rPr>
          <w:rFonts w:ascii="Arial" w:hAnsi="Arial" w:cs="Arial"/>
          <w:sz w:val="24"/>
          <w:szCs w:val="24"/>
          <w:lang w:val="es-ES"/>
        </w:rPr>
        <w:lastRenderedPageBreak/>
        <w:t xml:space="preserve"> </w:t>
      </w:r>
    </w:p>
    <w:p w14:paraId="7ECA0A1A" w14:textId="77B01681" w:rsidR="00462D59" w:rsidRDefault="00462D59" w:rsidP="003725A6">
      <w:pPr>
        <w:pStyle w:val="Prrafodelista"/>
        <w:numPr>
          <w:ilvl w:val="0"/>
          <w:numId w:val="2"/>
        </w:numPr>
        <w:ind w:left="993"/>
        <w:jc w:val="both"/>
        <w:rPr>
          <w:rFonts w:ascii="Arial" w:hAnsi="Arial" w:cs="Arial"/>
          <w:sz w:val="24"/>
          <w:szCs w:val="24"/>
          <w:lang w:val="es-ES"/>
        </w:rPr>
      </w:pPr>
      <w:r w:rsidRPr="00462D59">
        <w:rPr>
          <w:rFonts w:ascii="Arial" w:hAnsi="Arial" w:cs="Arial"/>
          <w:sz w:val="24"/>
          <w:szCs w:val="24"/>
          <w:lang w:val="es-ES"/>
        </w:rPr>
        <w:t>Igualmente, estamos abiertos a la renovación permanente que permite ofrecer en todo momento, una formación acorde con los avances de la ciencia y la tecnología.</w:t>
      </w:r>
    </w:p>
    <w:p w14:paraId="24FCEF95" w14:textId="77777777" w:rsidR="00462D59" w:rsidRPr="00462D59" w:rsidRDefault="00462D59" w:rsidP="00462D59">
      <w:pPr>
        <w:pStyle w:val="Prrafodelista"/>
        <w:rPr>
          <w:rFonts w:ascii="Arial" w:hAnsi="Arial" w:cs="Arial"/>
          <w:sz w:val="24"/>
          <w:szCs w:val="24"/>
          <w:lang w:val="es-ES"/>
        </w:rPr>
      </w:pPr>
    </w:p>
    <w:p w14:paraId="395C4CD9" w14:textId="2E9ED96E" w:rsidR="00462D59" w:rsidRPr="00D0045A" w:rsidRDefault="00462D59" w:rsidP="003725A6">
      <w:pPr>
        <w:tabs>
          <w:tab w:val="left" w:pos="567"/>
        </w:tabs>
        <w:jc w:val="both"/>
        <w:rPr>
          <w:rFonts w:ascii="Arial" w:hAnsi="Arial" w:cs="Arial"/>
          <w:b/>
          <w:bCs/>
          <w:sz w:val="24"/>
          <w:szCs w:val="24"/>
          <w:lang w:val="es-ES"/>
        </w:rPr>
      </w:pPr>
      <w:r w:rsidRPr="00D0045A">
        <w:rPr>
          <w:rFonts w:ascii="Arial" w:hAnsi="Arial" w:cs="Arial"/>
          <w:b/>
          <w:bCs/>
          <w:sz w:val="24"/>
          <w:szCs w:val="24"/>
          <w:lang w:val="es-ES"/>
        </w:rPr>
        <w:t xml:space="preserve">2.3. </w:t>
      </w:r>
      <w:r w:rsidR="003725A6" w:rsidRPr="00D0045A">
        <w:rPr>
          <w:rFonts w:ascii="Arial" w:hAnsi="Arial" w:cs="Arial"/>
          <w:b/>
          <w:bCs/>
          <w:sz w:val="24"/>
          <w:szCs w:val="24"/>
          <w:lang w:val="es-ES"/>
        </w:rPr>
        <w:tab/>
      </w:r>
      <w:r w:rsidRPr="00D0045A">
        <w:rPr>
          <w:rFonts w:ascii="Arial" w:hAnsi="Arial" w:cs="Arial"/>
          <w:b/>
          <w:bCs/>
          <w:sz w:val="24"/>
          <w:szCs w:val="24"/>
          <w:lang w:val="es-ES"/>
        </w:rPr>
        <w:t>Como Escuela Intercultural</w:t>
      </w:r>
    </w:p>
    <w:p w14:paraId="7818277D" w14:textId="51AFE484" w:rsidR="00462D59" w:rsidRDefault="00462D59" w:rsidP="00462D59">
      <w:pPr>
        <w:jc w:val="both"/>
        <w:rPr>
          <w:rFonts w:ascii="Arial" w:hAnsi="Arial" w:cs="Arial"/>
          <w:sz w:val="24"/>
          <w:szCs w:val="24"/>
          <w:lang w:val="es-ES"/>
        </w:rPr>
      </w:pPr>
    </w:p>
    <w:p w14:paraId="70E3A27C" w14:textId="7D3C38BC" w:rsidR="00462D59" w:rsidRPr="00462D59" w:rsidRDefault="00462D59" w:rsidP="003725A6">
      <w:pPr>
        <w:pStyle w:val="Prrafodelista"/>
        <w:numPr>
          <w:ilvl w:val="0"/>
          <w:numId w:val="3"/>
        </w:numPr>
        <w:ind w:left="993"/>
        <w:jc w:val="both"/>
        <w:rPr>
          <w:rFonts w:ascii="Arial" w:hAnsi="Arial" w:cs="Arial"/>
          <w:sz w:val="24"/>
          <w:szCs w:val="24"/>
          <w:lang w:val="es-ES"/>
        </w:rPr>
      </w:pPr>
      <w:r w:rsidRPr="00462D59">
        <w:rPr>
          <w:rFonts w:ascii="Arial" w:hAnsi="Arial" w:cs="Arial"/>
          <w:sz w:val="24"/>
          <w:szCs w:val="24"/>
          <w:lang w:val="es-ES"/>
        </w:rPr>
        <w:t xml:space="preserve">Sentimos la necesidad de propiciar el encuentro y la integración de culturas diversas, en un clima de respeto mutuo y tolerancia dentro de un contexto global que favorezca la comunión y el enriquecimiento interpersonal. </w:t>
      </w:r>
    </w:p>
    <w:p w14:paraId="67DD6F9F" w14:textId="77777777" w:rsidR="00462D59" w:rsidRPr="00462D59" w:rsidRDefault="00462D59" w:rsidP="003725A6">
      <w:pPr>
        <w:ind w:left="993"/>
        <w:jc w:val="both"/>
        <w:rPr>
          <w:rFonts w:ascii="Arial" w:hAnsi="Arial" w:cs="Arial"/>
          <w:sz w:val="24"/>
          <w:szCs w:val="24"/>
          <w:lang w:val="es-ES"/>
        </w:rPr>
      </w:pPr>
      <w:r w:rsidRPr="00462D59">
        <w:rPr>
          <w:rFonts w:ascii="Arial" w:hAnsi="Arial" w:cs="Arial"/>
          <w:sz w:val="24"/>
          <w:szCs w:val="24"/>
          <w:lang w:val="es-ES"/>
        </w:rPr>
        <w:t xml:space="preserve"> </w:t>
      </w:r>
    </w:p>
    <w:p w14:paraId="63DE6A67" w14:textId="4BE76F96" w:rsidR="00462D59" w:rsidRDefault="00462D59" w:rsidP="003725A6">
      <w:pPr>
        <w:pStyle w:val="Prrafodelista"/>
        <w:numPr>
          <w:ilvl w:val="0"/>
          <w:numId w:val="3"/>
        </w:numPr>
        <w:ind w:left="993"/>
        <w:jc w:val="both"/>
        <w:rPr>
          <w:rFonts w:ascii="Arial" w:hAnsi="Arial" w:cs="Arial"/>
          <w:sz w:val="24"/>
          <w:szCs w:val="24"/>
          <w:lang w:val="es-ES"/>
        </w:rPr>
      </w:pPr>
      <w:r w:rsidRPr="00462D59">
        <w:rPr>
          <w:rFonts w:ascii="Arial" w:hAnsi="Arial" w:cs="Arial"/>
          <w:sz w:val="24"/>
          <w:szCs w:val="24"/>
          <w:lang w:val="es-ES"/>
        </w:rPr>
        <w:t>Estamos llamados, también, a enriquecer nuestra identidad que tiene como ejes fundamentales la cultura peruana con otras culturas.</w:t>
      </w:r>
    </w:p>
    <w:p w14:paraId="7D4F4B31" w14:textId="77777777" w:rsidR="00462D59" w:rsidRPr="00462D59" w:rsidRDefault="00462D59" w:rsidP="00462D59">
      <w:pPr>
        <w:pStyle w:val="Prrafodelista"/>
        <w:rPr>
          <w:rFonts w:ascii="Arial" w:hAnsi="Arial" w:cs="Arial"/>
          <w:sz w:val="24"/>
          <w:szCs w:val="24"/>
          <w:lang w:val="es-ES"/>
        </w:rPr>
      </w:pPr>
    </w:p>
    <w:p w14:paraId="08B0AFA7" w14:textId="2B613F3A" w:rsidR="00462D59" w:rsidRPr="00D0045A" w:rsidRDefault="00462D59" w:rsidP="003725A6">
      <w:pPr>
        <w:tabs>
          <w:tab w:val="left" w:pos="567"/>
        </w:tabs>
        <w:jc w:val="both"/>
        <w:rPr>
          <w:rFonts w:ascii="Arial" w:hAnsi="Arial" w:cs="Arial"/>
          <w:b/>
          <w:bCs/>
          <w:sz w:val="24"/>
          <w:szCs w:val="24"/>
          <w:lang w:val="es-ES"/>
        </w:rPr>
      </w:pPr>
      <w:r w:rsidRPr="00D0045A">
        <w:rPr>
          <w:rFonts w:ascii="Arial" w:hAnsi="Arial" w:cs="Arial"/>
          <w:b/>
          <w:bCs/>
          <w:sz w:val="24"/>
          <w:szCs w:val="24"/>
          <w:lang w:val="es-ES"/>
        </w:rPr>
        <w:t xml:space="preserve">2.4. </w:t>
      </w:r>
      <w:r w:rsidR="003725A6" w:rsidRPr="00D0045A">
        <w:rPr>
          <w:rFonts w:ascii="Arial" w:hAnsi="Arial" w:cs="Arial"/>
          <w:b/>
          <w:bCs/>
          <w:sz w:val="24"/>
          <w:szCs w:val="24"/>
          <w:lang w:val="es-ES"/>
        </w:rPr>
        <w:tab/>
      </w:r>
      <w:r w:rsidRPr="00D0045A">
        <w:rPr>
          <w:rFonts w:ascii="Arial" w:hAnsi="Arial" w:cs="Arial"/>
          <w:b/>
          <w:bCs/>
          <w:sz w:val="24"/>
          <w:szCs w:val="24"/>
          <w:lang w:val="es-ES"/>
        </w:rPr>
        <w:t>Como Escuela para la Vida</w:t>
      </w:r>
    </w:p>
    <w:p w14:paraId="0435371E" w14:textId="0890383E" w:rsidR="00462D59" w:rsidRDefault="00462D59" w:rsidP="00462D59">
      <w:pPr>
        <w:jc w:val="both"/>
        <w:rPr>
          <w:rFonts w:ascii="Arial" w:hAnsi="Arial" w:cs="Arial"/>
          <w:sz w:val="24"/>
          <w:szCs w:val="24"/>
          <w:lang w:val="es-ES"/>
        </w:rPr>
      </w:pPr>
    </w:p>
    <w:p w14:paraId="05D6BD2A" w14:textId="0A5CBFF9" w:rsidR="00462D59" w:rsidRPr="00462D59" w:rsidRDefault="00462D59" w:rsidP="003725A6">
      <w:pPr>
        <w:pStyle w:val="Prrafodelista"/>
        <w:numPr>
          <w:ilvl w:val="0"/>
          <w:numId w:val="4"/>
        </w:numPr>
        <w:ind w:left="993"/>
        <w:jc w:val="both"/>
        <w:rPr>
          <w:rFonts w:ascii="Arial" w:hAnsi="Arial" w:cs="Arial"/>
          <w:sz w:val="24"/>
          <w:szCs w:val="24"/>
          <w:lang w:val="es-ES"/>
        </w:rPr>
      </w:pPr>
      <w:r w:rsidRPr="00462D59">
        <w:rPr>
          <w:rFonts w:ascii="Arial" w:hAnsi="Arial" w:cs="Arial"/>
          <w:sz w:val="24"/>
          <w:szCs w:val="24"/>
          <w:lang w:val="es-ES"/>
        </w:rPr>
        <w:t xml:space="preserve">Nuestro colegio está llamado a ofrecer a los educandos oportunidades que les permitan reconocer y potencializar sus habilidades e inclinaciones vocacionales; preparándolos para la vida mediante el ejercicio de un trabajo ético y creativo. </w:t>
      </w:r>
    </w:p>
    <w:p w14:paraId="1A23B8AC" w14:textId="77777777" w:rsidR="00462D59" w:rsidRPr="00462D59" w:rsidRDefault="00462D59" w:rsidP="003725A6">
      <w:pPr>
        <w:ind w:left="993"/>
        <w:jc w:val="both"/>
        <w:rPr>
          <w:rFonts w:ascii="Arial" w:hAnsi="Arial" w:cs="Arial"/>
          <w:sz w:val="24"/>
          <w:szCs w:val="24"/>
          <w:lang w:val="es-ES"/>
        </w:rPr>
      </w:pPr>
      <w:r w:rsidRPr="00462D59">
        <w:rPr>
          <w:rFonts w:ascii="Arial" w:hAnsi="Arial" w:cs="Arial"/>
          <w:sz w:val="24"/>
          <w:szCs w:val="24"/>
          <w:lang w:val="es-ES"/>
        </w:rPr>
        <w:t xml:space="preserve"> </w:t>
      </w:r>
    </w:p>
    <w:p w14:paraId="1FCA5ACC" w14:textId="535854DF" w:rsidR="00462D59" w:rsidRDefault="00462D59" w:rsidP="003725A6">
      <w:pPr>
        <w:pStyle w:val="Prrafodelista"/>
        <w:numPr>
          <w:ilvl w:val="0"/>
          <w:numId w:val="4"/>
        </w:numPr>
        <w:ind w:left="993"/>
        <w:jc w:val="both"/>
        <w:rPr>
          <w:rFonts w:ascii="Arial" w:hAnsi="Arial" w:cs="Arial"/>
          <w:sz w:val="24"/>
          <w:szCs w:val="24"/>
          <w:lang w:val="es-ES"/>
        </w:rPr>
      </w:pPr>
      <w:r w:rsidRPr="00462D59">
        <w:rPr>
          <w:rFonts w:ascii="Arial" w:hAnsi="Arial" w:cs="Arial"/>
          <w:sz w:val="24"/>
          <w:szCs w:val="24"/>
          <w:lang w:val="es-ES"/>
        </w:rPr>
        <w:t>Su tarea es, además, la de capacitar a las personas en y para el trabajo, a través del desarrollo de la creatividad y la crítica; estimulando sus potencialidades y perfeccionando sus habilidades técnico-ocupacionales, para que trasciendan en bien de la sociedad.</w:t>
      </w:r>
    </w:p>
    <w:p w14:paraId="2A473252" w14:textId="77777777" w:rsidR="003725A6" w:rsidRPr="003725A6" w:rsidRDefault="003725A6" w:rsidP="003725A6">
      <w:pPr>
        <w:pStyle w:val="Prrafodelista"/>
        <w:rPr>
          <w:rFonts w:ascii="Arial" w:hAnsi="Arial" w:cs="Arial"/>
          <w:sz w:val="24"/>
          <w:szCs w:val="24"/>
          <w:lang w:val="es-ES"/>
        </w:rPr>
      </w:pPr>
    </w:p>
    <w:p w14:paraId="7EBCC10E" w14:textId="0D91C565" w:rsidR="003725A6" w:rsidRPr="00D0045A" w:rsidRDefault="003725A6" w:rsidP="003725A6">
      <w:pPr>
        <w:tabs>
          <w:tab w:val="left" w:pos="567"/>
        </w:tabs>
        <w:jc w:val="both"/>
        <w:rPr>
          <w:rFonts w:ascii="Arial" w:hAnsi="Arial" w:cs="Arial"/>
          <w:b/>
          <w:bCs/>
          <w:sz w:val="24"/>
          <w:szCs w:val="24"/>
          <w:lang w:val="es-ES"/>
        </w:rPr>
      </w:pPr>
      <w:r w:rsidRPr="00D0045A">
        <w:rPr>
          <w:rFonts w:ascii="Arial" w:hAnsi="Arial" w:cs="Arial"/>
          <w:b/>
          <w:bCs/>
          <w:sz w:val="24"/>
          <w:szCs w:val="24"/>
          <w:lang w:val="es-ES"/>
        </w:rPr>
        <w:t xml:space="preserve">2.5. </w:t>
      </w:r>
      <w:r w:rsidRPr="00D0045A">
        <w:rPr>
          <w:rFonts w:ascii="Arial" w:hAnsi="Arial" w:cs="Arial"/>
          <w:b/>
          <w:bCs/>
          <w:sz w:val="24"/>
          <w:szCs w:val="24"/>
          <w:lang w:val="es-ES"/>
        </w:rPr>
        <w:tab/>
        <w:t>Orientaciones para el proceso de enseñanza y aprendizaje.</w:t>
      </w:r>
    </w:p>
    <w:p w14:paraId="454D8E1F" w14:textId="1922961C" w:rsidR="003725A6" w:rsidRDefault="003725A6" w:rsidP="003725A6">
      <w:pPr>
        <w:ind w:left="567"/>
        <w:jc w:val="both"/>
        <w:rPr>
          <w:rFonts w:ascii="Arial" w:hAnsi="Arial" w:cs="Arial"/>
          <w:sz w:val="24"/>
          <w:szCs w:val="24"/>
          <w:lang w:val="es-ES"/>
        </w:rPr>
      </w:pPr>
      <w:r>
        <w:rPr>
          <w:rFonts w:ascii="Arial" w:hAnsi="Arial" w:cs="Arial"/>
          <w:sz w:val="24"/>
          <w:szCs w:val="24"/>
          <w:lang w:val="es-ES"/>
        </w:rPr>
        <w:t>Estas orientaciones deben ser tomadas en cuenta por los docentes en la planificación, ejecución y evaluación de los procesos de enseñanza y aprendizaje en los espacios educativos.</w:t>
      </w:r>
    </w:p>
    <w:p w14:paraId="193B75CA" w14:textId="77777777" w:rsidR="003725A6" w:rsidRPr="003725A6" w:rsidRDefault="003725A6" w:rsidP="003725A6">
      <w:pPr>
        <w:ind w:left="567"/>
        <w:jc w:val="both"/>
        <w:rPr>
          <w:rFonts w:ascii="Arial" w:hAnsi="Arial" w:cs="Arial"/>
          <w:sz w:val="24"/>
          <w:szCs w:val="24"/>
          <w:lang w:val="es-ES"/>
        </w:rPr>
      </w:pPr>
    </w:p>
    <w:p w14:paraId="4FC3A550" w14:textId="6DECDCBA" w:rsidR="00462D59" w:rsidRPr="00D0045A" w:rsidRDefault="003725A6">
      <w:pPr>
        <w:pStyle w:val="Prrafodelista"/>
        <w:numPr>
          <w:ilvl w:val="0"/>
          <w:numId w:val="41"/>
        </w:numPr>
        <w:ind w:left="993"/>
        <w:jc w:val="both"/>
        <w:rPr>
          <w:rFonts w:ascii="Arial" w:hAnsi="Arial" w:cs="Arial"/>
          <w:b/>
          <w:bCs/>
          <w:sz w:val="24"/>
          <w:szCs w:val="24"/>
          <w:lang w:val="es-ES"/>
        </w:rPr>
      </w:pPr>
      <w:r w:rsidRPr="00D0045A">
        <w:rPr>
          <w:rFonts w:ascii="Arial" w:hAnsi="Arial" w:cs="Arial"/>
          <w:b/>
          <w:bCs/>
          <w:sz w:val="24"/>
          <w:szCs w:val="24"/>
          <w:lang w:val="es-ES"/>
        </w:rPr>
        <w:t>PARTIR DE SITUACIONES SIGNIFICATIVAS:</w:t>
      </w:r>
    </w:p>
    <w:p w14:paraId="32DCBAEA" w14:textId="259D45FC" w:rsidR="003725A6" w:rsidRDefault="003725A6" w:rsidP="003725A6">
      <w:pPr>
        <w:pStyle w:val="Prrafodelista"/>
        <w:ind w:left="993"/>
        <w:jc w:val="both"/>
        <w:rPr>
          <w:rFonts w:ascii="Arial" w:hAnsi="Arial" w:cs="Arial"/>
          <w:sz w:val="24"/>
          <w:szCs w:val="24"/>
          <w:lang w:val="es-ES"/>
        </w:rPr>
      </w:pPr>
      <w:r>
        <w:rPr>
          <w:rFonts w:ascii="Arial" w:hAnsi="Arial" w:cs="Arial"/>
          <w:sz w:val="24"/>
          <w:szCs w:val="24"/>
          <w:lang w:val="es-ES"/>
        </w:rPr>
        <w:t>Implica diseñar o seleccionar situaciones que respondan a los intereses de</w:t>
      </w:r>
      <w:r w:rsidR="002C38B8">
        <w:rPr>
          <w:rFonts w:ascii="Arial" w:hAnsi="Arial" w:cs="Arial"/>
          <w:sz w:val="24"/>
          <w:szCs w:val="24"/>
          <w:lang w:val="es-ES"/>
        </w:rPr>
        <w:t xml:space="preserve"> </w:t>
      </w:r>
      <w:r>
        <w:rPr>
          <w:rFonts w:ascii="Arial" w:hAnsi="Arial" w:cs="Arial"/>
          <w:sz w:val="24"/>
          <w:szCs w:val="24"/>
          <w:lang w:val="es-ES"/>
        </w:rPr>
        <w:t>los estudiante</w:t>
      </w:r>
      <w:r w:rsidR="002C38B8">
        <w:rPr>
          <w:rFonts w:ascii="Arial" w:hAnsi="Arial" w:cs="Arial"/>
          <w:sz w:val="24"/>
          <w:szCs w:val="24"/>
          <w:lang w:val="es-ES"/>
        </w:rPr>
        <w:t>s</w:t>
      </w:r>
      <w:r>
        <w:rPr>
          <w:rFonts w:ascii="Arial" w:hAnsi="Arial" w:cs="Arial"/>
          <w:sz w:val="24"/>
          <w:szCs w:val="24"/>
          <w:lang w:val="es-ES"/>
        </w:rPr>
        <w:t xml:space="preserve"> </w:t>
      </w:r>
      <w:r w:rsidR="002C38B8">
        <w:rPr>
          <w:rFonts w:ascii="Arial" w:hAnsi="Arial" w:cs="Arial"/>
          <w:sz w:val="24"/>
          <w:szCs w:val="24"/>
          <w:lang w:val="es-ES"/>
        </w:rPr>
        <w:t>y</w:t>
      </w:r>
      <w:r>
        <w:rPr>
          <w:rFonts w:ascii="Arial" w:hAnsi="Arial" w:cs="Arial"/>
          <w:sz w:val="24"/>
          <w:szCs w:val="24"/>
          <w:lang w:val="es-ES"/>
        </w:rPr>
        <w:t xml:space="preserve"> que ofrezcan posibilidades de aprender de ellas. Cuando esto ocurre, los estudiantes </w:t>
      </w:r>
      <w:r w:rsidR="002C38B8">
        <w:rPr>
          <w:rFonts w:ascii="Arial" w:hAnsi="Arial" w:cs="Arial"/>
          <w:sz w:val="24"/>
          <w:szCs w:val="24"/>
          <w:lang w:val="es-ES"/>
        </w:rPr>
        <w:t xml:space="preserve">pueden establecer relaciones entre sus saberes previos y la nueva situación. Por este motivo se dice que cuando una situación le resulta significativa al estudiante, puede constituir un desafío para él. Estas situaciones cumplen el rol de retar las competencias del estudiante para que progresen a un nivel de desarrollo mayor al que tenía. Para que este desarrollo ocurra entre sus saberes precios y la nueva situación. Por este motivo se dice que cuando una situación le resulta significativa al estudiante, puede constituir un desafío para él. Estas situaciones cumplen el rol de retar las competencias del estudiante par que progresen a un nivel de desarrollo mayor al que tenía. Para que este desarrollo ocurra, los estudiantes necesitan afrontar reiteradamente </w:t>
      </w:r>
      <w:r w:rsidR="002C38B8">
        <w:rPr>
          <w:rFonts w:ascii="Arial" w:hAnsi="Arial" w:cs="Arial"/>
          <w:sz w:val="24"/>
          <w:szCs w:val="24"/>
          <w:lang w:val="es-ES"/>
        </w:rPr>
        <w:lastRenderedPageBreak/>
        <w:t>situaciones retadoras, que les exijan seleccionar, movilizar y combinar estratégicamente las capacidades o recursos de las competencias que consideren más necesarios para poder resolverlas.</w:t>
      </w:r>
    </w:p>
    <w:p w14:paraId="0B98F158" w14:textId="06246ED8" w:rsidR="002C38B8" w:rsidRDefault="002C38B8" w:rsidP="003725A6">
      <w:pPr>
        <w:pStyle w:val="Prrafodelista"/>
        <w:ind w:left="993"/>
        <w:jc w:val="both"/>
        <w:rPr>
          <w:rFonts w:ascii="Arial" w:hAnsi="Arial" w:cs="Arial"/>
          <w:sz w:val="24"/>
          <w:szCs w:val="24"/>
          <w:lang w:val="es-ES"/>
        </w:rPr>
      </w:pPr>
      <w:r>
        <w:rPr>
          <w:rFonts w:ascii="Arial" w:hAnsi="Arial" w:cs="Arial"/>
          <w:sz w:val="24"/>
          <w:szCs w:val="24"/>
          <w:lang w:val="es-ES"/>
        </w:rPr>
        <w:t>Las situaciones pueden ser experiencias reales o simuladas pero factibles, seleccionadas de práctica sociales, es decir, acontecimiento a los cuales los estudiantes se enfrentan en su vida diaria. Aunque estas situaciones no serán exactamente las mismas que los estudiantes enfrentarán en el futuro, sí los proveerán de esquemas de actuación, selección y puesta en práctica de competencias en contextos y condiciones que pueden ser generalizables.</w:t>
      </w:r>
    </w:p>
    <w:p w14:paraId="3EBD0C97" w14:textId="7598D891" w:rsidR="002C38B8" w:rsidRDefault="002C38B8" w:rsidP="003725A6">
      <w:pPr>
        <w:pStyle w:val="Prrafodelista"/>
        <w:ind w:left="993"/>
        <w:jc w:val="both"/>
        <w:rPr>
          <w:rFonts w:ascii="Arial" w:hAnsi="Arial" w:cs="Arial"/>
          <w:sz w:val="24"/>
          <w:szCs w:val="24"/>
          <w:lang w:val="es-ES"/>
        </w:rPr>
      </w:pPr>
    </w:p>
    <w:p w14:paraId="03B9191B" w14:textId="26DB4FAB" w:rsidR="002C38B8" w:rsidRPr="00D0045A" w:rsidRDefault="002C38B8">
      <w:pPr>
        <w:pStyle w:val="Prrafodelista"/>
        <w:numPr>
          <w:ilvl w:val="0"/>
          <w:numId w:val="41"/>
        </w:numPr>
        <w:ind w:left="993"/>
        <w:jc w:val="both"/>
        <w:rPr>
          <w:rFonts w:ascii="Arial" w:hAnsi="Arial" w:cs="Arial"/>
          <w:b/>
          <w:bCs/>
          <w:sz w:val="24"/>
          <w:szCs w:val="24"/>
          <w:lang w:val="es-ES"/>
        </w:rPr>
      </w:pPr>
      <w:r w:rsidRPr="00D0045A">
        <w:rPr>
          <w:rFonts w:ascii="Arial" w:hAnsi="Arial" w:cs="Arial"/>
          <w:b/>
          <w:bCs/>
          <w:sz w:val="24"/>
          <w:szCs w:val="24"/>
          <w:lang w:val="es-ES"/>
        </w:rPr>
        <w:t>CONSTRUIR EL NUEVO CONOCIMIENTO:</w:t>
      </w:r>
    </w:p>
    <w:p w14:paraId="468C09BE" w14:textId="589E2ADA" w:rsidR="002C38B8" w:rsidRDefault="002C38B8" w:rsidP="002C38B8">
      <w:pPr>
        <w:pStyle w:val="Prrafodelista"/>
        <w:ind w:left="993"/>
        <w:jc w:val="both"/>
        <w:rPr>
          <w:rFonts w:ascii="Arial" w:hAnsi="Arial" w:cs="Arial"/>
          <w:sz w:val="24"/>
          <w:szCs w:val="24"/>
          <w:lang w:val="es-ES"/>
        </w:rPr>
      </w:pPr>
      <w:r>
        <w:rPr>
          <w:rFonts w:ascii="Arial" w:hAnsi="Arial" w:cs="Arial"/>
          <w:sz w:val="24"/>
          <w:szCs w:val="24"/>
          <w:lang w:val="es-ES"/>
        </w:rPr>
        <w:t>Se requiere que el estudiante maneje, además de las habilidades cognitivas y de interacción necesaria, la información, los principios, las leyes, los conceptos o teorías que le ayudarán a entender y afrontar los retos planteados dentro de un determinado campo de acción, sea la comunicación, la convivencia el cuidado del ambiente, la tecnología o el mundo virtual, entre otros.</w:t>
      </w:r>
    </w:p>
    <w:p w14:paraId="46DEDD37" w14:textId="538AAEBA" w:rsidR="002C38B8" w:rsidRDefault="002C38B8" w:rsidP="002C38B8">
      <w:pPr>
        <w:pStyle w:val="Prrafodelista"/>
        <w:ind w:left="993"/>
        <w:jc w:val="both"/>
        <w:rPr>
          <w:rFonts w:ascii="Arial" w:hAnsi="Arial" w:cs="Arial"/>
          <w:sz w:val="24"/>
          <w:szCs w:val="24"/>
          <w:lang w:val="es-ES"/>
        </w:rPr>
      </w:pPr>
      <w:r>
        <w:rPr>
          <w:rFonts w:ascii="Arial" w:hAnsi="Arial" w:cs="Arial"/>
          <w:sz w:val="24"/>
          <w:szCs w:val="24"/>
          <w:lang w:val="es-ES"/>
        </w:rPr>
        <w:t>Importa que logre un dominio aceptable de estos conocimientos, así como que sepa transferirlos y aplicarlos de manera pertinente en situaciones concretas. La diversidad de conocimientos necesita aprenderse de manera crítica: indagando, produciendo y analizando información, siempre de cara a un desafío y en relación al desarrollo de una o más competencias implicadas.</w:t>
      </w:r>
    </w:p>
    <w:p w14:paraId="0A5DF2DC" w14:textId="7600767D" w:rsidR="002C38B8" w:rsidRDefault="002C38B8" w:rsidP="002C38B8">
      <w:pPr>
        <w:pStyle w:val="Prrafodelista"/>
        <w:ind w:left="993"/>
        <w:jc w:val="both"/>
        <w:rPr>
          <w:rFonts w:ascii="Arial" w:hAnsi="Arial" w:cs="Arial"/>
          <w:sz w:val="24"/>
          <w:szCs w:val="24"/>
          <w:lang w:val="es-ES"/>
        </w:rPr>
      </w:pPr>
      <w:r>
        <w:rPr>
          <w:rFonts w:ascii="Arial" w:hAnsi="Arial" w:cs="Arial"/>
          <w:sz w:val="24"/>
          <w:szCs w:val="24"/>
          <w:lang w:val="es-ES"/>
        </w:rPr>
        <w:t>Educando en la fe y cultura a la niñez y juventud chinchana.</w:t>
      </w:r>
    </w:p>
    <w:p w14:paraId="1872A53C" w14:textId="0E6D5CCB" w:rsidR="002C38B8" w:rsidRPr="002C38B8" w:rsidRDefault="002C38B8" w:rsidP="002C38B8">
      <w:pPr>
        <w:jc w:val="both"/>
        <w:rPr>
          <w:rFonts w:ascii="Arial" w:hAnsi="Arial" w:cs="Arial"/>
          <w:sz w:val="24"/>
          <w:szCs w:val="24"/>
          <w:lang w:val="es-ES"/>
        </w:rPr>
      </w:pPr>
    </w:p>
    <w:p w14:paraId="183D8F79" w14:textId="263F8BEC" w:rsidR="00462D59" w:rsidRPr="00D0045A" w:rsidRDefault="002C38B8">
      <w:pPr>
        <w:pStyle w:val="Prrafodelista"/>
        <w:numPr>
          <w:ilvl w:val="0"/>
          <w:numId w:val="41"/>
        </w:numPr>
        <w:ind w:left="993"/>
        <w:jc w:val="both"/>
        <w:rPr>
          <w:rFonts w:ascii="Arial" w:hAnsi="Arial" w:cs="Arial"/>
          <w:b/>
          <w:bCs/>
          <w:sz w:val="24"/>
          <w:szCs w:val="24"/>
          <w:lang w:val="es-ES"/>
        </w:rPr>
      </w:pPr>
      <w:r w:rsidRPr="00D0045A">
        <w:rPr>
          <w:rFonts w:ascii="Arial" w:hAnsi="Arial" w:cs="Arial"/>
          <w:b/>
          <w:bCs/>
          <w:sz w:val="24"/>
          <w:szCs w:val="24"/>
          <w:lang w:val="es-ES"/>
        </w:rPr>
        <w:t>APRENDE DEL ERROR O EL ERROR CONSTRUCTIVO:</w:t>
      </w:r>
    </w:p>
    <w:p w14:paraId="6EE79E4B" w14:textId="685C1964" w:rsidR="002C38B8" w:rsidRDefault="00B0011C" w:rsidP="002C38B8">
      <w:pPr>
        <w:pStyle w:val="Prrafodelista"/>
        <w:ind w:left="993"/>
        <w:jc w:val="both"/>
        <w:rPr>
          <w:rFonts w:ascii="Arial" w:hAnsi="Arial" w:cs="Arial"/>
          <w:sz w:val="24"/>
          <w:szCs w:val="24"/>
          <w:lang w:val="es-ES"/>
        </w:rPr>
      </w:pPr>
      <w:r>
        <w:rPr>
          <w:rFonts w:ascii="Arial" w:hAnsi="Arial" w:cs="Arial"/>
          <w:sz w:val="24"/>
          <w:szCs w:val="24"/>
          <w:lang w:val="es-ES"/>
        </w:rPr>
        <w:t xml:space="preserve">El error </w:t>
      </w:r>
      <w:r w:rsidR="00CF4B33">
        <w:rPr>
          <w:rFonts w:ascii="Arial" w:hAnsi="Arial" w:cs="Arial"/>
          <w:sz w:val="24"/>
          <w:szCs w:val="24"/>
          <w:lang w:val="es-ES"/>
        </w:rPr>
        <w:t>suele ser considerado solo como síntoma de que el proceso de aprendizaje no va bien y que el estudiante presente deficiencias. Desde la didáctica, en cambio, el error puede ser empleado más bien de forma constructiva, como una oportunidad de aprendizaje, propiciando la reflexión y revisión de los diversos productos o tareas, tanto del profesor como del estudiante. El error requiere diálogo, análisis, una revisión cuidadosa de los factores y decisiones que llevaron a él. Esta forma de abordado debe ser considerada tanto en la metodología como en la interacción continua profesor estudiante.</w:t>
      </w:r>
    </w:p>
    <w:p w14:paraId="30470312" w14:textId="2F4D990A" w:rsidR="00CF4B33" w:rsidRDefault="00CF4B33" w:rsidP="002C38B8">
      <w:pPr>
        <w:pStyle w:val="Prrafodelista"/>
        <w:ind w:left="993"/>
        <w:jc w:val="both"/>
        <w:rPr>
          <w:rFonts w:ascii="Arial" w:hAnsi="Arial" w:cs="Arial"/>
          <w:sz w:val="24"/>
          <w:szCs w:val="24"/>
          <w:lang w:val="es-ES"/>
        </w:rPr>
      </w:pPr>
    </w:p>
    <w:p w14:paraId="4EF4E3C2" w14:textId="1FDEA5DA" w:rsidR="00CF4B33" w:rsidRPr="00D0045A" w:rsidRDefault="00CF4B33">
      <w:pPr>
        <w:pStyle w:val="Prrafodelista"/>
        <w:numPr>
          <w:ilvl w:val="0"/>
          <w:numId w:val="41"/>
        </w:numPr>
        <w:ind w:left="993"/>
        <w:jc w:val="both"/>
        <w:rPr>
          <w:rFonts w:ascii="Arial" w:hAnsi="Arial" w:cs="Arial"/>
          <w:b/>
          <w:bCs/>
          <w:sz w:val="24"/>
          <w:szCs w:val="24"/>
          <w:lang w:val="es-ES"/>
        </w:rPr>
      </w:pPr>
      <w:r w:rsidRPr="00D0045A">
        <w:rPr>
          <w:rFonts w:ascii="Arial" w:hAnsi="Arial" w:cs="Arial"/>
          <w:b/>
          <w:bCs/>
          <w:sz w:val="24"/>
          <w:szCs w:val="24"/>
          <w:lang w:val="es-ES"/>
        </w:rPr>
        <w:t>GENERAR EL CONFLICTO COGNITIVO:</w:t>
      </w:r>
    </w:p>
    <w:p w14:paraId="3B8D5B23" w14:textId="68E4F5E3" w:rsidR="00CF4B33" w:rsidRDefault="00CF4B33" w:rsidP="00CF4B33">
      <w:pPr>
        <w:pStyle w:val="Prrafodelista"/>
        <w:ind w:left="993"/>
        <w:jc w:val="both"/>
        <w:rPr>
          <w:rFonts w:ascii="Arial" w:hAnsi="Arial" w:cs="Arial"/>
          <w:sz w:val="24"/>
          <w:szCs w:val="24"/>
          <w:lang w:val="es-ES"/>
        </w:rPr>
      </w:pPr>
      <w:r>
        <w:rPr>
          <w:rFonts w:ascii="Arial" w:hAnsi="Arial" w:cs="Arial"/>
          <w:sz w:val="24"/>
          <w:szCs w:val="24"/>
          <w:lang w:val="es-ES"/>
        </w:rPr>
        <w:t>Requiere plantear un reto cognitivo que le resulte significativo al estudiante cuya solución permita poner en juego sus diversas capacidades. Puede tratarse de una idea, una información o de un comportamiento que contradice y discute sus creencias. Se produce, entonces, una desarmonía en el sistema de ideas, creencias y emociones de la persona. En la medida que involucra su interés, el desequilibrio generado puede motivar la búsqueda de una respuesta, lo que abre paso a un nuevo aprendizaje.</w:t>
      </w:r>
    </w:p>
    <w:p w14:paraId="5929291B" w14:textId="1B1ADD3B" w:rsidR="00CF4B33" w:rsidRDefault="00CF4B33">
      <w:pPr>
        <w:rPr>
          <w:rFonts w:ascii="Arial" w:hAnsi="Arial" w:cs="Arial"/>
          <w:sz w:val="24"/>
          <w:szCs w:val="24"/>
          <w:lang w:val="es-ES"/>
        </w:rPr>
      </w:pPr>
      <w:r>
        <w:rPr>
          <w:rFonts w:ascii="Arial" w:hAnsi="Arial" w:cs="Arial"/>
          <w:sz w:val="24"/>
          <w:szCs w:val="24"/>
          <w:lang w:val="es-ES"/>
        </w:rPr>
        <w:br w:type="page"/>
      </w:r>
    </w:p>
    <w:p w14:paraId="60C944BA" w14:textId="0978CC1C" w:rsidR="00746A0F" w:rsidRPr="00D0045A" w:rsidRDefault="00746A0F">
      <w:pPr>
        <w:pStyle w:val="Prrafodelista"/>
        <w:numPr>
          <w:ilvl w:val="0"/>
          <w:numId w:val="41"/>
        </w:numPr>
        <w:ind w:left="993"/>
        <w:jc w:val="both"/>
        <w:rPr>
          <w:rFonts w:ascii="Arial" w:hAnsi="Arial" w:cs="Arial"/>
          <w:b/>
          <w:bCs/>
          <w:sz w:val="24"/>
          <w:szCs w:val="24"/>
          <w:lang w:val="es-ES"/>
        </w:rPr>
      </w:pPr>
      <w:r w:rsidRPr="00D0045A">
        <w:rPr>
          <w:rFonts w:ascii="Arial" w:hAnsi="Arial" w:cs="Arial"/>
          <w:b/>
          <w:bCs/>
          <w:sz w:val="24"/>
          <w:szCs w:val="24"/>
          <w:lang w:val="es-ES"/>
        </w:rPr>
        <w:lastRenderedPageBreak/>
        <w:t>MEDIAR EL PROGRESO DE LOS ESTUDIANTES DE UN NIVEL DE APRENDIZAJE A OTRO SUPERIOR:</w:t>
      </w:r>
    </w:p>
    <w:p w14:paraId="7A3B1713" w14:textId="5203DFD3" w:rsidR="00746A0F" w:rsidRDefault="00746A0F" w:rsidP="00746A0F">
      <w:pPr>
        <w:pStyle w:val="Prrafodelista"/>
        <w:ind w:left="993"/>
        <w:jc w:val="both"/>
        <w:rPr>
          <w:rFonts w:ascii="Arial" w:hAnsi="Arial" w:cs="Arial"/>
          <w:sz w:val="24"/>
          <w:szCs w:val="24"/>
          <w:lang w:val="es-ES"/>
        </w:rPr>
      </w:pPr>
      <w:r>
        <w:rPr>
          <w:rFonts w:ascii="Arial" w:hAnsi="Arial" w:cs="Arial"/>
          <w:sz w:val="24"/>
          <w:szCs w:val="24"/>
          <w:lang w:val="es-ES"/>
        </w:rPr>
        <w:t>La mediación del docente durante el proceso de aprendizaje supone acompañar al estudiante hacia un nivel inmediatamente superior de posibilidades (zona de desarrollo próximo) con respecto a su nivel actual (zona real de aprendizaje), por lo menos hasta que el estudiante pueda desempeñarse bien de manera independiente. De este modo es necesaria una conducción cuidadosa del proceso de aprendizaje, en donde la atenta observación del docente permita al estudiante realizar tareas con distintos niveles de dificultad.</w:t>
      </w:r>
    </w:p>
    <w:p w14:paraId="79AE7EEF" w14:textId="36489C7F" w:rsidR="00746A0F" w:rsidRDefault="00746A0F" w:rsidP="00746A0F">
      <w:pPr>
        <w:pStyle w:val="Prrafodelista"/>
        <w:ind w:left="993"/>
        <w:jc w:val="both"/>
        <w:rPr>
          <w:rFonts w:ascii="Arial" w:hAnsi="Arial" w:cs="Arial"/>
          <w:sz w:val="24"/>
          <w:szCs w:val="24"/>
          <w:lang w:val="es-ES"/>
        </w:rPr>
      </w:pPr>
    </w:p>
    <w:p w14:paraId="1AA88FC7" w14:textId="6E7D66F9" w:rsidR="00746A0F" w:rsidRPr="00D0180B" w:rsidRDefault="00746A0F">
      <w:pPr>
        <w:pStyle w:val="Prrafodelista"/>
        <w:numPr>
          <w:ilvl w:val="0"/>
          <w:numId w:val="41"/>
        </w:numPr>
        <w:ind w:left="993"/>
        <w:jc w:val="both"/>
        <w:rPr>
          <w:rFonts w:ascii="Arial" w:hAnsi="Arial" w:cs="Arial"/>
          <w:b/>
          <w:bCs/>
          <w:sz w:val="24"/>
          <w:szCs w:val="24"/>
          <w:lang w:val="es-ES"/>
        </w:rPr>
      </w:pPr>
      <w:r w:rsidRPr="00D0180B">
        <w:rPr>
          <w:rFonts w:ascii="Arial" w:hAnsi="Arial" w:cs="Arial"/>
          <w:b/>
          <w:bCs/>
          <w:sz w:val="24"/>
          <w:szCs w:val="24"/>
          <w:lang w:val="es-ES"/>
        </w:rPr>
        <w:t>PROMOVER EL TRABAJO COOPERATIVO:</w:t>
      </w:r>
    </w:p>
    <w:p w14:paraId="5BE45E49" w14:textId="4A220844" w:rsidR="00746A0F" w:rsidRDefault="00746A0F" w:rsidP="00746A0F">
      <w:pPr>
        <w:pStyle w:val="Prrafodelista"/>
        <w:ind w:left="993"/>
        <w:jc w:val="both"/>
        <w:rPr>
          <w:rFonts w:ascii="Arial" w:hAnsi="Arial" w:cs="Arial"/>
          <w:sz w:val="24"/>
          <w:szCs w:val="24"/>
          <w:lang w:val="es-ES"/>
        </w:rPr>
      </w:pPr>
      <w:r>
        <w:rPr>
          <w:rFonts w:ascii="Arial" w:hAnsi="Arial" w:cs="Arial"/>
          <w:sz w:val="24"/>
          <w:szCs w:val="24"/>
          <w:lang w:val="es-ES"/>
        </w:rPr>
        <w:t>Esto significa ayudar a los estudiantes a pasar del trabajo grupal espontáneo a un trabajo en equipo, caracterizado por la cooperación, la complementariedad y la autorregulación. Se trata de un aprendizaje vital hoy en día para el desarrollo de competencias. Desde este enfoque, se busca que los estudiantes hagan frente a una situación retadora en la que complementen sus diversos conocimientos, habilidades, destrezas, etc. Así el trabajo cooperativo</w:t>
      </w:r>
      <w:r w:rsidR="00D24210">
        <w:rPr>
          <w:rFonts w:ascii="Arial" w:hAnsi="Arial" w:cs="Arial"/>
          <w:sz w:val="24"/>
          <w:szCs w:val="24"/>
          <w:lang w:val="es-ES"/>
        </w:rPr>
        <w:t xml:space="preserve"> y colaborativo les permite realizar ciertas tareas a través de la interacción social, aprendiendo unos de otros, independientemente de las que les corresponda realizar de manera individual.</w:t>
      </w:r>
    </w:p>
    <w:p w14:paraId="16A3FFBB" w14:textId="2C967968" w:rsidR="00D24210" w:rsidRDefault="00D24210" w:rsidP="00746A0F">
      <w:pPr>
        <w:pStyle w:val="Prrafodelista"/>
        <w:ind w:left="993"/>
        <w:jc w:val="both"/>
        <w:rPr>
          <w:rFonts w:ascii="Arial" w:hAnsi="Arial" w:cs="Arial"/>
          <w:sz w:val="24"/>
          <w:szCs w:val="24"/>
          <w:lang w:val="es-ES"/>
        </w:rPr>
      </w:pPr>
    </w:p>
    <w:p w14:paraId="11F69A9C" w14:textId="4F73A729" w:rsidR="00D24210" w:rsidRPr="00D0180B" w:rsidRDefault="00D24210">
      <w:pPr>
        <w:pStyle w:val="Prrafodelista"/>
        <w:numPr>
          <w:ilvl w:val="0"/>
          <w:numId w:val="41"/>
        </w:numPr>
        <w:ind w:left="993"/>
        <w:jc w:val="both"/>
        <w:rPr>
          <w:rFonts w:ascii="Arial" w:hAnsi="Arial" w:cs="Arial"/>
          <w:b/>
          <w:bCs/>
          <w:sz w:val="24"/>
          <w:szCs w:val="24"/>
          <w:lang w:val="es-ES"/>
        </w:rPr>
      </w:pPr>
      <w:r w:rsidRPr="00D0180B">
        <w:rPr>
          <w:rFonts w:ascii="Arial" w:hAnsi="Arial" w:cs="Arial"/>
          <w:b/>
          <w:bCs/>
          <w:sz w:val="24"/>
          <w:szCs w:val="24"/>
          <w:lang w:val="es-ES"/>
        </w:rPr>
        <w:t>PROMOVER EL PENSAMIENTO COMPLEJO:</w:t>
      </w:r>
    </w:p>
    <w:p w14:paraId="4C15253D" w14:textId="050A9283" w:rsidR="00E30A58" w:rsidRPr="00E30A58" w:rsidRDefault="00D24210" w:rsidP="00E30A58">
      <w:pPr>
        <w:pStyle w:val="Prrafodelista"/>
        <w:ind w:left="993"/>
        <w:jc w:val="both"/>
        <w:rPr>
          <w:rFonts w:ascii="Arial" w:hAnsi="Arial" w:cs="Arial"/>
          <w:sz w:val="24"/>
          <w:szCs w:val="24"/>
          <w:lang w:val="es-ES"/>
        </w:rPr>
      </w:pPr>
      <w:r>
        <w:rPr>
          <w:rFonts w:ascii="Arial" w:hAnsi="Arial" w:cs="Arial"/>
          <w:sz w:val="24"/>
          <w:szCs w:val="24"/>
          <w:lang w:val="es-ES"/>
        </w:rPr>
        <w:t xml:space="preserve">La educación necesita promover el desarrollo de un pensamiento complejo para que los estudiantes vean el mundo de una manera integrada y no fragmentada, como sistema interrelacionado y no como partes aisladas, sin conexión. Desde el enfoque por competencias, se busca que los estudiantes aprendan a analizar la situación que los desafía relacionando sus distintas características </w:t>
      </w:r>
      <w:r w:rsidR="00E30A58">
        <w:rPr>
          <w:rFonts w:ascii="Arial" w:hAnsi="Arial" w:cs="Arial"/>
          <w:sz w:val="24"/>
          <w:szCs w:val="24"/>
          <w:lang w:val="es-ES"/>
        </w:rPr>
        <w:t xml:space="preserve">a fin de poder explicarla. El ser humano al que la escuela forma es un ser físico, biológico, </w:t>
      </w:r>
      <w:r w:rsidR="00E30A58" w:rsidRPr="00E30A58">
        <w:rPr>
          <w:rFonts w:ascii="Arial" w:hAnsi="Arial" w:cs="Arial"/>
          <w:sz w:val="24"/>
          <w:szCs w:val="24"/>
          <w:lang w:val="es-ES"/>
        </w:rPr>
        <w:t>psíquico, cultural, histórico y social a la vez; por lo tanto, la educación debe ir más</w:t>
      </w:r>
      <w:r w:rsidR="00E30A58">
        <w:rPr>
          <w:rFonts w:ascii="Arial" w:hAnsi="Arial" w:cs="Arial"/>
          <w:sz w:val="24"/>
          <w:szCs w:val="24"/>
          <w:lang w:val="es-ES"/>
        </w:rPr>
        <w:t xml:space="preserve"> </w:t>
      </w:r>
      <w:r w:rsidR="00E30A58" w:rsidRPr="00E30A58">
        <w:rPr>
          <w:rFonts w:ascii="Arial" w:hAnsi="Arial" w:cs="Arial"/>
          <w:sz w:val="24"/>
          <w:szCs w:val="24"/>
          <w:lang w:val="es-ES"/>
        </w:rPr>
        <w:t>allá de la enseñanza de las disciplinas y contribuir a que tome conocimiento y</w:t>
      </w:r>
      <w:r w:rsidR="00E30A58">
        <w:rPr>
          <w:rFonts w:ascii="Arial" w:hAnsi="Arial" w:cs="Arial"/>
          <w:sz w:val="24"/>
          <w:szCs w:val="24"/>
          <w:lang w:val="es-ES"/>
        </w:rPr>
        <w:t xml:space="preserve"> </w:t>
      </w:r>
      <w:r w:rsidR="00E30A58" w:rsidRPr="00E30A58">
        <w:rPr>
          <w:rFonts w:ascii="Arial" w:hAnsi="Arial" w:cs="Arial"/>
          <w:sz w:val="24"/>
          <w:szCs w:val="24"/>
          <w:lang w:val="es-ES"/>
        </w:rPr>
        <w:t>conciencia de su identidad compleja y de su identidad común con los demás seres</w:t>
      </w:r>
      <w:r w:rsidR="00E30A58">
        <w:rPr>
          <w:rFonts w:ascii="Arial" w:hAnsi="Arial" w:cs="Arial"/>
          <w:sz w:val="24"/>
          <w:szCs w:val="24"/>
          <w:lang w:val="es-ES"/>
        </w:rPr>
        <w:t xml:space="preserve"> </w:t>
      </w:r>
      <w:r w:rsidR="00E30A58" w:rsidRPr="00E30A58">
        <w:rPr>
          <w:rFonts w:ascii="Arial" w:hAnsi="Arial" w:cs="Arial"/>
          <w:sz w:val="24"/>
          <w:szCs w:val="24"/>
          <w:lang w:val="es-ES"/>
        </w:rPr>
        <w:t>humanos. Reconocer, además, la complejidad de la realidad requiere ir más allá d</w:t>
      </w:r>
      <w:r w:rsidR="00E30A58">
        <w:rPr>
          <w:rFonts w:ascii="Arial" w:hAnsi="Arial" w:cs="Arial"/>
          <w:sz w:val="24"/>
          <w:szCs w:val="24"/>
          <w:lang w:val="es-ES"/>
        </w:rPr>
        <w:t xml:space="preserve">e </w:t>
      </w:r>
      <w:r w:rsidR="00E30A58" w:rsidRPr="00E30A58">
        <w:rPr>
          <w:rFonts w:ascii="Arial" w:hAnsi="Arial" w:cs="Arial"/>
          <w:sz w:val="24"/>
          <w:szCs w:val="24"/>
          <w:lang w:val="es-ES"/>
        </w:rPr>
        <w:t>la enseñanza de las disciplinas, pues actualmente las distintas disciplinas</w:t>
      </w:r>
      <w:r w:rsidR="00E30A58">
        <w:rPr>
          <w:rFonts w:ascii="Arial" w:hAnsi="Arial" w:cs="Arial"/>
          <w:sz w:val="24"/>
          <w:szCs w:val="24"/>
          <w:lang w:val="es-ES"/>
        </w:rPr>
        <w:t xml:space="preserve"> </w:t>
      </w:r>
      <w:r w:rsidR="00E30A58" w:rsidRPr="00E30A58">
        <w:rPr>
          <w:rFonts w:ascii="Arial" w:hAnsi="Arial" w:cs="Arial"/>
          <w:sz w:val="24"/>
          <w:szCs w:val="24"/>
          <w:lang w:val="es-ES"/>
        </w:rPr>
        <w:t>colaboran entre sí y complementan sus enfoques para poder comprender más</w:t>
      </w:r>
      <w:r w:rsidR="00E30A58">
        <w:rPr>
          <w:rFonts w:ascii="Arial" w:hAnsi="Arial" w:cs="Arial"/>
          <w:sz w:val="24"/>
          <w:szCs w:val="24"/>
          <w:lang w:val="es-ES"/>
        </w:rPr>
        <w:t xml:space="preserve"> </w:t>
      </w:r>
      <w:r w:rsidR="00E30A58" w:rsidRPr="00E30A58">
        <w:rPr>
          <w:rFonts w:ascii="Arial" w:hAnsi="Arial" w:cs="Arial"/>
          <w:sz w:val="24"/>
          <w:szCs w:val="24"/>
          <w:lang w:val="es-ES"/>
        </w:rPr>
        <w:t>cabalmente los problemas y desafíos de la realidad en sus múltiples dimensiones.</w:t>
      </w:r>
    </w:p>
    <w:p w14:paraId="22E0A3D1" w14:textId="346ABA26" w:rsidR="00D24210" w:rsidRDefault="00E30A58" w:rsidP="00E30A58">
      <w:pPr>
        <w:pStyle w:val="Prrafodelista"/>
        <w:ind w:left="993"/>
        <w:jc w:val="both"/>
        <w:rPr>
          <w:rFonts w:ascii="Arial" w:hAnsi="Arial" w:cs="Arial"/>
          <w:sz w:val="24"/>
          <w:szCs w:val="24"/>
          <w:lang w:val="es-ES"/>
        </w:rPr>
      </w:pPr>
      <w:r w:rsidRPr="00E30A58">
        <w:rPr>
          <w:rFonts w:ascii="Arial" w:hAnsi="Arial" w:cs="Arial"/>
          <w:sz w:val="24"/>
          <w:szCs w:val="24"/>
          <w:lang w:val="es-ES"/>
        </w:rPr>
        <w:t>Existen distintas modelos de aprendizaje pertinentes para el desarrollo de</w:t>
      </w:r>
      <w:r>
        <w:rPr>
          <w:rFonts w:ascii="Arial" w:hAnsi="Arial" w:cs="Arial"/>
          <w:sz w:val="24"/>
          <w:szCs w:val="24"/>
          <w:lang w:val="es-ES"/>
        </w:rPr>
        <w:t xml:space="preserve"> </w:t>
      </w:r>
      <w:r w:rsidRPr="00E30A58">
        <w:rPr>
          <w:rFonts w:ascii="Arial" w:hAnsi="Arial" w:cs="Arial"/>
          <w:sz w:val="24"/>
          <w:szCs w:val="24"/>
          <w:lang w:val="es-ES"/>
        </w:rPr>
        <w:t>competencias de los estudiantes, por ejemplo: el aprendizaje basado en proyectos,</w:t>
      </w:r>
      <w:r>
        <w:rPr>
          <w:rFonts w:ascii="Arial" w:hAnsi="Arial" w:cs="Arial"/>
          <w:sz w:val="24"/>
          <w:szCs w:val="24"/>
          <w:lang w:val="es-ES"/>
        </w:rPr>
        <w:t xml:space="preserve"> </w:t>
      </w:r>
      <w:r w:rsidRPr="00E30A58">
        <w:rPr>
          <w:rFonts w:ascii="Arial" w:hAnsi="Arial" w:cs="Arial"/>
          <w:sz w:val="24"/>
          <w:szCs w:val="24"/>
          <w:lang w:val="es-ES"/>
        </w:rPr>
        <w:t>aprendizaje basado en problemas, estudios de casos, entre otros. Son las distintas</w:t>
      </w:r>
      <w:r>
        <w:rPr>
          <w:rFonts w:ascii="Arial" w:hAnsi="Arial" w:cs="Arial"/>
          <w:sz w:val="24"/>
          <w:szCs w:val="24"/>
          <w:lang w:val="es-ES"/>
        </w:rPr>
        <w:t xml:space="preserve"> </w:t>
      </w:r>
      <w:r w:rsidRPr="00E30A58">
        <w:rPr>
          <w:rFonts w:ascii="Arial" w:hAnsi="Arial" w:cs="Arial"/>
          <w:sz w:val="24"/>
          <w:szCs w:val="24"/>
          <w:lang w:val="es-ES"/>
        </w:rPr>
        <w:t>situaciones significativas las que orientan al docente en la elección de los modelos</w:t>
      </w:r>
      <w:r>
        <w:rPr>
          <w:rFonts w:ascii="Arial" w:hAnsi="Arial" w:cs="Arial"/>
          <w:sz w:val="24"/>
          <w:szCs w:val="24"/>
          <w:lang w:val="es-ES"/>
        </w:rPr>
        <w:t xml:space="preserve"> </w:t>
      </w:r>
      <w:r w:rsidRPr="00E30A58">
        <w:rPr>
          <w:rFonts w:ascii="Arial" w:hAnsi="Arial" w:cs="Arial"/>
          <w:sz w:val="24"/>
          <w:szCs w:val="24"/>
          <w:lang w:val="es-ES"/>
        </w:rPr>
        <w:t>de aprendizaje</w:t>
      </w:r>
      <w:r>
        <w:rPr>
          <w:rFonts w:ascii="Arial" w:hAnsi="Arial" w:cs="Arial"/>
          <w:sz w:val="24"/>
          <w:szCs w:val="24"/>
          <w:lang w:val="es-ES"/>
        </w:rPr>
        <w:t>.</w:t>
      </w:r>
    </w:p>
    <w:p w14:paraId="7D742103" w14:textId="6B236ECB" w:rsidR="00E30A58" w:rsidRDefault="00E30A58">
      <w:pPr>
        <w:rPr>
          <w:rFonts w:ascii="Arial" w:hAnsi="Arial" w:cs="Arial"/>
          <w:sz w:val="24"/>
          <w:szCs w:val="24"/>
          <w:lang w:val="es-ES"/>
        </w:rPr>
      </w:pPr>
      <w:r>
        <w:rPr>
          <w:rFonts w:ascii="Arial" w:hAnsi="Arial" w:cs="Arial"/>
          <w:sz w:val="24"/>
          <w:szCs w:val="24"/>
          <w:lang w:val="es-ES"/>
        </w:rPr>
        <w:br w:type="page"/>
      </w:r>
    </w:p>
    <w:p w14:paraId="495E4194" w14:textId="07F70BAD" w:rsidR="00E30A58" w:rsidRPr="00D0180B" w:rsidRDefault="00E30A58" w:rsidP="00E30A58">
      <w:pPr>
        <w:tabs>
          <w:tab w:val="left" w:pos="567"/>
        </w:tabs>
        <w:jc w:val="both"/>
        <w:rPr>
          <w:rFonts w:ascii="Arial" w:hAnsi="Arial" w:cs="Arial"/>
          <w:b/>
          <w:bCs/>
          <w:sz w:val="24"/>
          <w:szCs w:val="24"/>
          <w:lang w:val="es-ES"/>
        </w:rPr>
      </w:pPr>
      <w:r w:rsidRPr="00D0180B">
        <w:rPr>
          <w:rFonts w:ascii="Arial" w:hAnsi="Arial" w:cs="Arial"/>
          <w:b/>
          <w:bCs/>
          <w:sz w:val="24"/>
          <w:szCs w:val="24"/>
          <w:lang w:val="es-ES"/>
        </w:rPr>
        <w:lastRenderedPageBreak/>
        <w:t>2.6.</w:t>
      </w:r>
      <w:r w:rsidRPr="00D0180B">
        <w:rPr>
          <w:rFonts w:ascii="Arial" w:hAnsi="Arial" w:cs="Arial"/>
          <w:b/>
          <w:bCs/>
          <w:sz w:val="24"/>
          <w:szCs w:val="24"/>
          <w:lang w:val="es-ES"/>
        </w:rPr>
        <w:tab/>
      </w:r>
      <w:r w:rsidR="00E0113F" w:rsidRPr="00D0180B">
        <w:rPr>
          <w:rFonts w:ascii="Arial" w:hAnsi="Arial" w:cs="Arial"/>
          <w:b/>
          <w:bCs/>
          <w:sz w:val="24"/>
          <w:szCs w:val="24"/>
          <w:lang w:val="es-ES"/>
        </w:rPr>
        <w:t>Teorías Educativas</w:t>
      </w:r>
    </w:p>
    <w:p w14:paraId="0DE8356A" w14:textId="77777777" w:rsidR="00E0113F" w:rsidRDefault="00E0113F" w:rsidP="00E0113F">
      <w:pPr>
        <w:ind w:left="567"/>
        <w:jc w:val="both"/>
        <w:rPr>
          <w:rFonts w:ascii="Arial" w:hAnsi="Arial" w:cs="Arial"/>
          <w:sz w:val="24"/>
          <w:szCs w:val="24"/>
          <w:lang w:val="es-ES"/>
        </w:rPr>
      </w:pPr>
    </w:p>
    <w:p w14:paraId="450C0633" w14:textId="51E65F70" w:rsidR="00E0113F" w:rsidRDefault="00E0113F" w:rsidP="00E0113F">
      <w:pPr>
        <w:ind w:left="567"/>
        <w:jc w:val="both"/>
        <w:rPr>
          <w:rFonts w:ascii="Arial" w:hAnsi="Arial" w:cs="Arial"/>
          <w:sz w:val="24"/>
          <w:szCs w:val="24"/>
          <w:lang w:val="es-ES"/>
        </w:rPr>
      </w:pPr>
      <w:r w:rsidRPr="00D0180B">
        <w:rPr>
          <w:rFonts w:ascii="Arial" w:hAnsi="Arial" w:cs="Arial"/>
          <w:b/>
          <w:bCs/>
          <w:sz w:val="24"/>
          <w:szCs w:val="24"/>
          <w:lang w:val="es-ES"/>
        </w:rPr>
        <w:t>CONTRUCTIVISMO.</w:t>
      </w:r>
      <w:r>
        <w:rPr>
          <w:rFonts w:ascii="Arial" w:hAnsi="Arial" w:cs="Arial"/>
          <w:sz w:val="24"/>
          <w:szCs w:val="24"/>
          <w:lang w:val="es-ES"/>
        </w:rPr>
        <w:t xml:space="preserve"> El </w:t>
      </w:r>
      <w:r w:rsidRPr="00E0113F">
        <w:rPr>
          <w:rFonts w:ascii="Arial" w:hAnsi="Arial" w:cs="Arial"/>
          <w:sz w:val="24"/>
          <w:szCs w:val="24"/>
          <w:lang w:val="es-ES"/>
        </w:rPr>
        <w:t>constructivismo es una corriente</w:t>
      </w:r>
      <w:r>
        <w:rPr>
          <w:rFonts w:ascii="Arial" w:hAnsi="Arial" w:cs="Arial"/>
          <w:sz w:val="24"/>
          <w:szCs w:val="24"/>
          <w:lang w:val="es-ES"/>
        </w:rPr>
        <w:t xml:space="preserve"> </w:t>
      </w:r>
      <w:r w:rsidRPr="00E0113F">
        <w:rPr>
          <w:rFonts w:ascii="Arial" w:hAnsi="Arial" w:cs="Arial"/>
          <w:sz w:val="24"/>
          <w:szCs w:val="24"/>
          <w:lang w:val="es-ES"/>
        </w:rPr>
        <w:t>pedagógica que brinda</w:t>
      </w:r>
      <w:r>
        <w:rPr>
          <w:rFonts w:ascii="Arial" w:hAnsi="Arial" w:cs="Arial"/>
          <w:sz w:val="24"/>
          <w:szCs w:val="24"/>
          <w:lang w:val="es-ES"/>
        </w:rPr>
        <w:t xml:space="preserve"> </w:t>
      </w:r>
      <w:r w:rsidRPr="00E0113F">
        <w:rPr>
          <w:rFonts w:ascii="Arial" w:hAnsi="Arial" w:cs="Arial"/>
          <w:sz w:val="24"/>
          <w:szCs w:val="24"/>
          <w:lang w:val="es-ES"/>
        </w:rPr>
        <w:t>las herramientas al alumno para que sea capaz de construir</w:t>
      </w:r>
      <w:r>
        <w:rPr>
          <w:rFonts w:ascii="Arial" w:hAnsi="Arial" w:cs="Arial"/>
          <w:sz w:val="24"/>
          <w:szCs w:val="24"/>
          <w:lang w:val="es-ES"/>
        </w:rPr>
        <w:t xml:space="preserve"> </w:t>
      </w:r>
      <w:r w:rsidRPr="00E0113F">
        <w:rPr>
          <w:rFonts w:ascii="Arial" w:hAnsi="Arial" w:cs="Arial"/>
          <w:sz w:val="24"/>
          <w:szCs w:val="24"/>
          <w:lang w:val="es-ES"/>
        </w:rPr>
        <w:t>su propio conocimiento, resultado de las experiencias anteriores obtenidas en el</w:t>
      </w:r>
      <w:r>
        <w:rPr>
          <w:rFonts w:ascii="Arial" w:hAnsi="Arial" w:cs="Arial"/>
          <w:sz w:val="24"/>
          <w:szCs w:val="24"/>
          <w:lang w:val="es-ES"/>
        </w:rPr>
        <w:t xml:space="preserve"> </w:t>
      </w:r>
      <w:r w:rsidRPr="00E0113F">
        <w:rPr>
          <w:rFonts w:ascii="Arial" w:hAnsi="Arial" w:cs="Arial"/>
          <w:sz w:val="24"/>
          <w:szCs w:val="24"/>
          <w:lang w:val="es-ES"/>
        </w:rPr>
        <w:t>medio que le rodea. Es decir, el alumno interpreta la información, las conductas, las</w:t>
      </w:r>
      <w:r>
        <w:rPr>
          <w:rFonts w:ascii="Arial" w:hAnsi="Arial" w:cs="Arial"/>
          <w:sz w:val="24"/>
          <w:szCs w:val="24"/>
          <w:lang w:val="es-ES"/>
        </w:rPr>
        <w:t xml:space="preserve"> </w:t>
      </w:r>
      <w:r w:rsidRPr="00E0113F">
        <w:rPr>
          <w:rFonts w:ascii="Arial" w:hAnsi="Arial" w:cs="Arial"/>
          <w:sz w:val="24"/>
          <w:szCs w:val="24"/>
          <w:lang w:val="es-ES"/>
        </w:rPr>
        <w:t>actitudes o las habilidades adquiridas previamente para lograr un aprendizaje</w:t>
      </w:r>
      <w:r>
        <w:rPr>
          <w:rFonts w:ascii="Arial" w:hAnsi="Arial" w:cs="Arial"/>
          <w:sz w:val="24"/>
          <w:szCs w:val="24"/>
          <w:lang w:val="es-ES"/>
        </w:rPr>
        <w:t xml:space="preserve"> </w:t>
      </w:r>
      <w:r w:rsidRPr="00E0113F">
        <w:rPr>
          <w:rFonts w:ascii="Arial" w:hAnsi="Arial" w:cs="Arial"/>
          <w:sz w:val="24"/>
          <w:szCs w:val="24"/>
          <w:lang w:val="es-ES"/>
        </w:rPr>
        <w:t>significativo, que surge de su motivación y compromiso por aprender.</w:t>
      </w:r>
    </w:p>
    <w:p w14:paraId="5EC5C535" w14:textId="642B709F" w:rsidR="00E0113F" w:rsidRDefault="00E0113F" w:rsidP="00E0113F">
      <w:pPr>
        <w:ind w:left="567"/>
        <w:jc w:val="both"/>
        <w:rPr>
          <w:rFonts w:ascii="Arial" w:hAnsi="Arial" w:cs="Arial"/>
          <w:sz w:val="24"/>
          <w:szCs w:val="24"/>
          <w:lang w:val="es-ES"/>
        </w:rPr>
      </w:pPr>
    </w:p>
    <w:p w14:paraId="7490E858" w14:textId="77777777" w:rsidR="00E0113F" w:rsidRDefault="00E0113F">
      <w:pPr>
        <w:pStyle w:val="Prrafodelista"/>
        <w:numPr>
          <w:ilvl w:val="0"/>
          <w:numId w:val="42"/>
        </w:numPr>
        <w:jc w:val="both"/>
        <w:rPr>
          <w:rFonts w:ascii="Arial" w:hAnsi="Arial" w:cs="Arial"/>
          <w:sz w:val="24"/>
          <w:szCs w:val="24"/>
          <w:lang w:val="es-ES"/>
        </w:rPr>
      </w:pPr>
      <w:r w:rsidRPr="00E0113F">
        <w:rPr>
          <w:rFonts w:ascii="Arial" w:hAnsi="Arial" w:cs="Arial"/>
          <w:b/>
          <w:bCs/>
          <w:sz w:val="24"/>
          <w:szCs w:val="24"/>
          <w:lang w:val="es-ES"/>
        </w:rPr>
        <w:t>JEAN PIAGET</w:t>
      </w:r>
      <w:r w:rsidRPr="00E0113F">
        <w:rPr>
          <w:rFonts w:ascii="Arial" w:hAnsi="Arial" w:cs="Arial"/>
          <w:sz w:val="24"/>
          <w:szCs w:val="24"/>
          <w:lang w:val="es-ES"/>
        </w:rPr>
        <w:t xml:space="preserve">, el aprendizaje se efectúa mediante dos movimientos </w:t>
      </w:r>
      <w:r>
        <w:rPr>
          <w:rFonts w:ascii="Arial" w:hAnsi="Arial" w:cs="Arial"/>
          <w:sz w:val="24"/>
          <w:szCs w:val="24"/>
          <w:lang w:val="es-ES"/>
        </w:rPr>
        <w:t xml:space="preserve">simultáneos </w:t>
      </w:r>
      <w:r w:rsidRPr="00E0113F">
        <w:rPr>
          <w:rFonts w:ascii="Arial" w:hAnsi="Arial" w:cs="Arial"/>
          <w:sz w:val="24"/>
          <w:szCs w:val="24"/>
          <w:lang w:val="es-ES"/>
        </w:rPr>
        <w:t>e integrados, pero de sentido contrario.</w:t>
      </w:r>
    </w:p>
    <w:p w14:paraId="333AFEF9" w14:textId="77777777" w:rsidR="00E0113F" w:rsidRDefault="00E0113F">
      <w:pPr>
        <w:pStyle w:val="Prrafodelista"/>
        <w:numPr>
          <w:ilvl w:val="0"/>
          <w:numId w:val="43"/>
        </w:numPr>
        <w:jc w:val="both"/>
        <w:rPr>
          <w:rFonts w:ascii="Arial" w:hAnsi="Arial" w:cs="Arial"/>
          <w:sz w:val="24"/>
          <w:szCs w:val="24"/>
          <w:lang w:val="es-ES"/>
        </w:rPr>
      </w:pPr>
      <w:r w:rsidRPr="00E0113F">
        <w:rPr>
          <w:rFonts w:ascii="Arial" w:hAnsi="Arial" w:cs="Arial"/>
          <w:sz w:val="24"/>
          <w:szCs w:val="24"/>
          <w:lang w:val="es-ES"/>
        </w:rPr>
        <w:t>Asimilación, el individuo al explorar el ambiente en el que se desenvuelve</w:t>
      </w:r>
      <w:r>
        <w:rPr>
          <w:rFonts w:ascii="Arial" w:hAnsi="Arial" w:cs="Arial"/>
          <w:sz w:val="24"/>
          <w:szCs w:val="24"/>
          <w:lang w:val="es-ES"/>
        </w:rPr>
        <w:t xml:space="preserve"> </w:t>
      </w:r>
      <w:r w:rsidRPr="00E0113F">
        <w:rPr>
          <w:rFonts w:ascii="Arial" w:hAnsi="Arial" w:cs="Arial"/>
          <w:sz w:val="24"/>
          <w:szCs w:val="24"/>
          <w:lang w:val="es-ES"/>
        </w:rPr>
        <w:t>toma partes las cuales transforma e incorpora.</w:t>
      </w:r>
    </w:p>
    <w:p w14:paraId="6392EFC7" w14:textId="4C3B2D71" w:rsidR="00E0113F" w:rsidRPr="00E0113F" w:rsidRDefault="00E0113F">
      <w:pPr>
        <w:pStyle w:val="Prrafodelista"/>
        <w:numPr>
          <w:ilvl w:val="0"/>
          <w:numId w:val="43"/>
        </w:numPr>
        <w:jc w:val="both"/>
        <w:rPr>
          <w:rFonts w:ascii="Arial" w:hAnsi="Arial" w:cs="Arial"/>
          <w:sz w:val="24"/>
          <w:szCs w:val="24"/>
          <w:lang w:val="es-ES"/>
        </w:rPr>
      </w:pPr>
      <w:r w:rsidRPr="00E0113F">
        <w:rPr>
          <w:rFonts w:ascii="Arial" w:hAnsi="Arial" w:cs="Arial"/>
          <w:sz w:val="24"/>
          <w:szCs w:val="24"/>
          <w:lang w:val="es-ES"/>
        </w:rPr>
        <w:t>Acomodación, el individuo transforma su propia estructura para adecuarse a</w:t>
      </w:r>
      <w:r>
        <w:rPr>
          <w:rFonts w:ascii="Arial" w:hAnsi="Arial" w:cs="Arial"/>
          <w:sz w:val="24"/>
          <w:szCs w:val="24"/>
          <w:lang w:val="es-ES"/>
        </w:rPr>
        <w:t xml:space="preserve"> </w:t>
      </w:r>
      <w:r w:rsidRPr="00E0113F">
        <w:rPr>
          <w:rFonts w:ascii="Arial" w:hAnsi="Arial" w:cs="Arial"/>
          <w:sz w:val="24"/>
          <w:szCs w:val="24"/>
          <w:lang w:val="es-ES"/>
        </w:rPr>
        <w:t>la naturaleza de los objetos que serán aprendidos.</w:t>
      </w:r>
    </w:p>
    <w:p w14:paraId="14DB6FDC" w14:textId="77777777" w:rsidR="00E0113F" w:rsidRDefault="00E0113F">
      <w:pPr>
        <w:pStyle w:val="Prrafodelista"/>
        <w:numPr>
          <w:ilvl w:val="0"/>
          <w:numId w:val="42"/>
        </w:numPr>
        <w:jc w:val="both"/>
        <w:rPr>
          <w:rFonts w:ascii="Arial" w:hAnsi="Arial" w:cs="Arial"/>
          <w:sz w:val="24"/>
          <w:szCs w:val="24"/>
          <w:lang w:val="es-ES"/>
        </w:rPr>
      </w:pPr>
      <w:r w:rsidRPr="00E0113F">
        <w:rPr>
          <w:rFonts w:ascii="Arial" w:hAnsi="Arial" w:cs="Arial"/>
          <w:b/>
          <w:bCs/>
          <w:sz w:val="24"/>
          <w:szCs w:val="24"/>
          <w:lang w:val="es-ES"/>
        </w:rPr>
        <w:t>VYGOTSKY</w:t>
      </w:r>
      <w:r w:rsidRPr="00E0113F">
        <w:rPr>
          <w:rFonts w:ascii="Arial" w:hAnsi="Arial" w:cs="Arial"/>
          <w:sz w:val="24"/>
          <w:szCs w:val="24"/>
          <w:lang w:val="es-ES"/>
        </w:rPr>
        <w:t>, plantea que los procesos psicológicos superiores ocurren a partir de</w:t>
      </w:r>
      <w:r>
        <w:rPr>
          <w:rFonts w:ascii="Arial" w:hAnsi="Arial" w:cs="Arial"/>
          <w:sz w:val="24"/>
          <w:szCs w:val="24"/>
          <w:lang w:val="es-ES"/>
        </w:rPr>
        <w:t xml:space="preserve"> </w:t>
      </w:r>
      <w:r w:rsidRPr="00E0113F">
        <w:rPr>
          <w:rFonts w:ascii="Arial" w:hAnsi="Arial" w:cs="Arial"/>
          <w:sz w:val="24"/>
          <w:szCs w:val="24"/>
          <w:lang w:val="es-ES"/>
        </w:rPr>
        <w:t>relaciones dialécticas de las personas con el medio, como una aproximación</w:t>
      </w:r>
      <w:r>
        <w:rPr>
          <w:rFonts w:ascii="Arial" w:hAnsi="Arial" w:cs="Arial"/>
          <w:sz w:val="24"/>
          <w:szCs w:val="24"/>
          <w:lang w:val="es-ES"/>
        </w:rPr>
        <w:t xml:space="preserve"> </w:t>
      </w:r>
      <w:r w:rsidRPr="00E0113F">
        <w:rPr>
          <w:rFonts w:ascii="Arial" w:hAnsi="Arial" w:cs="Arial"/>
          <w:sz w:val="24"/>
          <w:szCs w:val="24"/>
          <w:lang w:val="es-ES"/>
        </w:rPr>
        <w:t>sociocultural de lo humano. Lo que sugiere que el individuo construye</w:t>
      </w:r>
      <w:r>
        <w:rPr>
          <w:rFonts w:ascii="Arial" w:hAnsi="Arial" w:cs="Arial"/>
          <w:sz w:val="24"/>
          <w:szCs w:val="24"/>
          <w:lang w:val="es-ES"/>
        </w:rPr>
        <w:t xml:space="preserve"> </w:t>
      </w:r>
      <w:r w:rsidRPr="00E0113F">
        <w:rPr>
          <w:rFonts w:ascii="Arial" w:hAnsi="Arial" w:cs="Arial"/>
          <w:sz w:val="24"/>
          <w:szCs w:val="24"/>
          <w:lang w:val="es-ES"/>
        </w:rPr>
        <w:t>significados actuando en un entorno estructurado e interactuando con otras</w:t>
      </w:r>
      <w:r>
        <w:rPr>
          <w:rFonts w:ascii="Arial" w:hAnsi="Arial" w:cs="Arial"/>
          <w:sz w:val="24"/>
          <w:szCs w:val="24"/>
          <w:lang w:val="es-ES"/>
        </w:rPr>
        <w:t xml:space="preserve"> </w:t>
      </w:r>
      <w:r w:rsidRPr="00E0113F">
        <w:rPr>
          <w:rFonts w:ascii="Arial" w:hAnsi="Arial" w:cs="Arial"/>
          <w:sz w:val="24"/>
          <w:szCs w:val="24"/>
          <w:lang w:val="es-ES"/>
        </w:rPr>
        <w:t>personas de forma intencional.</w:t>
      </w:r>
    </w:p>
    <w:p w14:paraId="7E4567F7" w14:textId="45BEE228" w:rsidR="00E0113F" w:rsidRPr="00E0113F" w:rsidRDefault="00E0113F" w:rsidP="00E0113F">
      <w:pPr>
        <w:pStyle w:val="Prrafodelista"/>
        <w:ind w:left="927"/>
        <w:jc w:val="both"/>
        <w:rPr>
          <w:rFonts w:ascii="Arial" w:hAnsi="Arial" w:cs="Arial"/>
          <w:sz w:val="24"/>
          <w:szCs w:val="24"/>
          <w:lang w:val="es-ES"/>
        </w:rPr>
      </w:pPr>
      <w:r w:rsidRPr="00E0113F">
        <w:rPr>
          <w:rFonts w:ascii="Arial" w:hAnsi="Arial" w:cs="Arial"/>
          <w:sz w:val="24"/>
          <w:szCs w:val="24"/>
          <w:lang w:val="es-ES"/>
        </w:rPr>
        <w:t>Educando en la fe y cultura a la niñez y juventud chinchana</w:t>
      </w:r>
      <w:r>
        <w:rPr>
          <w:rFonts w:ascii="Arial" w:hAnsi="Arial" w:cs="Arial"/>
          <w:sz w:val="24"/>
          <w:szCs w:val="24"/>
          <w:lang w:val="es-ES"/>
        </w:rPr>
        <w:t>.</w:t>
      </w:r>
    </w:p>
    <w:p w14:paraId="47B2609F" w14:textId="6EC4F60E" w:rsidR="00E0113F" w:rsidRPr="00E0113F" w:rsidRDefault="00E0113F">
      <w:pPr>
        <w:pStyle w:val="Prrafodelista"/>
        <w:numPr>
          <w:ilvl w:val="0"/>
          <w:numId w:val="42"/>
        </w:numPr>
        <w:jc w:val="both"/>
        <w:rPr>
          <w:rFonts w:ascii="Arial" w:hAnsi="Arial" w:cs="Arial"/>
          <w:sz w:val="24"/>
          <w:szCs w:val="24"/>
          <w:lang w:val="es-ES"/>
        </w:rPr>
      </w:pPr>
      <w:r w:rsidRPr="00E0113F">
        <w:rPr>
          <w:rFonts w:ascii="Arial" w:hAnsi="Arial" w:cs="Arial"/>
          <w:b/>
          <w:bCs/>
          <w:sz w:val="24"/>
          <w:szCs w:val="24"/>
          <w:lang w:val="es-ES"/>
        </w:rPr>
        <w:t>JEROME BRUNER</w:t>
      </w:r>
      <w:r w:rsidRPr="00E0113F">
        <w:rPr>
          <w:rFonts w:ascii="Arial" w:hAnsi="Arial" w:cs="Arial"/>
          <w:sz w:val="24"/>
          <w:szCs w:val="24"/>
          <w:lang w:val="es-ES"/>
        </w:rPr>
        <w:t>, el aprendizaje es el proceso de reordenar o transformar los</w:t>
      </w:r>
    </w:p>
    <w:p w14:paraId="5061478A" w14:textId="59E6A94F" w:rsidR="00E0113F" w:rsidRDefault="00E0113F" w:rsidP="00E0113F">
      <w:pPr>
        <w:ind w:left="567"/>
        <w:jc w:val="both"/>
        <w:rPr>
          <w:rFonts w:ascii="Arial" w:hAnsi="Arial" w:cs="Arial"/>
          <w:sz w:val="24"/>
          <w:szCs w:val="24"/>
          <w:lang w:val="es-ES"/>
        </w:rPr>
      </w:pPr>
      <w:r w:rsidRPr="00E0113F">
        <w:rPr>
          <w:rFonts w:ascii="Arial" w:hAnsi="Arial" w:cs="Arial"/>
          <w:sz w:val="24"/>
          <w:szCs w:val="24"/>
          <w:lang w:val="es-ES"/>
        </w:rPr>
        <w:t>datos de modo que permitan ir a una nueva comprensión. Aprendizaje por</w:t>
      </w:r>
      <w:r>
        <w:rPr>
          <w:rFonts w:ascii="Arial" w:hAnsi="Arial" w:cs="Arial"/>
          <w:sz w:val="24"/>
          <w:szCs w:val="24"/>
          <w:lang w:val="es-ES"/>
        </w:rPr>
        <w:t xml:space="preserve"> </w:t>
      </w:r>
      <w:r w:rsidRPr="00E0113F">
        <w:rPr>
          <w:rFonts w:ascii="Arial" w:hAnsi="Arial" w:cs="Arial"/>
          <w:sz w:val="24"/>
          <w:szCs w:val="24"/>
          <w:lang w:val="es-ES"/>
        </w:rPr>
        <w:t>descubrimiento. La capacidad para resolver problemas es la meta principal, el</w:t>
      </w:r>
      <w:r>
        <w:rPr>
          <w:rFonts w:ascii="Arial" w:hAnsi="Arial" w:cs="Arial"/>
          <w:sz w:val="24"/>
          <w:szCs w:val="24"/>
          <w:lang w:val="es-ES"/>
        </w:rPr>
        <w:t xml:space="preserve"> </w:t>
      </w:r>
      <w:r w:rsidRPr="00E0113F">
        <w:rPr>
          <w:rFonts w:ascii="Arial" w:hAnsi="Arial" w:cs="Arial"/>
          <w:sz w:val="24"/>
          <w:szCs w:val="24"/>
          <w:lang w:val="es-ES"/>
        </w:rPr>
        <w:t>conocimiento verbal es la clave de la transferencia, el método del descubrimiento</w:t>
      </w:r>
      <w:r>
        <w:rPr>
          <w:rFonts w:ascii="Arial" w:hAnsi="Arial" w:cs="Arial"/>
          <w:sz w:val="24"/>
          <w:szCs w:val="24"/>
          <w:lang w:val="es-ES"/>
        </w:rPr>
        <w:t xml:space="preserve"> </w:t>
      </w:r>
      <w:r w:rsidRPr="00E0113F">
        <w:rPr>
          <w:rFonts w:ascii="Arial" w:hAnsi="Arial" w:cs="Arial"/>
          <w:sz w:val="24"/>
          <w:szCs w:val="24"/>
          <w:lang w:val="es-ES"/>
        </w:rPr>
        <w:t>es el principal para transmitir el conocimiento.</w:t>
      </w:r>
    </w:p>
    <w:p w14:paraId="00FA2E7E" w14:textId="77777777" w:rsidR="00E0113F" w:rsidRPr="00E0113F" w:rsidRDefault="00E0113F" w:rsidP="00E0113F">
      <w:pPr>
        <w:ind w:left="567"/>
        <w:jc w:val="both"/>
        <w:rPr>
          <w:rFonts w:ascii="Arial" w:hAnsi="Arial" w:cs="Arial"/>
          <w:sz w:val="24"/>
          <w:szCs w:val="24"/>
          <w:lang w:val="es-ES"/>
        </w:rPr>
      </w:pPr>
    </w:p>
    <w:p w14:paraId="4A06B5D8" w14:textId="77777777" w:rsidR="00E0113F" w:rsidRDefault="00E0113F" w:rsidP="00E0113F">
      <w:pPr>
        <w:ind w:left="567"/>
        <w:jc w:val="both"/>
        <w:rPr>
          <w:rFonts w:ascii="Arial" w:hAnsi="Arial" w:cs="Arial"/>
          <w:sz w:val="24"/>
          <w:szCs w:val="24"/>
          <w:lang w:val="es-ES"/>
        </w:rPr>
      </w:pPr>
      <w:r w:rsidRPr="00D0180B">
        <w:rPr>
          <w:rFonts w:ascii="Arial" w:hAnsi="Arial" w:cs="Arial"/>
          <w:b/>
          <w:bCs/>
          <w:sz w:val="24"/>
          <w:szCs w:val="24"/>
          <w:lang w:val="es-ES"/>
        </w:rPr>
        <w:t>CONCEPTO DE EDUCACIÓN.</w:t>
      </w:r>
      <w:r w:rsidRPr="00E0113F">
        <w:rPr>
          <w:rFonts w:ascii="Arial" w:hAnsi="Arial" w:cs="Arial"/>
          <w:sz w:val="24"/>
          <w:szCs w:val="24"/>
          <w:lang w:val="es-ES"/>
        </w:rPr>
        <w:t xml:space="preserve"> La educación es un proceso de aprendizaje y</w:t>
      </w:r>
      <w:r>
        <w:rPr>
          <w:rFonts w:ascii="Arial" w:hAnsi="Arial" w:cs="Arial"/>
          <w:sz w:val="24"/>
          <w:szCs w:val="24"/>
          <w:lang w:val="es-ES"/>
        </w:rPr>
        <w:t xml:space="preserve"> </w:t>
      </w:r>
      <w:r w:rsidRPr="00E0113F">
        <w:rPr>
          <w:rFonts w:ascii="Arial" w:hAnsi="Arial" w:cs="Arial"/>
          <w:sz w:val="24"/>
          <w:szCs w:val="24"/>
          <w:lang w:val="es-ES"/>
        </w:rPr>
        <w:t>enseñanza que se desarrolla a lo largo de toda la vida y que contribuye a la</w:t>
      </w:r>
      <w:r>
        <w:rPr>
          <w:rFonts w:ascii="Arial" w:hAnsi="Arial" w:cs="Arial"/>
          <w:sz w:val="24"/>
          <w:szCs w:val="24"/>
          <w:lang w:val="es-ES"/>
        </w:rPr>
        <w:t xml:space="preserve"> </w:t>
      </w:r>
      <w:r w:rsidRPr="00E0113F">
        <w:rPr>
          <w:rFonts w:ascii="Arial" w:hAnsi="Arial" w:cs="Arial"/>
          <w:sz w:val="24"/>
          <w:szCs w:val="24"/>
          <w:lang w:val="es-ES"/>
        </w:rPr>
        <w:t>formación integral de las personas, al pleno desarrollo de sus potencialidades, a la</w:t>
      </w:r>
      <w:r>
        <w:rPr>
          <w:rFonts w:ascii="Arial" w:hAnsi="Arial" w:cs="Arial"/>
          <w:sz w:val="24"/>
          <w:szCs w:val="24"/>
          <w:lang w:val="es-ES"/>
        </w:rPr>
        <w:t xml:space="preserve"> </w:t>
      </w:r>
      <w:r w:rsidRPr="00E0113F">
        <w:rPr>
          <w:rFonts w:ascii="Arial" w:hAnsi="Arial" w:cs="Arial"/>
          <w:sz w:val="24"/>
          <w:szCs w:val="24"/>
          <w:lang w:val="es-ES"/>
        </w:rPr>
        <w:t>creación de cultura, y al desarrollo de la familia y de la comunidad nacional,</w:t>
      </w:r>
      <w:r>
        <w:rPr>
          <w:rFonts w:ascii="Arial" w:hAnsi="Arial" w:cs="Arial"/>
          <w:sz w:val="24"/>
          <w:szCs w:val="24"/>
          <w:lang w:val="es-ES"/>
        </w:rPr>
        <w:t xml:space="preserve"> </w:t>
      </w:r>
      <w:r w:rsidRPr="00E0113F">
        <w:rPr>
          <w:rFonts w:ascii="Arial" w:hAnsi="Arial" w:cs="Arial"/>
          <w:sz w:val="24"/>
          <w:szCs w:val="24"/>
          <w:lang w:val="es-ES"/>
        </w:rPr>
        <w:t>latinoamericana y mundial.</w:t>
      </w:r>
    </w:p>
    <w:p w14:paraId="0FA3D893" w14:textId="10272D6F" w:rsidR="00E0113F" w:rsidRPr="00E0113F" w:rsidRDefault="00E0113F" w:rsidP="00E0113F">
      <w:pPr>
        <w:ind w:left="567"/>
        <w:jc w:val="both"/>
        <w:rPr>
          <w:rFonts w:ascii="Arial" w:hAnsi="Arial" w:cs="Arial"/>
          <w:sz w:val="24"/>
          <w:szCs w:val="24"/>
          <w:lang w:val="es-ES"/>
        </w:rPr>
      </w:pPr>
      <w:r w:rsidRPr="00E0113F">
        <w:rPr>
          <w:rFonts w:ascii="Arial" w:hAnsi="Arial" w:cs="Arial"/>
          <w:sz w:val="24"/>
          <w:szCs w:val="24"/>
          <w:lang w:val="es-ES"/>
        </w:rPr>
        <w:t>Se desarrolla en instituciones educativas y en diferentes ámbitos de la sociedad.</w:t>
      </w:r>
    </w:p>
    <w:p w14:paraId="4DEF068D" w14:textId="77777777" w:rsidR="00E0113F" w:rsidRDefault="00E0113F" w:rsidP="00E0113F">
      <w:pPr>
        <w:ind w:left="567"/>
        <w:jc w:val="both"/>
        <w:rPr>
          <w:rFonts w:ascii="Arial" w:hAnsi="Arial" w:cs="Arial"/>
          <w:sz w:val="24"/>
          <w:szCs w:val="24"/>
          <w:lang w:val="es-ES"/>
        </w:rPr>
      </w:pPr>
    </w:p>
    <w:p w14:paraId="718C72F4" w14:textId="5EE32A4A" w:rsidR="00E0113F" w:rsidRPr="00E30A58" w:rsidRDefault="00E0113F" w:rsidP="00E0113F">
      <w:pPr>
        <w:ind w:left="567"/>
        <w:jc w:val="both"/>
        <w:rPr>
          <w:rFonts w:ascii="Arial" w:hAnsi="Arial" w:cs="Arial"/>
          <w:sz w:val="24"/>
          <w:szCs w:val="24"/>
          <w:lang w:val="es-ES"/>
        </w:rPr>
      </w:pPr>
      <w:r w:rsidRPr="00D0180B">
        <w:rPr>
          <w:rFonts w:ascii="Arial" w:hAnsi="Arial" w:cs="Arial"/>
          <w:b/>
          <w:bCs/>
          <w:sz w:val="24"/>
          <w:szCs w:val="24"/>
          <w:lang w:val="es-ES"/>
        </w:rPr>
        <w:t>CONCEPTO DE APRENDIZAJE.</w:t>
      </w:r>
      <w:r w:rsidRPr="00E0113F">
        <w:rPr>
          <w:rFonts w:ascii="Arial" w:hAnsi="Arial" w:cs="Arial"/>
          <w:sz w:val="24"/>
          <w:szCs w:val="24"/>
          <w:lang w:val="es-ES"/>
        </w:rPr>
        <w:t xml:space="preserve"> El aprendizaje es un proceso de construcción de</w:t>
      </w:r>
      <w:r>
        <w:rPr>
          <w:rFonts w:ascii="Arial" w:hAnsi="Arial" w:cs="Arial"/>
          <w:sz w:val="24"/>
          <w:szCs w:val="24"/>
          <w:lang w:val="es-ES"/>
        </w:rPr>
        <w:t xml:space="preserve"> </w:t>
      </w:r>
      <w:r w:rsidRPr="00E0113F">
        <w:rPr>
          <w:rFonts w:ascii="Arial" w:hAnsi="Arial" w:cs="Arial"/>
          <w:sz w:val="24"/>
          <w:szCs w:val="24"/>
          <w:lang w:val="es-ES"/>
        </w:rPr>
        <w:t>representaciones personales, significativas y con sentido, de un objeto o situación</w:t>
      </w:r>
      <w:r>
        <w:rPr>
          <w:rFonts w:ascii="Arial" w:hAnsi="Arial" w:cs="Arial"/>
          <w:sz w:val="24"/>
          <w:szCs w:val="24"/>
          <w:lang w:val="es-ES"/>
        </w:rPr>
        <w:t xml:space="preserve"> </w:t>
      </w:r>
      <w:r w:rsidRPr="00E0113F">
        <w:rPr>
          <w:rFonts w:ascii="Arial" w:hAnsi="Arial" w:cs="Arial"/>
          <w:sz w:val="24"/>
          <w:szCs w:val="24"/>
          <w:lang w:val="es-ES"/>
        </w:rPr>
        <w:t>de la realidad. Es un proceso interno que se desarrolla cuando el educando está en</w:t>
      </w:r>
      <w:r>
        <w:rPr>
          <w:rFonts w:ascii="Arial" w:hAnsi="Arial" w:cs="Arial"/>
          <w:sz w:val="24"/>
          <w:szCs w:val="24"/>
          <w:lang w:val="es-ES"/>
        </w:rPr>
        <w:t xml:space="preserve"> </w:t>
      </w:r>
      <w:r w:rsidRPr="00E0113F">
        <w:rPr>
          <w:rFonts w:ascii="Arial" w:hAnsi="Arial" w:cs="Arial"/>
          <w:sz w:val="24"/>
          <w:szCs w:val="24"/>
          <w:lang w:val="es-ES"/>
        </w:rPr>
        <w:t>interacción con su medio sociocultural y natural. Los aprendizajes deben considerar</w:t>
      </w:r>
      <w:r>
        <w:rPr>
          <w:rFonts w:ascii="Arial" w:hAnsi="Arial" w:cs="Arial"/>
          <w:sz w:val="24"/>
          <w:szCs w:val="24"/>
          <w:lang w:val="es-ES"/>
        </w:rPr>
        <w:t xml:space="preserve"> </w:t>
      </w:r>
      <w:r w:rsidRPr="00E0113F">
        <w:rPr>
          <w:rFonts w:ascii="Arial" w:hAnsi="Arial" w:cs="Arial"/>
          <w:sz w:val="24"/>
          <w:szCs w:val="24"/>
          <w:lang w:val="es-ES"/>
        </w:rPr>
        <w:t>las siguientes características: Los aprendizajes deben ser significativos; por ende,</w:t>
      </w:r>
      <w:r>
        <w:rPr>
          <w:rFonts w:ascii="Arial" w:hAnsi="Arial" w:cs="Arial"/>
          <w:sz w:val="24"/>
          <w:szCs w:val="24"/>
          <w:lang w:val="es-ES"/>
        </w:rPr>
        <w:t xml:space="preserve"> </w:t>
      </w:r>
      <w:r w:rsidRPr="00E0113F">
        <w:rPr>
          <w:rFonts w:ascii="Arial" w:hAnsi="Arial" w:cs="Arial"/>
          <w:sz w:val="24"/>
          <w:szCs w:val="24"/>
          <w:lang w:val="es-ES"/>
        </w:rPr>
        <w:t>los educandos pueden atribuir un significado al nuevo contenido de aprendizaje,</w:t>
      </w:r>
      <w:r>
        <w:rPr>
          <w:rFonts w:ascii="Arial" w:hAnsi="Arial" w:cs="Arial"/>
          <w:sz w:val="24"/>
          <w:szCs w:val="24"/>
          <w:lang w:val="es-ES"/>
        </w:rPr>
        <w:t xml:space="preserve"> </w:t>
      </w:r>
      <w:r w:rsidRPr="00E0113F">
        <w:rPr>
          <w:rFonts w:ascii="Arial" w:hAnsi="Arial" w:cs="Arial"/>
          <w:sz w:val="24"/>
          <w:szCs w:val="24"/>
          <w:lang w:val="es-ES"/>
        </w:rPr>
        <w:t>relacionándolo con sus conocimientos previos</w:t>
      </w:r>
    </w:p>
    <w:p w14:paraId="395613B0" w14:textId="77777777" w:rsidR="00462D59" w:rsidRDefault="00462D59" w:rsidP="00DB373A">
      <w:pPr>
        <w:jc w:val="both"/>
        <w:rPr>
          <w:rFonts w:ascii="Arial" w:hAnsi="Arial" w:cs="Arial"/>
          <w:sz w:val="24"/>
          <w:szCs w:val="24"/>
          <w:lang w:val="es-ES"/>
        </w:rPr>
      </w:pPr>
    </w:p>
    <w:p w14:paraId="0CB9164E" w14:textId="77777777" w:rsidR="00E0113F" w:rsidRDefault="00E0113F">
      <w:pPr>
        <w:rPr>
          <w:rFonts w:ascii="Arial" w:hAnsi="Arial" w:cs="Arial"/>
          <w:b/>
          <w:bCs/>
          <w:sz w:val="24"/>
          <w:szCs w:val="24"/>
          <w:u w:val="single"/>
          <w:lang w:val="es-ES"/>
        </w:rPr>
      </w:pPr>
      <w:r>
        <w:rPr>
          <w:rFonts w:ascii="Arial" w:hAnsi="Arial" w:cs="Arial"/>
          <w:b/>
          <w:bCs/>
          <w:sz w:val="24"/>
          <w:szCs w:val="24"/>
          <w:u w:val="single"/>
          <w:lang w:val="es-ES"/>
        </w:rPr>
        <w:br w:type="page"/>
      </w:r>
    </w:p>
    <w:p w14:paraId="66A8F0B7" w14:textId="4BDA31E6" w:rsidR="00462D59" w:rsidRPr="00923824" w:rsidRDefault="00462D59" w:rsidP="00462D59">
      <w:pPr>
        <w:jc w:val="center"/>
        <w:rPr>
          <w:rFonts w:ascii="Arial" w:hAnsi="Arial" w:cs="Arial"/>
          <w:b/>
          <w:bCs/>
          <w:sz w:val="24"/>
          <w:szCs w:val="24"/>
          <w:u w:val="single"/>
          <w:lang w:val="es-ES"/>
        </w:rPr>
      </w:pPr>
      <w:r w:rsidRPr="00923824">
        <w:rPr>
          <w:rFonts w:ascii="Arial" w:hAnsi="Arial" w:cs="Arial"/>
          <w:b/>
          <w:bCs/>
          <w:sz w:val="24"/>
          <w:szCs w:val="24"/>
          <w:u w:val="single"/>
          <w:lang w:val="es-ES"/>
        </w:rPr>
        <w:lastRenderedPageBreak/>
        <w:t>CAPÍTULO II</w:t>
      </w:r>
    </w:p>
    <w:p w14:paraId="4224EB46" w14:textId="5C8A790E" w:rsidR="00462D59" w:rsidRPr="00462D59" w:rsidRDefault="00462D59" w:rsidP="00462D59">
      <w:pPr>
        <w:jc w:val="center"/>
        <w:rPr>
          <w:rFonts w:ascii="Arial" w:hAnsi="Arial" w:cs="Arial"/>
          <w:b/>
          <w:bCs/>
          <w:sz w:val="24"/>
          <w:szCs w:val="24"/>
          <w:lang w:val="es-ES"/>
        </w:rPr>
      </w:pPr>
      <w:r w:rsidRPr="00462D59">
        <w:rPr>
          <w:rFonts w:ascii="Arial" w:hAnsi="Arial" w:cs="Arial"/>
          <w:b/>
          <w:bCs/>
          <w:sz w:val="24"/>
          <w:szCs w:val="24"/>
          <w:lang w:val="es-ES"/>
        </w:rPr>
        <w:t>ALCANCES Y BASES LEGALES</w:t>
      </w:r>
    </w:p>
    <w:p w14:paraId="4752FACF" w14:textId="556CA02E" w:rsidR="00462D59" w:rsidRDefault="00462D59" w:rsidP="00462D59">
      <w:pPr>
        <w:jc w:val="both"/>
        <w:rPr>
          <w:rFonts w:ascii="Arial" w:hAnsi="Arial" w:cs="Arial"/>
          <w:sz w:val="24"/>
          <w:szCs w:val="24"/>
          <w:lang w:val="es-ES"/>
        </w:rPr>
      </w:pPr>
    </w:p>
    <w:p w14:paraId="1062C879" w14:textId="7B1BD10D" w:rsidR="003D64A3" w:rsidRPr="003D64A3" w:rsidRDefault="003D64A3" w:rsidP="003D64A3">
      <w:pPr>
        <w:jc w:val="both"/>
        <w:rPr>
          <w:rFonts w:ascii="Arial" w:hAnsi="Arial" w:cs="Arial"/>
          <w:b/>
          <w:bCs/>
          <w:sz w:val="24"/>
          <w:szCs w:val="24"/>
          <w:lang w:val="es-ES"/>
        </w:rPr>
      </w:pPr>
      <w:r w:rsidRPr="003D64A3">
        <w:rPr>
          <w:rFonts w:ascii="Arial" w:hAnsi="Arial" w:cs="Arial"/>
          <w:b/>
          <w:bCs/>
          <w:sz w:val="24"/>
          <w:szCs w:val="24"/>
          <w:lang w:val="es-ES"/>
        </w:rPr>
        <w:t xml:space="preserve">Artículos 3°. </w:t>
      </w:r>
      <w:r w:rsidR="00D0045A">
        <w:rPr>
          <w:rFonts w:ascii="Arial" w:hAnsi="Arial" w:cs="Arial"/>
          <w:b/>
          <w:bCs/>
          <w:sz w:val="24"/>
          <w:szCs w:val="24"/>
          <w:lang w:val="es-ES"/>
        </w:rPr>
        <w:t>–</w:t>
      </w:r>
      <w:r w:rsidRPr="003D64A3">
        <w:rPr>
          <w:rFonts w:ascii="Arial" w:hAnsi="Arial" w:cs="Arial"/>
          <w:b/>
          <w:bCs/>
          <w:sz w:val="24"/>
          <w:szCs w:val="24"/>
          <w:lang w:val="es-ES"/>
        </w:rPr>
        <w:t xml:space="preserve"> </w:t>
      </w:r>
      <w:r w:rsidR="00C16A3C" w:rsidRPr="003D64A3">
        <w:rPr>
          <w:rFonts w:ascii="Arial" w:hAnsi="Arial" w:cs="Arial"/>
          <w:b/>
          <w:bCs/>
          <w:sz w:val="24"/>
          <w:szCs w:val="24"/>
          <w:lang w:val="es-ES"/>
        </w:rPr>
        <w:t>ALCANCES</w:t>
      </w:r>
    </w:p>
    <w:p w14:paraId="38B19290" w14:textId="77777777" w:rsidR="003D64A3" w:rsidRPr="003D64A3" w:rsidRDefault="003D64A3" w:rsidP="003D64A3">
      <w:pPr>
        <w:jc w:val="both"/>
        <w:rPr>
          <w:rFonts w:ascii="Arial" w:hAnsi="Arial" w:cs="Arial"/>
          <w:sz w:val="24"/>
          <w:szCs w:val="24"/>
          <w:lang w:val="es-ES"/>
        </w:rPr>
      </w:pPr>
      <w:r w:rsidRPr="003D64A3">
        <w:rPr>
          <w:rFonts w:ascii="Arial" w:hAnsi="Arial" w:cs="Arial"/>
          <w:sz w:val="24"/>
          <w:szCs w:val="24"/>
          <w:lang w:val="es-ES"/>
        </w:rPr>
        <w:t xml:space="preserve">Las disposiciones contenidas en el presente reglamento son de aplicación a todos los estamentos de la institución educativa y su cumplimiento es obligatorio para todo el personal: </w:t>
      </w:r>
    </w:p>
    <w:p w14:paraId="0F507888" w14:textId="5626038D" w:rsidR="003D64A3" w:rsidRPr="003D64A3" w:rsidRDefault="003D64A3">
      <w:pPr>
        <w:pStyle w:val="Prrafodelista"/>
        <w:numPr>
          <w:ilvl w:val="0"/>
          <w:numId w:val="5"/>
        </w:numPr>
        <w:jc w:val="both"/>
        <w:rPr>
          <w:rFonts w:ascii="Arial" w:hAnsi="Arial" w:cs="Arial"/>
          <w:sz w:val="24"/>
          <w:szCs w:val="24"/>
          <w:lang w:val="es-ES"/>
        </w:rPr>
      </w:pPr>
      <w:r w:rsidRPr="003D64A3">
        <w:rPr>
          <w:rFonts w:ascii="Arial" w:hAnsi="Arial" w:cs="Arial"/>
          <w:sz w:val="24"/>
          <w:szCs w:val="24"/>
          <w:lang w:val="es-ES"/>
        </w:rPr>
        <w:t xml:space="preserve">Promotoría. </w:t>
      </w:r>
    </w:p>
    <w:p w14:paraId="1D2CA132" w14:textId="18A58A87" w:rsidR="003D64A3" w:rsidRPr="003D64A3" w:rsidRDefault="00DB0E12">
      <w:pPr>
        <w:pStyle w:val="Prrafodelista"/>
        <w:numPr>
          <w:ilvl w:val="0"/>
          <w:numId w:val="5"/>
        </w:numPr>
        <w:jc w:val="both"/>
        <w:rPr>
          <w:rFonts w:ascii="Arial" w:hAnsi="Arial" w:cs="Arial"/>
          <w:sz w:val="24"/>
          <w:szCs w:val="24"/>
          <w:lang w:val="es-ES"/>
        </w:rPr>
      </w:pPr>
      <w:r>
        <w:rPr>
          <w:rFonts w:ascii="Arial" w:hAnsi="Arial" w:cs="Arial"/>
          <w:sz w:val="24"/>
          <w:szCs w:val="24"/>
          <w:lang w:val="es-ES"/>
        </w:rPr>
        <w:t>Director(a)</w:t>
      </w:r>
      <w:r w:rsidR="003D64A3" w:rsidRPr="003D64A3">
        <w:rPr>
          <w:rFonts w:ascii="Arial" w:hAnsi="Arial" w:cs="Arial"/>
          <w:sz w:val="24"/>
          <w:szCs w:val="24"/>
          <w:lang w:val="es-ES"/>
        </w:rPr>
        <w:t>.</w:t>
      </w:r>
    </w:p>
    <w:p w14:paraId="5430BFF3" w14:textId="35213E94" w:rsidR="003D64A3" w:rsidRPr="003D64A3" w:rsidRDefault="003D64A3">
      <w:pPr>
        <w:pStyle w:val="Prrafodelista"/>
        <w:numPr>
          <w:ilvl w:val="0"/>
          <w:numId w:val="5"/>
        </w:numPr>
        <w:jc w:val="both"/>
        <w:rPr>
          <w:rFonts w:ascii="Arial" w:hAnsi="Arial" w:cs="Arial"/>
          <w:sz w:val="24"/>
          <w:szCs w:val="24"/>
          <w:lang w:val="es-ES"/>
        </w:rPr>
      </w:pPr>
      <w:r w:rsidRPr="003D64A3">
        <w:rPr>
          <w:rFonts w:ascii="Arial" w:hAnsi="Arial" w:cs="Arial"/>
          <w:sz w:val="24"/>
          <w:szCs w:val="24"/>
          <w:lang w:val="es-ES"/>
        </w:rPr>
        <w:t>Coordinadora.</w:t>
      </w:r>
    </w:p>
    <w:p w14:paraId="6D409D60" w14:textId="2D824816" w:rsidR="003D64A3" w:rsidRPr="003D64A3" w:rsidRDefault="003D64A3">
      <w:pPr>
        <w:pStyle w:val="Prrafodelista"/>
        <w:numPr>
          <w:ilvl w:val="0"/>
          <w:numId w:val="5"/>
        </w:numPr>
        <w:jc w:val="both"/>
        <w:rPr>
          <w:rFonts w:ascii="Arial" w:hAnsi="Arial" w:cs="Arial"/>
          <w:sz w:val="24"/>
          <w:szCs w:val="24"/>
          <w:lang w:val="es-ES"/>
        </w:rPr>
      </w:pPr>
      <w:r w:rsidRPr="003D64A3">
        <w:rPr>
          <w:rFonts w:ascii="Arial" w:hAnsi="Arial" w:cs="Arial"/>
          <w:sz w:val="24"/>
          <w:szCs w:val="24"/>
          <w:lang w:val="es-ES"/>
        </w:rPr>
        <w:t xml:space="preserve">Personal Docente. </w:t>
      </w:r>
    </w:p>
    <w:p w14:paraId="62E24C61" w14:textId="757C92C2" w:rsidR="003D64A3" w:rsidRPr="003D64A3" w:rsidRDefault="003D64A3">
      <w:pPr>
        <w:pStyle w:val="Prrafodelista"/>
        <w:numPr>
          <w:ilvl w:val="0"/>
          <w:numId w:val="5"/>
        </w:numPr>
        <w:jc w:val="both"/>
        <w:rPr>
          <w:rFonts w:ascii="Arial" w:hAnsi="Arial" w:cs="Arial"/>
          <w:sz w:val="24"/>
          <w:szCs w:val="24"/>
          <w:lang w:val="es-ES"/>
        </w:rPr>
      </w:pPr>
      <w:r w:rsidRPr="003D64A3">
        <w:rPr>
          <w:rFonts w:ascii="Arial" w:hAnsi="Arial" w:cs="Arial"/>
          <w:sz w:val="24"/>
          <w:szCs w:val="24"/>
          <w:lang w:val="es-ES"/>
        </w:rPr>
        <w:t xml:space="preserve">Personal Administrativo. </w:t>
      </w:r>
    </w:p>
    <w:p w14:paraId="1E9923A5" w14:textId="5BC29BD2" w:rsidR="003D64A3" w:rsidRPr="003D64A3" w:rsidRDefault="003D64A3">
      <w:pPr>
        <w:pStyle w:val="Prrafodelista"/>
        <w:numPr>
          <w:ilvl w:val="0"/>
          <w:numId w:val="5"/>
        </w:numPr>
        <w:jc w:val="both"/>
        <w:rPr>
          <w:rFonts w:ascii="Arial" w:hAnsi="Arial" w:cs="Arial"/>
          <w:sz w:val="24"/>
          <w:szCs w:val="24"/>
          <w:lang w:val="es-ES"/>
        </w:rPr>
      </w:pPr>
      <w:r w:rsidRPr="003D64A3">
        <w:rPr>
          <w:rFonts w:ascii="Arial" w:hAnsi="Arial" w:cs="Arial"/>
          <w:sz w:val="24"/>
          <w:szCs w:val="24"/>
          <w:lang w:val="es-ES"/>
        </w:rPr>
        <w:t xml:space="preserve">Estudiantes </w:t>
      </w:r>
    </w:p>
    <w:p w14:paraId="73F934D3" w14:textId="6CAED3DB" w:rsidR="003D64A3" w:rsidRPr="003D64A3" w:rsidRDefault="003D64A3">
      <w:pPr>
        <w:pStyle w:val="Prrafodelista"/>
        <w:numPr>
          <w:ilvl w:val="0"/>
          <w:numId w:val="5"/>
        </w:numPr>
        <w:jc w:val="both"/>
        <w:rPr>
          <w:rFonts w:ascii="Arial" w:hAnsi="Arial" w:cs="Arial"/>
          <w:sz w:val="24"/>
          <w:szCs w:val="24"/>
          <w:lang w:val="es-ES"/>
        </w:rPr>
      </w:pPr>
      <w:r w:rsidRPr="003D64A3">
        <w:rPr>
          <w:rFonts w:ascii="Arial" w:hAnsi="Arial" w:cs="Arial"/>
          <w:sz w:val="24"/>
          <w:szCs w:val="24"/>
          <w:lang w:val="es-ES"/>
        </w:rPr>
        <w:t xml:space="preserve">Padres de Familia </w:t>
      </w:r>
    </w:p>
    <w:p w14:paraId="4349DB67" w14:textId="468122C7" w:rsidR="00462D59" w:rsidRDefault="003D64A3" w:rsidP="003D64A3">
      <w:pPr>
        <w:jc w:val="both"/>
        <w:rPr>
          <w:rFonts w:ascii="Arial" w:hAnsi="Arial" w:cs="Arial"/>
          <w:sz w:val="24"/>
          <w:szCs w:val="24"/>
          <w:lang w:val="es-ES"/>
        </w:rPr>
      </w:pPr>
      <w:r w:rsidRPr="003D64A3">
        <w:rPr>
          <w:rFonts w:ascii="Arial" w:hAnsi="Arial" w:cs="Arial"/>
          <w:sz w:val="24"/>
          <w:szCs w:val="24"/>
          <w:lang w:val="es-ES"/>
        </w:rPr>
        <w:t xml:space="preserve">Para efectos del presente reglamento, cada vez que se haga referencia a la </w:t>
      </w:r>
      <w:r w:rsidRPr="003D64A3">
        <w:rPr>
          <w:rFonts w:ascii="Arial" w:hAnsi="Arial" w:cs="Arial"/>
          <w:b/>
          <w:bCs/>
          <w:i/>
          <w:iCs/>
          <w:sz w:val="24"/>
          <w:szCs w:val="24"/>
          <w:lang w:val="es-ES"/>
        </w:rPr>
        <w:t>Institución Educativa Privada</w:t>
      </w:r>
      <w:r w:rsidRPr="003D64A3">
        <w:rPr>
          <w:rFonts w:ascii="Arial" w:hAnsi="Arial" w:cs="Arial"/>
          <w:sz w:val="24"/>
          <w:szCs w:val="24"/>
          <w:lang w:val="es-ES"/>
        </w:rPr>
        <w:t xml:space="preserve"> o sus siglas I.E.P.; se entiende que se trata de Institución Educativa Privada </w:t>
      </w:r>
      <w:r w:rsidRPr="003D64A3">
        <w:rPr>
          <w:rFonts w:ascii="Arial" w:hAnsi="Arial" w:cs="Arial"/>
          <w:b/>
          <w:bCs/>
          <w:sz w:val="24"/>
          <w:szCs w:val="24"/>
          <w:lang w:val="es-ES"/>
        </w:rPr>
        <w:t>VIRGEN DE LA MEDALLA MILAGROSA</w:t>
      </w:r>
      <w:r w:rsidRPr="003D64A3">
        <w:rPr>
          <w:rFonts w:ascii="Arial" w:hAnsi="Arial" w:cs="Arial"/>
          <w:sz w:val="24"/>
          <w:szCs w:val="24"/>
          <w:lang w:val="es-ES"/>
        </w:rPr>
        <w:t>.</w:t>
      </w:r>
    </w:p>
    <w:p w14:paraId="6320169D" w14:textId="61107B92" w:rsidR="003D64A3" w:rsidRDefault="003D64A3" w:rsidP="003D64A3">
      <w:pPr>
        <w:jc w:val="both"/>
        <w:rPr>
          <w:rFonts w:ascii="Arial" w:hAnsi="Arial" w:cs="Arial"/>
          <w:sz w:val="24"/>
          <w:szCs w:val="24"/>
          <w:lang w:val="es-ES"/>
        </w:rPr>
      </w:pPr>
    </w:p>
    <w:p w14:paraId="449F7357" w14:textId="498FF9B1" w:rsidR="003D64A3" w:rsidRPr="00F0437E" w:rsidRDefault="003D64A3" w:rsidP="003D64A3">
      <w:pPr>
        <w:jc w:val="both"/>
        <w:rPr>
          <w:rFonts w:ascii="Arial" w:hAnsi="Arial" w:cs="Arial"/>
          <w:b/>
          <w:bCs/>
          <w:sz w:val="24"/>
          <w:szCs w:val="24"/>
          <w:lang w:val="es-ES"/>
        </w:rPr>
      </w:pPr>
      <w:r w:rsidRPr="00F0437E">
        <w:rPr>
          <w:rFonts w:ascii="Arial" w:hAnsi="Arial" w:cs="Arial"/>
          <w:b/>
          <w:bCs/>
          <w:sz w:val="24"/>
          <w:szCs w:val="24"/>
          <w:lang w:val="es-ES"/>
        </w:rPr>
        <w:t xml:space="preserve">Artículo 4°. </w:t>
      </w:r>
      <w:r w:rsidR="00D0045A">
        <w:rPr>
          <w:rFonts w:ascii="Arial" w:hAnsi="Arial" w:cs="Arial"/>
          <w:b/>
          <w:bCs/>
          <w:sz w:val="24"/>
          <w:szCs w:val="24"/>
          <w:lang w:val="es-ES"/>
        </w:rPr>
        <w:t>–</w:t>
      </w:r>
      <w:r w:rsidRPr="00F0437E">
        <w:rPr>
          <w:rFonts w:ascii="Arial" w:hAnsi="Arial" w:cs="Arial"/>
          <w:b/>
          <w:bCs/>
          <w:sz w:val="24"/>
          <w:szCs w:val="24"/>
          <w:lang w:val="es-ES"/>
        </w:rPr>
        <w:t xml:space="preserve"> </w:t>
      </w:r>
      <w:r w:rsidR="00C16A3C" w:rsidRPr="00F0437E">
        <w:rPr>
          <w:rFonts w:ascii="Arial" w:hAnsi="Arial" w:cs="Arial"/>
          <w:b/>
          <w:bCs/>
          <w:sz w:val="24"/>
          <w:szCs w:val="24"/>
          <w:lang w:val="es-ES"/>
        </w:rPr>
        <w:t>BASES LEGALES</w:t>
      </w:r>
    </w:p>
    <w:p w14:paraId="341896BD" w14:textId="77777777" w:rsidR="003D64A3" w:rsidRPr="003D64A3" w:rsidRDefault="003D64A3" w:rsidP="003D64A3">
      <w:pPr>
        <w:jc w:val="both"/>
        <w:rPr>
          <w:rFonts w:ascii="Arial" w:hAnsi="Arial" w:cs="Arial"/>
          <w:sz w:val="24"/>
          <w:szCs w:val="24"/>
          <w:lang w:val="es-ES"/>
        </w:rPr>
      </w:pPr>
      <w:r w:rsidRPr="003D64A3">
        <w:rPr>
          <w:rFonts w:ascii="Arial" w:hAnsi="Arial" w:cs="Arial"/>
          <w:sz w:val="24"/>
          <w:szCs w:val="24"/>
          <w:lang w:val="es-ES"/>
        </w:rPr>
        <w:t xml:space="preserve"> </w:t>
      </w:r>
    </w:p>
    <w:p w14:paraId="50617784" w14:textId="6CD19F44" w:rsidR="003D64A3" w:rsidRDefault="003D64A3" w:rsidP="003D64A3">
      <w:pPr>
        <w:jc w:val="both"/>
        <w:rPr>
          <w:rFonts w:ascii="Arial" w:hAnsi="Arial" w:cs="Arial"/>
          <w:sz w:val="24"/>
          <w:szCs w:val="24"/>
          <w:lang w:val="es-ES"/>
        </w:rPr>
      </w:pPr>
      <w:r w:rsidRPr="003D64A3">
        <w:rPr>
          <w:rFonts w:ascii="Arial" w:hAnsi="Arial" w:cs="Arial"/>
          <w:sz w:val="24"/>
          <w:szCs w:val="24"/>
          <w:lang w:val="es-ES"/>
        </w:rPr>
        <w:t xml:space="preserve">El reglamento interno de la Institución Educativa Privada </w:t>
      </w:r>
      <w:r w:rsidRPr="00F0437E">
        <w:rPr>
          <w:rFonts w:ascii="Arial" w:hAnsi="Arial" w:cs="Arial"/>
          <w:b/>
          <w:bCs/>
          <w:sz w:val="24"/>
          <w:szCs w:val="24"/>
          <w:lang w:val="es-ES"/>
        </w:rPr>
        <w:t>VIRGEN DE LA MEDALLA MILAGROSA</w:t>
      </w:r>
      <w:r w:rsidRPr="003D64A3">
        <w:rPr>
          <w:rFonts w:ascii="Arial" w:hAnsi="Arial" w:cs="Arial"/>
          <w:sz w:val="24"/>
          <w:szCs w:val="24"/>
          <w:lang w:val="es-ES"/>
        </w:rPr>
        <w:t xml:space="preserve"> se rige por las siguientes normas de carácter legal:</w:t>
      </w:r>
    </w:p>
    <w:p w14:paraId="40D7EFF0" w14:textId="371C8F59" w:rsidR="00F0437E" w:rsidRDefault="00F0437E" w:rsidP="003D64A3">
      <w:pPr>
        <w:jc w:val="both"/>
        <w:rPr>
          <w:rFonts w:ascii="Arial" w:hAnsi="Arial" w:cs="Arial"/>
          <w:sz w:val="24"/>
          <w:szCs w:val="24"/>
          <w:lang w:val="es-ES"/>
        </w:rPr>
      </w:pPr>
    </w:p>
    <w:p w14:paraId="152E77EE" w14:textId="04CAE18D"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Constitución Política del Estado Peruano.</w:t>
      </w:r>
    </w:p>
    <w:p w14:paraId="32BBAA79" w14:textId="239ACD83"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General de Educación Nº 28044 y su Reglamento Decreto Supremo N° 011-2012- ED.</w:t>
      </w:r>
    </w:p>
    <w:p w14:paraId="6487A298" w14:textId="04F41A1F"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de Centros Educativos Privados Nº 26549. Y su Reglamento Decreto Supremo N° 009-2006-ED.</w:t>
      </w:r>
    </w:p>
    <w:p w14:paraId="42759BBA" w14:textId="0E20373F"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de Promoción de la Inversión en la Educación, Decreto Legislativo Nº 882 y sus Reglamento D.S. N° 046-1997 y el D.S. N° 047-1997.</w:t>
      </w:r>
    </w:p>
    <w:p w14:paraId="34E407BC" w14:textId="311502FB"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D.S. Nº 009-2006 ED. Que aprueba el Reglamento de las Instituciones Privadas de Educación Básica y de Educación Técnico Productiva.</w:t>
      </w:r>
    </w:p>
    <w:p w14:paraId="2B0996FB" w14:textId="556C26B0"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DS. Nº 013-2004-ED Reglamento de Educación Básica Regular</w:t>
      </w:r>
      <w:r w:rsidR="000967F2">
        <w:rPr>
          <w:rFonts w:ascii="Arial" w:hAnsi="Arial" w:cs="Arial"/>
          <w:sz w:val="24"/>
          <w:szCs w:val="24"/>
          <w:lang w:val="es-ES"/>
        </w:rPr>
        <w:t>.</w:t>
      </w:r>
    </w:p>
    <w:p w14:paraId="29F1F34D" w14:textId="5A2FA16A"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29944 Ley de la Reforma Magisterial.</w:t>
      </w:r>
    </w:p>
    <w:p w14:paraId="420F9BD4" w14:textId="2D70C483"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N° 27665 – Ley de Protección a la Economía Familiar respecto al pago de pensiones en Centros y Programas Educativos Privados</w:t>
      </w:r>
      <w:r w:rsidR="000967F2">
        <w:rPr>
          <w:rFonts w:ascii="Arial" w:hAnsi="Arial" w:cs="Arial"/>
          <w:sz w:val="24"/>
          <w:szCs w:val="24"/>
          <w:lang w:val="es-ES"/>
        </w:rPr>
        <w:t>.</w:t>
      </w:r>
    </w:p>
    <w:p w14:paraId="6BD9D919" w14:textId="299C550E"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Código de Protección y Defensa del Consumidor Ley Nº 29571.</w:t>
      </w:r>
    </w:p>
    <w:p w14:paraId="53BF692F" w14:textId="756E7571" w:rsidR="00F0437E" w:rsidRPr="000967F2"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N° 29694, modificada por Ley N° 29839, a través de la cual el Congreso de la</w:t>
      </w:r>
      <w:r w:rsidR="000967F2">
        <w:rPr>
          <w:rFonts w:ascii="Arial" w:hAnsi="Arial" w:cs="Arial"/>
          <w:sz w:val="24"/>
          <w:szCs w:val="24"/>
          <w:lang w:val="es-ES"/>
        </w:rPr>
        <w:t xml:space="preserve"> </w:t>
      </w:r>
      <w:r w:rsidRPr="000967F2">
        <w:rPr>
          <w:rFonts w:ascii="Arial" w:hAnsi="Arial" w:cs="Arial"/>
          <w:sz w:val="24"/>
          <w:szCs w:val="24"/>
          <w:lang w:val="es-ES"/>
        </w:rPr>
        <w:t>República promulgó la “Ley que Protege a los Consumidores de las Prácticas Abusivas en la Selección o Adquisición de Textos Escolares”</w:t>
      </w:r>
      <w:r w:rsidR="000967F2" w:rsidRPr="000967F2">
        <w:rPr>
          <w:rFonts w:ascii="Arial" w:hAnsi="Arial" w:cs="Arial"/>
          <w:sz w:val="24"/>
          <w:szCs w:val="24"/>
          <w:lang w:val="es-ES"/>
        </w:rPr>
        <w:t>.</w:t>
      </w:r>
    </w:p>
    <w:p w14:paraId="71331094" w14:textId="49B08457"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Reglamento del Libro de Reclamaciones, aprobado por Decreto Supremo Nº 0112011-PCM del 18 de febrero del 2011.</w:t>
      </w:r>
    </w:p>
    <w:p w14:paraId="4F0FFC2B" w14:textId="6358332F"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Implementación   del   Libro   de   Reclamaciones   en   las   Instituciones   Educativas Resolución Ministerial Nº 0237-2011-ED.</w:t>
      </w:r>
    </w:p>
    <w:p w14:paraId="3349E7F2" w14:textId="0AD9DF4D"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lastRenderedPageBreak/>
        <w:t>Decreto   Supremo   Nº   017-2012-ED   Aprueban   Política   Nacional   de   Educación Ambiental, publicado el 30 de diciembre del 2012</w:t>
      </w:r>
      <w:r w:rsidR="000967F2">
        <w:rPr>
          <w:rFonts w:ascii="Arial" w:hAnsi="Arial" w:cs="Arial"/>
          <w:sz w:val="24"/>
          <w:szCs w:val="24"/>
          <w:lang w:val="es-ES"/>
        </w:rPr>
        <w:t>.</w:t>
      </w:r>
    </w:p>
    <w:p w14:paraId="3553FF17" w14:textId="331148E4"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 xml:space="preserve">DL. Nº 26102 Ley Nº 27337 Código del Niño y del Adolescente. </w:t>
      </w:r>
    </w:p>
    <w:p w14:paraId="726DD677" w14:textId="6B957B04"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Nº 29719 Promueve la Convivencia sin Violencia en las Instituciones Educativas y su Reglamento el D.S. N° 010-12012 publicado el 03 de junio del 2012.</w:t>
      </w:r>
    </w:p>
    <w:p w14:paraId="2146C537" w14:textId="1C39AC58" w:rsidR="00F0437E" w:rsidRPr="000967F2"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Resolución Ministerial N° 0519-2012-ED, se aprueba la Directiva 019-2012</w:t>
      </w:r>
      <w:r w:rsidR="000967F2">
        <w:rPr>
          <w:rFonts w:ascii="Arial" w:hAnsi="Arial" w:cs="Arial"/>
          <w:sz w:val="24"/>
          <w:szCs w:val="24"/>
          <w:lang w:val="es-ES"/>
        </w:rPr>
        <w:t>-</w:t>
      </w:r>
      <w:r w:rsidRPr="000967F2">
        <w:rPr>
          <w:rFonts w:ascii="Arial" w:hAnsi="Arial" w:cs="Arial"/>
          <w:sz w:val="24"/>
          <w:szCs w:val="24"/>
          <w:lang w:val="es-ES"/>
        </w:rPr>
        <w:t>MINEDU/VMGI-OET denominada “Lineamientos para la prevención y protección de las y los estudiantes contra la violencia ejercida por personal de las Instituciones Educativas”.</w:t>
      </w:r>
    </w:p>
    <w:p w14:paraId="330894BD" w14:textId="31AC92C6"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Nº 29988 Ley que establece medidas extraordinarias para el Personal Docente y Administrativo de Instituciones Educativas Públicas y Privadas, Implicado en Delito de Terrorismo, Apología del Terrorismo, Delitos de Violación de la Libertad Sexual y Delitos de Tráfico Ilícito de Drogas; crea el Registro de Personas condenadas o procesadas por Delito de Terrorismo, Apología del Terrorismo, Delitos de Violación de Libertad Sexual y Tráfico Ilícito de Drogas y modifica los artículos 36 y 38 del Código Penal, publicado el 18 de enero del 2013.</w:t>
      </w:r>
    </w:p>
    <w:p w14:paraId="6B3EF49E" w14:textId="60BF9B10"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Nº 27444-2001 Ley del procedimiento Administrativo General.</w:t>
      </w:r>
    </w:p>
    <w:p w14:paraId="693B490F" w14:textId="59D879A5"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de Prevención y Sanción del Hostigamiento Sexual Nº 27942, con reglamento aprobado mediante DS. N°010-2003-MINDES; modificada en algunos artículos por la Ley N</w:t>
      </w:r>
      <w:r>
        <w:rPr>
          <w:rFonts w:ascii="Arial" w:hAnsi="Arial" w:cs="Arial"/>
          <w:sz w:val="24"/>
          <w:szCs w:val="24"/>
          <w:lang w:val="es-ES"/>
        </w:rPr>
        <w:t>°</w:t>
      </w:r>
      <w:r w:rsidRPr="00F0437E">
        <w:rPr>
          <w:rFonts w:ascii="Arial" w:hAnsi="Arial" w:cs="Arial"/>
          <w:sz w:val="24"/>
          <w:szCs w:val="24"/>
          <w:lang w:val="es-ES"/>
        </w:rPr>
        <w:t xml:space="preserve"> 29430.</w:t>
      </w:r>
    </w:p>
    <w:p w14:paraId="226EA170" w14:textId="1CB7FFAE"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N</w:t>
      </w:r>
      <w:r>
        <w:rPr>
          <w:rFonts w:ascii="Arial" w:hAnsi="Arial" w:cs="Arial"/>
          <w:sz w:val="24"/>
          <w:szCs w:val="24"/>
          <w:lang w:val="es-ES"/>
        </w:rPr>
        <w:t>°</w:t>
      </w:r>
      <w:r w:rsidRPr="00F0437E">
        <w:rPr>
          <w:rFonts w:ascii="Arial" w:hAnsi="Arial" w:cs="Arial"/>
          <w:sz w:val="24"/>
          <w:szCs w:val="24"/>
          <w:lang w:val="es-ES"/>
        </w:rPr>
        <w:t xml:space="preserve"> 29783 Ley de Seguridad y Salud en el Trabajo y su Reglamento Decreto Supremo N</w:t>
      </w:r>
      <w:r>
        <w:rPr>
          <w:rFonts w:ascii="Arial" w:hAnsi="Arial" w:cs="Arial"/>
          <w:sz w:val="24"/>
          <w:szCs w:val="24"/>
          <w:lang w:val="es-ES"/>
        </w:rPr>
        <w:t>°</w:t>
      </w:r>
      <w:r w:rsidRPr="00F0437E">
        <w:rPr>
          <w:rFonts w:ascii="Arial" w:hAnsi="Arial" w:cs="Arial"/>
          <w:sz w:val="24"/>
          <w:szCs w:val="24"/>
          <w:lang w:val="es-ES"/>
        </w:rPr>
        <w:t xml:space="preserve"> 005-2012.</w:t>
      </w:r>
    </w:p>
    <w:p w14:paraId="09340920" w14:textId="364C0065"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Resolución Ministerial N</w:t>
      </w:r>
      <w:r>
        <w:rPr>
          <w:rFonts w:ascii="Arial" w:hAnsi="Arial" w:cs="Arial"/>
          <w:sz w:val="24"/>
          <w:szCs w:val="24"/>
          <w:lang w:val="es-ES"/>
        </w:rPr>
        <w:t>°</w:t>
      </w:r>
      <w:r w:rsidRPr="00F0437E">
        <w:rPr>
          <w:rFonts w:ascii="Arial" w:hAnsi="Arial" w:cs="Arial"/>
          <w:sz w:val="24"/>
          <w:szCs w:val="24"/>
          <w:lang w:val="es-ES"/>
        </w:rPr>
        <w:t xml:space="preserve"> 376-2006-TR Medidas Nacionales frente al VIH y SIDA en el lugar de trabajo.</w:t>
      </w:r>
    </w:p>
    <w:p w14:paraId="2C4ED663" w14:textId="424398DC"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N° 29973, Ley General de la Persona con Discapacidad, publicado el 24 de diciembre del 2012.</w:t>
      </w:r>
    </w:p>
    <w:p w14:paraId="67834B8F" w14:textId="1A1211DA"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N</w:t>
      </w:r>
      <w:r>
        <w:rPr>
          <w:rFonts w:ascii="Arial" w:hAnsi="Arial" w:cs="Arial"/>
          <w:sz w:val="24"/>
          <w:szCs w:val="24"/>
          <w:lang w:val="es-ES"/>
        </w:rPr>
        <w:t>°</w:t>
      </w:r>
      <w:r w:rsidRPr="00F0437E">
        <w:rPr>
          <w:rFonts w:ascii="Arial" w:hAnsi="Arial" w:cs="Arial"/>
          <w:sz w:val="24"/>
          <w:szCs w:val="24"/>
          <w:lang w:val="es-ES"/>
        </w:rPr>
        <w:t xml:space="preserve"> 28705, Ley General para la Prevención y Control de los Riesgos del Consumo del Tabaco, modificada por la Ley Nº 29517.</w:t>
      </w:r>
    </w:p>
    <w:p w14:paraId="32F6A49C" w14:textId="16CB8DF8"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Resolución   Ministerial   Nº   0502-2012-ED   Dispone   que   todas   las   Instituciones Educativas Públicas y Privadas de Educación Básica Regular incorporen en su Calendario Cívico Escolar el 23 de mayo de cada año, como el "Día Nacional del Donante de Órganos y Tejidos". Publicado el 13 dic. 2012.</w:t>
      </w:r>
    </w:p>
    <w:p w14:paraId="3B15D195" w14:textId="10AB4D92"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DS. Nº 050 -82-ED Reglamento del Sistema de Supervisión Educativa</w:t>
      </w:r>
      <w:r w:rsidR="00B05B86">
        <w:rPr>
          <w:rFonts w:ascii="Arial" w:hAnsi="Arial" w:cs="Arial"/>
          <w:sz w:val="24"/>
          <w:szCs w:val="24"/>
          <w:lang w:val="es-ES"/>
        </w:rPr>
        <w:t>.</w:t>
      </w:r>
    </w:p>
    <w:p w14:paraId="4F1623F5" w14:textId="48BA3705"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Currículo Nacional de Educación Básica Regular para los Niveles de Educación Inicial, Primaria y Secundaria, Resolución Ministerial Nº 281 – 2016.</w:t>
      </w:r>
    </w:p>
    <w:p w14:paraId="1F6E5E40" w14:textId="7BB7796D"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R.M. Nº 0234-2005-ED Directiva sobre evaluación de los aprendizajes de los estudiantes en la educación básica regular Directiva Nº 004-VMGP-2005.</w:t>
      </w:r>
    </w:p>
    <w:p w14:paraId="68227478" w14:textId="3D6235D1"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Resolución Ministerial 387-2005-ED que aprueba modificatoria a la Directiva sobre evaluación de los aprendizajes de los estudiantes en la educación básica regular Directiva Nº 004-VMGP-2005.</w:t>
      </w:r>
    </w:p>
    <w:p w14:paraId="0CDB1AC8" w14:textId="205D7BC7"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23585 y su Reglamento aprobado por el D.S. 026-83-ED, sobre Becas a estudiantes de planteles y universidades particulares que pierdan a sus padres o tutores.</w:t>
      </w:r>
    </w:p>
    <w:p w14:paraId="4C9F0F72" w14:textId="672C0F8D"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lastRenderedPageBreak/>
        <w:t>Decreto Supremo N° 004-2018-MINEDU Aprueban los “Lineamientos para la Gestión de la Convivencia Escolar, la Prevención y la Atención de la Violencia Contra Niñas, Niños y Adolescentes”.</w:t>
      </w:r>
    </w:p>
    <w:p w14:paraId="0D206960" w14:textId="1E0955C4"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Decreto Legislativo 728 REGIMEN LABORAL PRIVADO Y SU REGLAMENTO.</w:t>
      </w:r>
    </w:p>
    <w:p w14:paraId="2F773D00" w14:textId="52D705E0"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Ley N</w:t>
      </w:r>
      <w:r>
        <w:rPr>
          <w:rFonts w:ascii="Arial" w:hAnsi="Arial" w:cs="Arial"/>
          <w:sz w:val="24"/>
          <w:szCs w:val="24"/>
          <w:lang w:val="es-ES"/>
        </w:rPr>
        <w:t>°</w:t>
      </w:r>
      <w:r w:rsidRPr="00F0437E">
        <w:rPr>
          <w:rFonts w:ascii="Arial" w:hAnsi="Arial" w:cs="Arial"/>
          <w:sz w:val="24"/>
          <w:szCs w:val="24"/>
          <w:lang w:val="es-ES"/>
        </w:rPr>
        <w:t xml:space="preserve"> 24514 Ley de Estabilidad Laboral.</w:t>
      </w:r>
    </w:p>
    <w:p w14:paraId="0C6BFA87" w14:textId="5B226DB1"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RD. 343-2010-ED Norma del Desarrollo de acciones de Tutoría y Orientación.</w:t>
      </w:r>
    </w:p>
    <w:p w14:paraId="2576B222" w14:textId="68994614"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RVM 086-2015-MINEDU Norma Técnica denominada “Normas para la Aprobación de los Viajes de Estudios, Visitas Culturales, Jornadas y Paseos de Integración, Participación en Eventos Deportivos y Culturales, y Otras Actividades Escolares”.</w:t>
      </w:r>
    </w:p>
    <w:p w14:paraId="559C98D1" w14:textId="0FAC85E4"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R.M Nº 220-2019 ED. Orientaciones para el Desarrollo del Año Escolar 2020 en Instituciones Educativas y Programas Educativos de la Educación Básica.</w:t>
      </w:r>
    </w:p>
    <w:p w14:paraId="739F7B4A" w14:textId="498BB506"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Decreto de Urgencia 002 – 2020</w:t>
      </w:r>
    </w:p>
    <w:p w14:paraId="4849BF44" w14:textId="4A701969"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RVM N</w:t>
      </w:r>
      <w:r>
        <w:rPr>
          <w:rFonts w:ascii="Arial" w:hAnsi="Arial" w:cs="Arial"/>
          <w:sz w:val="24"/>
          <w:szCs w:val="24"/>
          <w:lang w:val="es-ES"/>
        </w:rPr>
        <w:t>°</w:t>
      </w:r>
      <w:r w:rsidRPr="00F0437E">
        <w:rPr>
          <w:rFonts w:ascii="Arial" w:hAnsi="Arial" w:cs="Arial"/>
          <w:sz w:val="24"/>
          <w:szCs w:val="24"/>
          <w:lang w:val="es-ES"/>
        </w:rPr>
        <w:t xml:space="preserve"> 193-2020 MINEDU Orientaciones para la evaluación de Competencias de Estudiantes de la Educación Básica en el marco de la Emergencia Sanitaria COVI-19</w:t>
      </w:r>
    </w:p>
    <w:p w14:paraId="503B776F" w14:textId="1DFE9392"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Decreto Supremo N° 005-2021-MINEDU</w:t>
      </w:r>
    </w:p>
    <w:p w14:paraId="1461AE1A" w14:textId="59D04301" w:rsidR="00F0437E" w:rsidRP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R.M Nº 474 – 2022 MINEDU – Disposiciones para la prestación del Servicio Educativo en las Instituciones y Programas Educativos para la Educación Básica en el año 2023</w:t>
      </w:r>
    </w:p>
    <w:p w14:paraId="5DB415E8" w14:textId="395F58EB" w:rsidR="00F0437E" w:rsidRDefault="00F0437E">
      <w:pPr>
        <w:pStyle w:val="Prrafodelista"/>
        <w:numPr>
          <w:ilvl w:val="0"/>
          <w:numId w:val="6"/>
        </w:numPr>
        <w:jc w:val="both"/>
        <w:rPr>
          <w:rFonts w:ascii="Arial" w:hAnsi="Arial" w:cs="Arial"/>
          <w:sz w:val="24"/>
          <w:szCs w:val="24"/>
          <w:lang w:val="es-ES"/>
        </w:rPr>
      </w:pPr>
      <w:r w:rsidRPr="00F0437E">
        <w:rPr>
          <w:rFonts w:ascii="Arial" w:hAnsi="Arial" w:cs="Arial"/>
          <w:sz w:val="24"/>
          <w:szCs w:val="24"/>
          <w:lang w:val="es-ES"/>
        </w:rPr>
        <w:t>R.M Nº 517 – 2023 – MINEDU</w:t>
      </w:r>
    </w:p>
    <w:p w14:paraId="70019699" w14:textId="77777777" w:rsidR="00214466" w:rsidRDefault="00214466">
      <w:pPr>
        <w:pStyle w:val="Prrafodelista"/>
        <w:numPr>
          <w:ilvl w:val="0"/>
          <w:numId w:val="6"/>
        </w:numPr>
        <w:jc w:val="both"/>
        <w:rPr>
          <w:rFonts w:ascii="Arial" w:hAnsi="Arial" w:cs="Arial"/>
          <w:sz w:val="24"/>
          <w:szCs w:val="24"/>
          <w:lang w:val="es-ES"/>
        </w:rPr>
      </w:pPr>
    </w:p>
    <w:p w14:paraId="19E30A43" w14:textId="36AB50AF" w:rsidR="00F0437E" w:rsidRDefault="00F0437E" w:rsidP="00F0437E">
      <w:pPr>
        <w:jc w:val="both"/>
        <w:rPr>
          <w:rFonts w:ascii="Arial" w:hAnsi="Arial" w:cs="Arial"/>
          <w:sz w:val="24"/>
          <w:szCs w:val="24"/>
          <w:lang w:val="es-ES"/>
        </w:rPr>
      </w:pPr>
    </w:p>
    <w:p w14:paraId="5FC429F0" w14:textId="5785E048" w:rsidR="00F0437E" w:rsidRPr="00923824" w:rsidRDefault="00F0437E" w:rsidP="00214466">
      <w:pPr>
        <w:jc w:val="center"/>
        <w:rPr>
          <w:rFonts w:ascii="Arial" w:hAnsi="Arial" w:cs="Arial"/>
          <w:b/>
          <w:bCs/>
          <w:sz w:val="24"/>
          <w:szCs w:val="24"/>
          <w:u w:val="single"/>
          <w:lang w:val="es-ES"/>
        </w:rPr>
      </w:pPr>
      <w:r w:rsidRPr="00923824">
        <w:rPr>
          <w:rFonts w:ascii="Arial" w:hAnsi="Arial" w:cs="Arial"/>
          <w:b/>
          <w:bCs/>
          <w:sz w:val="24"/>
          <w:szCs w:val="24"/>
          <w:u w:val="single"/>
          <w:lang w:val="es-ES"/>
        </w:rPr>
        <w:t>CAPÍTULO III</w:t>
      </w:r>
    </w:p>
    <w:p w14:paraId="6CB193F7" w14:textId="45F9FBC1" w:rsidR="00F0437E" w:rsidRDefault="00F0437E" w:rsidP="00F0437E">
      <w:pPr>
        <w:jc w:val="center"/>
        <w:rPr>
          <w:rFonts w:ascii="Arial" w:hAnsi="Arial" w:cs="Arial"/>
          <w:sz w:val="24"/>
          <w:szCs w:val="24"/>
          <w:lang w:val="es-ES"/>
        </w:rPr>
      </w:pPr>
      <w:r w:rsidRPr="00F0437E">
        <w:rPr>
          <w:rFonts w:ascii="Arial" w:hAnsi="Arial" w:cs="Arial"/>
          <w:b/>
          <w:bCs/>
          <w:sz w:val="24"/>
          <w:szCs w:val="24"/>
          <w:lang w:val="es-ES"/>
        </w:rPr>
        <w:t>DEL FUNCIONAMIENTO, UBICACION, MISIÓN, VISIÓN Y OBJETIVOS</w:t>
      </w:r>
    </w:p>
    <w:p w14:paraId="223BED89" w14:textId="7014731D" w:rsidR="00F0437E" w:rsidRDefault="00F0437E" w:rsidP="00F0437E">
      <w:pPr>
        <w:jc w:val="center"/>
        <w:rPr>
          <w:rFonts w:ascii="Arial" w:hAnsi="Arial" w:cs="Arial"/>
          <w:sz w:val="24"/>
          <w:szCs w:val="24"/>
          <w:lang w:val="es-ES"/>
        </w:rPr>
      </w:pPr>
    </w:p>
    <w:p w14:paraId="1A23130B" w14:textId="7DE25C97" w:rsidR="00F0437E" w:rsidRPr="00C7679C" w:rsidRDefault="00F0437E" w:rsidP="00F0437E">
      <w:pPr>
        <w:jc w:val="both"/>
        <w:rPr>
          <w:rFonts w:ascii="Arial" w:hAnsi="Arial" w:cs="Arial"/>
          <w:b/>
          <w:bCs/>
          <w:sz w:val="24"/>
          <w:szCs w:val="24"/>
          <w:lang w:val="es-ES"/>
        </w:rPr>
      </w:pPr>
      <w:r w:rsidRPr="00C7679C">
        <w:rPr>
          <w:rFonts w:ascii="Arial" w:hAnsi="Arial" w:cs="Arial"/>
          <w:b/>
          <w:bCs/>
          <w:sz w:val="24"/>
          <w:szCs w:val="24"/>
          <w:lang w:val="es-ES"/>
        </w:rPr>
        <w:t xml:space="preserve">Artículo 5°. </w:t>
      </w:r>
      <w:r w:rsidR="00736A96">
        <w:rPr>
          <w:rFonts w:ascii="Arial" w:hAnsi="Arial" w:cs="Arial"/>
          <w:b/>
          <w:bCs/>
          <w:sz w:val="24"/>
          <w:szCs w:val="24"/>
          <w:lang w:val="es-ES"/>
        </w:rPr>
        <w:t>–</w:t>
      </w:r>
      <w:r w:rsidRPr="00C7679C">
        <w:rPr>
          <w:rFonts w:ascii="Arial" w:hAnsi="Arial" w:cs="Arial"/>
          <w:b/>
          <w:bCs/>
          <w:sz w:val="24"/>
          <w:szCs w:val="24"/>
          <w:lang w:val="es-ES"/>
        </w:rPr>
        <w:t xml:space="preserve">  </w:t>
      </w:r>
      <w:r w:rsidR="00C16A3C" w:rsidRPr="00C7679C">
        <w:rPr>
          <w:rFonts w:ascii="Arial" w:hAnsi="Arial" w:cs="Arial"/>
          <w:b/>
          <w:bCs/>
          <w:sz w:val="24"/>
          <w:szCs w:val="24"/>
          <w:lang w:val="es-ES"/>
        </w:rPr>
        <w:t>DEL FUNCIONAMIENTO</w:t>
      </w:r>
    </w:p>
    <w:p w14:paraId="5E6ECE18" w14:textId="77777777" w:rsidR="00C16A3C" w:rsidRDefault="00C16A3C" w:rsidP="00F0437E">
      <w:pPr>
        <w:jc w:val="both"/>
        <w:rPr>
          <w:rFonts w:ascii="Arial" w:hAnsi="Arial" w:cs="Arial"/>
          <w:sz w:val="24"/>
          <w:szCs w:val="24"/>
          <w:lang w:val="es-ES"/>
        </w:rPr>
      </w:pPr>
    </w:p>
    <w:p w14:paraId="4E9E3F7F" w14:textId="50606B3B" w:rsidR="00F0437E" w:rsidRPr="00F0437E" w:rsidRDefault="00F0437E" w:rsidP="00F0437E">
      <w:pPr>
        <w:jc w:val="both"/>
        <w:rPr>
          <w:rFonts w:ascii="Arial" w:hAnsi="Arial" w:cs="Arial"/>
          <w:sz w:val="24"/>
          <w:szCs w:val="24"/>
          <w:lang w:val="es-ES"/>
        </w:rPr>
      </w:pPr>
      <w:r w:rsidRPr="00F0437E">
        <w:rPr>
          <w:rFonts w:ascii="Arial" w:hAnsi="Arial" w:cs="Arial"/>
          <w:sz w:val="24"/>
          <w:szCs w:val="24"/>
          <w:lang w:val="es-ES"/>
        </w:rPr>
        <w:t xml:space="preserve">La </w:t>
      </w:r>
      <w:r w:rsidRPr="00C16A3C">
        <w:rPr>
          <w:rFonts w:ascii="Arial" w:hAnsi="Arial" w:cs="Arial"/>
          <w:b/>
          <w:bCs/>
          <w:sz w:val="24"/>
          <w:szCs w:val="24"/>
          <w:lang w:val="es-ES"/>
        </w:rPr>
        <w:t>IEP. VIRGEN DE LA MEDALLA MILAGROSA</w:t>
      </w:r>
      <w:r w:rsidRPr="00F0437E">
        <w:rPr>
          <w:rFonts w:ascii="Arial" w:hAnsi="Arial" w:cs="Arial"/>
          <w:sz w:val="24"/>
          <w:szCs w:val="24"/>
          <w:lang w:val="es-ES"/>
        </w:rPr>
        <w:t xml:space="preserve"> inicia sus actividades el año 1993, mediante el RD. N° 000399 – </w:t>
      </w:r>
      <w:r w:rsidR="00C7679C" w:rsidRPr="00F0437E">
        <w:rPr>
          <w:rFonts w:ascii="Arial" w:hAnsi="Arial" w:cs="Arial"/>
          <w:sz w:val="24"/>
          <w:szCs w:val="24"/>
          <w:lang w:val="es-ES"/>
        </w:rPr>
        <w:t>USE – CH</w:t>
      </w:r>
      <w:r w:rsidRPr="00F0437E">
        <w:rPr>
          <w:rFonts w:ascii="Arial" w:hAnsi="Arial" w:cs="Arial"/>
          <w:sz w:val="24"/>
          <w:szCs w:val="24"/>
          <w:lang w:val="es-ES"/>
        </w:rPr>
        <w:t>, autoriza el funcionamiento de los servicios de educación en los niveles inicial, primaria y secundaria de la Educación Básica Regular.</w:t>
      </w:r>
    </w:p>
    <w:p w14:paraId="27F6D550" w14:textId="6FE3DAD6" w:rsidR="00F0437E" w:rsidRPr="00F0437E" w:rsidRDefault="00F0437E" w:rsidP="00F0437E">
      <w:pPr>
        <w:jc w:val="both"/>
        <w:rPr>
          <w:rFonts w:ascii="Arial" w:hAnsi="Arial" w:cs="Arial"/>
          <w:sz w:val="24"/>
          <w:szCs w:val="24"/>
          <w:lang w:val="es-ES"/>
        </w:rPr>
      </w:pPr>
    </w:p>
    <w:p w14:paraId="4362204D" w14:textId="59A86B25" w:rsidR="00F0437E" w:rsidRPr="00C16A3C" w:rsidRDefault="00F0437E" w:rsidP="00F0437E">
      <w:pPr>
        <w:jc w:val="both"/>
        <w:rPr>
          <w:rFonts w:ascii="Arial" w:hAnsi="Arial" w:cs="Arial"/>
          <w:b/>
          <w:bCs/>
          <w:sz w:val="24"/>
          <w:szCs w:val="24"/>
          <w:lang w:val="es-ES"/>
        </w:rPr>
      </w:pPr>
      <w:r w:rsidRPr="00C16A3C">
        <w:rPr>
          <w:rFonts w:ascii="Arial" w:hAnsi="Arial" w:cs="Arial"/>
          <w:b/>
          <w:bCs/>
          <w:sz w:val="24"/>
          <w:szCs w:val="24"/>
          <w:lang w:val="es-ES"/>
        </w:rPr>
        <w:t xml:space="preserve">Artículo 6°. </w:t>
      </w:r>
      <w:r w:rsidR="00736A96">
        <w:rPr>
          <w:rFonts w:ascii="Arial" w:hAnsi="Arial" w:cs="Arial"/>
          <w:b/>
          <w:bCs/>
          <w:sz w:val="24"/>
          <w:szCs w:val="24"/>
          <w:lang w:val="es-ES"/>
        </w:rPr>
        <w:t>–</w:t>
      </w:r>
      <w:r w:rsidRPr="00C16A3C">
        <w:rPr>
          <w:rFonts w:ascii="Arial" w:hAnsi="Arial" w:cs="Arial"/>
          <w:b/>
          <w:bCs/>
          <w:sz w:val="24"/>
          <w:szCs w:val="24"/>
          <w:lang w:val="es-ES"/>
        </w:rPr>
        <w:t xml:space="preserve"> </w:t>
      </w:r>
      <w:r w:rsidR="00C16A3C" w:rsidRPr="00C16A3C">
        <w:rPr>
          <w:rFonts w:ascii="Arial" w:hAnsi="Arial" w:cs="Arial"/>
          <w:b/>
          <w:bCs/>
          <w:sz w:val="24"/>
          <w:szCs w:val="24"/>
          <w:lang w:val="es-ES"/>
        </w:rPr>
        <w:t>DE LA UBICACIÓN</w:t>
      </w:r>
    </w:p>
    <w:p w14:paraId="68D411DD" w14:textId="77777777" w:rsidR="00C16A3C" w:rsidRDefault="00C16A3C" w:rsidP="00F0437E">
      <w:pPr>
        <w:jc w:val="both"/>
        <w:rPr>
          <w:rFonts w:ascii="Arial" w:hAnsi="Arial" w:cs="Arial"/>
          <w:sz w:val="24"/>
          <w:szCs w:val="24"/>
          <w:lang w:val="es-ES"/>
        </w:rPr>
      </w:pPr>
    </w:p>
    <w:p w14:paraId="267DF354" w14:textId="66727787" w:rsidR="00F0437E" w:rsidRPr="00F0437E" w:rsidRDefault="00F0437E" w:rsidP="00F0437E">
      <w:pPr>
        <w:jc w:val="both"/>
        <w:rPr>
          <w:rFonts w:ascii="Arial" w:hAnsi="Arial" w:cs="Arial"/>
          <w:sz w:val="24"/>
          <w:szCs w:val="24"/>
          <w:lang w:val="es-ES"/>
        </w:rPr>
      </w:pPr>
      <w:r w:rsidRPr="00F0437E">
        <w:rPr>
          <w:rFonts w:ascii="Arial" w:hAnsi="Arial" w:cs="Arial"/>
          <w:sz w:val="24"/>
          <w:szCs w:val="24"/>
          <w:lang w:val="es-ES"/>
        </w:rPr>
        <w:t xml:space="preserve">La </w:t>
      </w:r>
      <w:r w:rsidRPr="00C16A3C">
        <w:rPr>
          <w:rFonts w:ascii="Arial" w:hAnsi="Arial" w:cs="Arial"/>
          <w:b/>
          <w:bCs/>
          <w:sz w:val="24"/>
          <w:szCs w:val="24"/>
          <w:lang w:val="es-ES"/>
        </w:rPr>
        <w:t>IEP. VIRGEN DE LA MEDALLA MILAGROSA</w:t>
      </w:r>
      <w:r w:rsidRPr="00F0437E">
        <w:rPr>
          <w:rFonts w:ascii="Arial" w:hAnsi="Arial" w:cs="Arial"/>
          <w:sz w:val="24"/>
          <w:szCs w:val="24"/>
          <w:lang w:val="es-ES"/>
        </w:rPr>
        <w:t>, se ubica específicamente en la Av. Alfonso Ugarte 501 y la Av. Luis Gálvez Chipoco, de Chincha Alta, jurisdicción de la UGEL Chincha y de la Dirección Regional de Educación de Ica, hallándose dentro del ámbito geográfico de ciudad de Chincha, Región Ica.</w:t>
      </w:r>
    </w:p>
    <w:p w14:paraId="48ECB0B0" w14:textId="2D173F4B" w:rsidR="00F0437E" w:rsidRPr="00F0437E" w:rsidRDefault="00F0437E" w:rsidP="00F0437E">
      <w:pPr>
        <w:jc w:val="both"/>
        <w:rPr>
          <w:rFonts w:ascii="Arial" w:hAnsi="Arial" w:cs="Arial"/>
          <w:sz w:val="24"/>
          <w:szCs w:val="24"/>
          <w:lang w:val="es-ES"/>
        </w:rPr>
      </w:pPr>
    </w:p>
    <w:p w14:paraId="3B431B3E" w14:textId="47C65C88" w:rsidR="00F0437E" w:rsidRPr="00C16A3C" w:rsidRDefault="00F0437E" w:rsidP="00214466">
      <w:pPr>
        <w:rPr>
          <w:rFonts w:ascii="Arial" w:hAnsi="Arial" w:cs="Arial"/>
          <w:b/>
          <w:bCs/>
          <w:sz w:val="24"/>
          <w:szCs w:val="24"/>
          <w:lang w:val="es-ES"/>
        </w:rPr>
      </w:pPr>
      <w:r w:rsidRPr="00C16A3C">
        <w:rPr>
          <w:rFonts w:ascii="Arial" w:hAnsi="Arial" w:cs="Arial"/>
          <w:b/>
          <w:bCs/>
          <w:sz w:val="24"/>
          <w:szCs w:val="24"/>
          <w:lang w:val="es-ES"/>
        </w:rPr>
        <w:t xml:space="preserve">Artículo 7°. </w:t>
      </w:r>
      <w:r w:rsidR="00736A96">
        <w:rPr>
          <w:rFonts w:ascii="Arial" w:hAnsi="Arial" w:cs="Arial"/>
          <w:b/>
          <w:bCs/>
          <w:sz w:val="24"/>
          <w:szCs w:val="24"/>
          <w:lang w:val="es-ES"/>
        </w:rPr>
        <w:t>–</w:t>
      </w:r>
      <w:r w:rsidRPr="00C16A3C">
        <w:rPr>
          <w:rFonts w:ascii="Arial" w:hAnsi="Arial" w:cs="Arial"/>
          <w:b/>
          <w:bCs/>
          <w:sz w:val="24"/>
          <w:szCs w:val="24"/>
          <w:lang w:val="es-ES"/>
        </w:rPr>
        <w:t xml:space="preserve"> </w:t>
      </w:r>
      <w:r w:rsidR="00C16A3C" w:rsidRPr="00C16A3C">
        <w:rPr>
          <w:rFonts w:ascii="Arial" w:hAnsi="Arial" w:cs="Arial"/>
          <w:b/>
          <w:bCs/>
          <w:sz w:val="24"/>
          <w:szCs w:val="24"/>
          <w:lang w:val="es-ES"/>
        </w:rPr>
        <w:t>MISIÓN</w:t>
      </w:r>
    </w:p>
    <w:p w14:paraId="332C562D" w14:textId="77777777" w:rsidR="00C16A3C" w:rsidRDefault="00C16A3C" w:rsidP="00F0437E">
      <w:pPr>
        <w:jc w:val="both"/>
        <w:rPr>
          <w:rFonts w:ascii="Arial" w:hAnsi="Arial" w:cs="Arial"/>
          <w:sz w:val="24"/>
          <w:szCs w:val="24"/>
          <w:lang w:val="es-ES"/>
        </w:rPr>
      </w:pPr>
    </w:p>
    <w:p w14:paraId="5B911146" w14:textId="589F6610" w:rsidR="00F0437E" w:rsidRDefault="009629F5" w:rsidP="00F0437E">
      <w:pPr>
        <w:jc w:val="both"/>
        <w:rPr>
          <w:rFonts w:ascii="Arial" w:hAnsi="Arial" w:cs="Arial"/>
          <w:sz w:val="24"/>
          <w:szCs w:val="24"/>
          <w:lang w:val="es-ES"/>
        </w:rPr>
      </w:pPr>
      <w:r>
        <w:rPr>
          <w:rFonts w:ascii="Arial" w:hAnsi="Arial" w:cs="Arial"/>
          <w:sz w:val="24"/>
          <w:szCs w:val="24"/>
          <w:lang w:val="es-ES"/>
        </w:rPr>
        <w:t>La Institución Educativa Privada de la Medalla Milagrosa es una familia educativa de trascendencia histórica y católica que atiende los niveles de educación inicial, primaria y secundaria.</w:t>
      </w:r>
    </w:p>
    <w:p w14:paraId="761B4841" w14:textId="07319C34" w:rsidR="009629F5" w:rsidRDefault="009629F5" w:rsidP="00F0437E">
      <w:pPr>
        <w:jc w:val="both"/>
        <w:rPr>
          <w:rFonts w:ascii="Arial" w:hAnsi="Arial" w:cs="Arial"/>
          <w:sz w:val="24"/>
          <w:szCs w:val="24"/>
          <w:lang w:val="es-ES"/>
        </w:rPr>
      </w:pPr>
      <w:r>
        <w:rPr>
          <w:rFonts w:ascii="Arial" w:hAnsi="Arial" w:cs="Arial"/>
          <w:sz w:val="24"/>
          <w:szCs w:val="24"/>
          <w:lang w:val="es-ES"/>
        </w:rPr>
        <w:lastRenderedPageBreak/>
        <w:t>Su misión es trabajar para lograr que todos los estudiantes culminen satisfactoriamente su nivel inicial, primaria y secundaria, con aprendizajes establecidos por el currículo nacional y que alcancen su desarrollo integral, formando líderes con alto nivel académico, humanista, inclusivo y en valores católicos, en el marco de una sana convivencia, con disciplina, trabajo y oración.</w:t>
      </w:r>
    </w:p>
    <w:p w14:paraId="28A5259A" w14:textId="62A04070" w:rsidR="00C16A3C" w:rsidRDefault="00C16A3C" w:rsidP="00F0437E">
      <w:pPr>
        <w:jc w:val="both"/>
        <w:rPr>
          <w:rFonts w:ascii="Arial" w:hAnsi="Arial" w:cs="Arial"/>
          <w:sz w:val="24"/>
          <w:szCs w:val="24"/>
          <w:lang w:val="es-ES"/>
        </w:rPr>
      </w:pPr>
    </w:p>
    <w:p w14:paraId="47FA75D1" w14:textId="0D17E29F" w:rsidR="00C16A3C" w:rsidRPr="00C16A3C" w:rsidRDefault="00C16A3C" w:rsidP="00C16A3C">
      <w:pPr>
        <w:jc w:val="both"/>
        <w:rPr>
          <w:rFonts w:ascii="Arial" w:hAnsi="Arial" w:cs="Arial"/>
          <w:b/>
          <w:bCs/>
          <w:sz w:val="24"/>
          <w:szCs w:val="24"/>
          <w:lang w:val="es-ES"/>
        </w:rPr>
      </w:pPr>
      <w:r w:rsidRPr="00C16A3C">
        <w:rPr>
          <w:rFonts w:ascii="Arial" w:hAnsi="Arial" w:cs="Arial"/>
          <w:b/>
          <w:bCs/>
          <w:sz w:val="24"/>
          <w:szCs w:val="24"/>
          <w:lang w:val="es-ES"/>
        </w:rPr>
        <w:t xml:space="preserve">Artículo 8°. </w:t>
      </w:r>
      <w:r w:rsidR="00736A96">
        <w:rPr>
          <w:rFonts w:ascii="Arial" w:hAnsi="Arial" w:cs="Arial"/>
          <w:b/>
          <w:bCs/>
          <w:sz w:val="24"/>
          <w:szCs w:val="24"/>
          <w:lang w:val="es-ES"/>
        </w:rPr>
        <w:t>–</w:t>
      </w:r>
      <w:r w:rsidRPr="00C16A3C">
        <w:rPr>
          <w:rFonts w:ascii="Arial" w:hAnsi="Arial" w:cs="Arial"/>
          <w:b/>
          <w:bCs/>
          <w:sz w:val="24"/>
          <w:szCs w:val="24"/>
          <w:lang w:val="es-ES"/>
        </w:rPr>
        <w:t xml:space="preserve"> VISIÓN</w:t>
      </w:r>
    </w:p>
    <w:p w14:paraId="6E86AA5D" w14:textId="36065C7F" w:rsidR="00C16A3C" w:rsidRPr="00C16A3C" w:rsidRDefault="00C16A3C" w:rsidP="00C16A3C">
      <w:pPr>
        <w:jc w:val="both"/>
        <w:rPr>
          <w:rFonts w:ascii="Arial" w:hAnsi="Arial" w:cs="Arial"/>
          <w:sz w:val="24"/>
          <w:szCs w:val="24"/>
          <w:lang w:val="es-ES"/>
        </w:rPr>
      </w:pPr>
    </w:p>
    <w:p w14:paraId="38D4EB12" w14:textId="3CBA354C" w:rsidR="00C16A3C" w:rsidRDefault="009629F5" w:rsidP="009629F5">
      <w:pPr>
        <w:jc w:val="both"/>
        <w:rPr>
          <w:rFonts w:ascii="Arial" w:hAnsi="Arial" w:cs="Arial"/>
          <w:sz w:val="24"/>
          <w:szCs w:val="24"/>
          <w:lang w:val="es-ES"/>
        </w:rPr>
      </w:pPr>
      <w:r w:rsidRPr="009629F5">
        <w:rPr>
          <w:rFonts w:ascii="Arial" w:hAnsi="Arial" w:cs="Arial"/>
          <w:sz w:val="24"/>
          <w:szCs w:val="24"/>
          <w:lang w:val="es-ES"/>
        </w:rPr>
        <w:t>La Institución Educativa Privada Virgen de la Medalla Milagrosa, aspira avanzar a mediano y largo plazo, como una institución educativa comprometida con la mejora continua en una gestión de calidad, con una comunidad educativa que asuma sus responsabilidades humanas, físicas</w:t>
      </w:r>
      <w:r>
        <w:rPr>
          <w:rFonts w:ascii="Arial" w:hAnsi="Arial" w:cs="Arial"/>
          <w:sz w:val="24"/>
          <w:szCs w:val="24"/>
          <w:lang w:val="es-ES"/>
        </w:rPr>
        <w:t xml:space="preserve">, morales, religiosas, </w:t>
      </w:r>
      <w:r w:rsidR="00F90B25">
        <w:rPr>
          <w:rFonts w:ascii="Arial" w:hAnsi="Arial" w:cs="Arial"/>
          <w:sz w:val="24"/>
          <w:szCs w:val="24"/>
          <w:lang w:val="es-ES"/>
        </w:rPr>
        <w:t>intelectuales de los estudiantes desde su infancia, que favorezca la formación de personas que resuelvan problemas, practiquen valores y estén dispuestos a asumir como ciudadanos con derechos y deberes las responsabilidades que contribuyan al desarrollo de su comunidad y del país, valorando su cultura, su religión, el ambiente natural, accediendo a los avances científicos y tecnológicos acorde con el perfil del egreso que propine el CNEB.</w:t>
      </w:r>
    </w:p>
    <w:p w14:paraId="4E9B75C2" w14:textId="78353452" w:rsidR="00723A3F" w:rsidRDefault="00723A3F" w:rsidP="009629F5">
      <w:pPr>
        <w:jc w:val="both"/>
        <w:rPr>
          <w:rFonts w:ascii="Arial" w:hAnsi="Arial" w:cs="Arial"/>
          <w:sz w:val="24"/>
          <w:szCs w:val="24"/>
          <w:lang w:val="es-ES"/>
        </w:rPr>
      </w:pPr>
    </w:p>
    <w:p w14:paraId="371AA8E3" w14:textId="6AB63E5D" w:rsidR="00723A3F" w:rsidRDefault="00A35216" w:rsidP="00723A3F">
      <w:pPr>
        <w:jc w:val="both"/>
        <w:rPr>
          <w:rFonts w:ascii="Arial" w:hAnsi="Arial" w:cs="Arial"/>
          <w:b/>
          <w:bCs/>
          <w:sz w:val="24"/>
          <w:szCs w:val="24"/>
          <w:lang w:val="es-ES"/>
        </w:rPr>
      </w:pPr>
      <w:r w:rsidRPr="00F9604B">
        <w:rPr>
          <w:rFonts w:ascii="Arial" w:hAnsi="Arial" w:cs="Arial"/>
          <w:b/>
          <w:bCs/>
          <w:sz w:val="24"/>
          <w:szCs w:val="24"/>
          <w:lang w:val="es-ES"/>
        </w:rPr>
        <w:t>Artículo</w:t>
      </w:r>
      <w:r w:rsidR="00723A3F" w:rsidRPr="00F9604B">
        <w:rPr>
          <w:rFonts w:ascii="Arial" w:hAnsi="Arial" w:cs="Arial"/>
          <w:b/>
          <w:bCs/>
          <w:sz w:val="24"/>
          <w:szCs w:val="24"/>
          <w:lang w:val="es-ES"/>
        </w:rPr>
        <w:t xml:space="preserve"> </w:t>
      </w:r>
      <w:r w:rsidR="00CC4FA1" w:rsidRPr="00F9604B">
        <w:rPr>
          <w:rFonts w:ascii="Arial" w:hAnsi="Arial" w:cs="Arial"/>
          <w:b/>
          <w:bCs/>
          <w:sz w:val="24"/>
          <w:szCs w:val="24"/>
          <w:lang w:val="es-ES"/>
        </w:rPr>
        <w:t>9</w:t>
      </w:r>
      <w:r w:rsidR="00C42FE7" w:rsidRPr="00F9604B">
        <w:rPr>
          <w:rFonts w:ascii="Arial" w:hAnsi="Arial" w:cs="Arial"/>
          <w:b/>
          <w:bCs/>
          <w:sz w:val="24"/>
          <w:szCs w:val="24"/>
          <w:lang w:val="es-ES"/>
        </w:rPr>
        <w:t>°</w:t>
      </w:r>
      <w:r w:rsidR="00723A3F" w:rsidRPr="00F9604B">
        <w:rPr>
          <w:rFonts w:ascii="Arial" w:hAnsi="Arial" w:cs="Arial"/>
          <w:b/>
          <w:bCs/>
          <w:sz w:val="24"/>
          <w:szCs w:val="24"/>
          <w:lang w:val="es-ES"/>
        </w:rPr>
        <w:t>.</w:t>
      </w:r>
      <w:r>
        <w:rPr>
          <w:rFonts w:ascii="Arial" w:hAnsi="Arial" w:cs="Arial"/>
          <w:b/>
          <w:bCs/>
          <w:sz w:val="24"/>
          <w:szCs w:val="24"/>
          <w:lang w:val="es-ES"/>
        </w:rPr>
        <w:t xml:space="preserve"> –</w:t>
      </w:r>
      <w:r w:rsidR="00723A3F" w:rsidRPr="00F9604B">
        <w:rPr>
          <w:rFonts w:ascii="Arial" w:hAnsi="Arial" w:cs="Arial"/>
          <w:b/>
          <w:bCs/>
          <w:sz w:val="24"/>
          <w:szCs w:val="24"/>
          <w:lang w:val="es-ES"/>
        </w:rPr>
        <w:t xml:space="preserve"> </w:t>
      </w:r>
      <w:r w:rsidR="00F9604B" w:rsidRPr="00F9604B">
        <w:rPr>
          <w:rFonts w:ascii="Arial" w:hAnsi="Arial" w:cs="Arial"/>
          <w:b/>
          <w:bCs/>
          <w:sz w:val="24"/>
          <w:szCs w:val="24"/>
          <w:lang w:val="es-ES"/>
        </w:rPr>
        <w:t>VALORES EDUCATIVOS INSTITUCIONALES</w:t>
      </w:r>
    </w:p>
    <w:p w14:paraId="226E0278" w14:textId="77777777" w:rsidR="00F9604B" w:rsidRPr="00F9604B" w:rsidRDefault="00F9604B" w:rsidP="00723A3F">
      <w:pPr>
        <w:jc w:val="both"/>
        <w:rPr>
          <w:rFonts w:ascii="Arial" w:hAnsi="Arial" w:cs="Arial"/>
          <w:b/>
          <w:bCs/>
          <w:sz w:val="24"/>
          <w:szCs w:val="24"/>
          <w:lang w:val="es-ES"/>
        </w:rPr>
      </w:pPr>
    </w:p>
    <w:p w14:paraId="14CDEAA7" w14:textId="77777777" w:rsidR="00723A3F" w:rsidRPr="00A84038" w:rsidRDefault="00723A3F" w:rsidP="00723A3F">
      <w:pPr>
        <w:jc w:val="both"/>
        <w:rPr>
          <w:rFonts w:ascii="Arial" w:hAnsi="Arial" w:cs="Arial"/>
          <w:sz w:val="24"/>
          <w:szCs w:val="24"/>
          <w:lang w:val="es-ES"/>
        </w:rPr>
      </w:pPr>
      <w:bookmarkStart w:id="1" w:name="_Hlk214295710"/>
      <w:r w:rsidRPr="00A84038">
        <w:rPr>
          <w:rFonts w:ascii="Arial" w:hAnsi="Arial" w:cs="Arial"/>
          <w:sz w:val="24"/>
          <w:szCs w:val="24"/>
          <w:lang w:val="es-ES"/>
        </w:rPr>
        <w:t>En la Institución Educativa Particular Virgen de la Medalla Milagrosa, creemos firmemente que la educación no solo debe formar mentes brillantes, sino también corazones íntegros. Por ello, promovemos una formación basada en valores que guíen la conducta de nuestros estudiantes y los preparen para ser ciudadanos comprometidos con el bien común. Nuestros pilares fundamentales son:</w:t>
      </w:r>
    </w:p>
    <w:p w14:paraId="23C42547" w14:textId="77777777" w:rsidR="00A35216" w:rsidRDefault="00723A3F" w:rsidP="00723A3F">
      <w:pPr>
        <w:pStyle w:val="Prrafodelista"/>
        <w:numPr>
          <w:ilvl w:val="0"/>
          <w:numId w:val="105"/>
        </w:numPr>
        <w:jc w:val="both"/>
        <w:rPr>
          <w:rFonts w:ascii="Arial" w:hAnsi="Arial" w:cs="Arial"/>
          <w:b/>
          <w:bCs/>
          <w:sz w:val="24"/>
          <w:szCs w:val="24"/>
          <w:lang w:val="es-ES"/>
        </w:rPr>
      </w:pPr>
      <w:r w:rsidRPr="00A35216">
        <w:rPr>
          <w:rFonts w:ascii="Arial" w:hAnsi="Arial" w:cs="Arial"/>
          <w:b/>
          <w:bCs/>
          <w:sz w:val="24"/>
          <w:szCs w:val="24"/>
          <w:lang w:val="es-ES"/>
        </w:rPr>
        <w:t>F</w:t>
      </w:r>
      <w:r w:rsidR="00A35216">
        <w:rPr>
          <w:rFonts w:ascii="Arial" w:hAnsi="Arial" w:cs="Arial"/>
          <w:b/>
          <w:bCs/>
          <w:sz w:val="24"/>
          <w:szCs w:val="24"/>
          <w:lang w:val="es-ES"/>
        </w:rPr>
        <w:t>e</w:t>
      </w:r>
    </w:p>
    <w:p w14:paraId="51F366AC" w14:textId="77777777" w:rsidR="00A35216" w:rsidRDefault="00723A3F" w:rsidP="00A35216">
      <w:pPr>
        <w:pStyle w:val="Prrafodelista"/>
        <w:jc w:val="both"/>
        <w:rPr>
          <w:rFonts w:ascii="Arial" w:hAnsi="Arial" w:cs="Arial"/>
          <w:sz w:val="24"/>
          <w:szCs w:val="24"/>
          <w:lang w:val="es-ES"/>
        </w:rPr>
      </w:pPr>
      <w:r w:rsidRPr="00A35216">
        <w:rPr>
          <w:rFonts w:ascii="Arial" w:hAnsi="Arial" w:cs="Arial"/>
          <w:sz w:val="24"/>
          <w:szCs w:val="24"/>
          <w:lang w:val="es-ES"/>
        </w:rPr>
        <w:t>La fe es el fundamento espiritual que nos impulsa a confiar en Dios, en nosotros mismos y en los demás. En nuestra comunidad educativa, cultivamos una fe viva que se expresa en la oración, el respeto por la vida, la esperanza en el futuro y la solidaridad con los más necesitados. La fe nos inspira a actuar con amor y a buscar siempre el bien</w:t>
      </w:r>
      <w:r w:rsidR="00A35216">
        <w:rPr>
          <w:rFonts w:ascii="Arial" w:hAnsi="Arial" w:cs="Arial"/>
          <w:sz w:val="24"/>
          <w:szCs w:val="24"/>
          <w:lang w:val="es-ES"/>
        </w:rPr>
        <w:t>.</w:t>
      </w:r>
    </w:p>
    <w:p w14:paraId="588452B1" w14:textId="77777777" w:rsidR="00A35216" w:rsidRDefault="00723A3F" w:rsidP="00723A3F">
      <w:pPr>
        <w:pStyle w:val="Prrafodelista"/>
        <w:numPr>
          <w:ilvl w:val="0"/>
          <w:numId w:val="105"/>
        </w:numPr>
        <w:jc w:val="both"/>
        <w:rPr>
          <w:rFonts w:ascii="Arial" w:hAnsi="Arial" w:cs="Arial"/>
          <w:b/>
          <w:bCs/>
          <w:sz w:val="24"/>
          <w:szCs w:val="24"/>
          <w:lang w:val="es-ES"/>
        </w:rPr>
      </w:pPr>
      <w:r w:rsidRPr="00A84038">
        <w:rPr>
          <w:rFonts w:ascii="Arial" w:hAnsi="Arial" w:cs="Arial"/>
          <w:b/>
          <w:bCs/>
          <w:sz w:val="24"/>
          <w:szCs w:val="24"/>
          <w:lang w:val="es-ES"/>
        </w:rPr>
        <w:t>Justicia</w:t>
      </w:r>
    </w:p>
    <w:p w14:paraId="31BC0895" w14:textId="77777777" w:rsidR="00A35216" w:rsidRDefault="00723A3F" w:rsidP="00A35216">
      <w:pPr>
        <w:pStyle w:val="Prrafodelista"/>
        <w:jc w:val="both"/>
        <w:rPr>
          <w:rFonts w:ascii="Arial" w:hAnsi="Arial" w:cs="Arial"/>
          <w:sz w:val="24"/>
          <w:szCs w:val="24"/>
          <w:lang w:val="es-ES"/>
        </w:rPr>
      </w:pPr>
      <w:r w:rsidRPr="00A35216">
        <w:rPr>
          <w:rFonts w:ascii="Arial" w:hAnsi="Arial" w:cs="Arial"/>
          <w:sz w:val="24"/>
          <w:szCs w:val="24"/>
          <w:lang w:val="es-ES"/>
        </w:rPr>
        <w:t>Formamos estudiantes conscientes de sus derechos y deberes, capaces de actuar con equidad, respeto y responsabilidad. La justicia se manifiesta en el trato digno hacia todos, en la defensa de la verdad y en el compromiso con una sociedad más humana y fraterna. Educar en la justicia es enseñar a vivir en armonía, reconociendo el valor de cada persona.</w:t>
      </w:r>
    </w:p>
    <w:p w14:paraId="5EC03A75" w14:textId="77777777" w:rsidR="00A35216" w:rsidRDefault="00723A3F" w:rsidP="00723A3F">
      <w:pPr>
        <w:pStyle w:val="Prrafodelista"/>
        <w:numPr>
          <w:ilvl w:val="0"/>
          <w:numId w:val="105"/>
        </w:numPr>
        <w:jc w:val="both"/>
        <w:rPr>
          <w:rFonts w:ascii="Arial" w:hAnsi="Arial" w:cs="Arial"/>
          <w:b/>
          <w:bCs/>
          <w:sz w:val="24"/>
          <w:szCs w:val="24"/>
          <w:lang w:val="es-ES"/>
        </w:rPr>
      </w:pPr>
      <w:r w:rsidRPr="00A84038">
        <w:rPr>
          <w:rFonts w:ascii="Arial" w:hAnsi="Arial" w:cs="Arial"/>
          <w:b/>
          <w:bCs/>
          <w:sz w:val="24"/>
          <w:szCs w:val="24"/>
          <w:lang w:val="es-ES"/>
        </w:rPr>
        <w:t>Trabajo</w:t>
      </w:r>
    </w:p>
    <w:p w14:paraId="30476ED3" w14:textId="101708FB" w:rsidR="00723A3F" w:rsidRPr="00A35216" w:rsidRDefault="00723A3F" w:rsidP="00A35216">
      <w:pPr>
        <w:pStyle w:val="Prrafodelista"/>
        <w:jc w:val="both"/>
        <w:rPr>
          <w:rFonts w:ascii="Arial" w:hAnsi="Arial" w:cs="Arial"/>
          <w:b/>
          <w:bCs/>
          <w:sz w:val="24"/>
          <w:szCs w:val="24"/>
          <w:lang w:val="es-ES"/>
        </w:rPr>
      </w:pPr>
      <w:r w:rsidRPr="00A35216">
        <w:rPr>
          <w:rFonts w:ascii="Arial" w:hAnsi="Arial" w:cs="Arial"/>
          <w:sz w:val="24"/>
          <w:szCs w:val="24"/>
          <w:lang w:val="es-ES"/>
        </w:rPr>
        <w:t>El trabajo es expresión de esfuerzo, perseverancia y superación personal. Fomentamos una cultura del trabajo responsable, creativo y colaborativo, que permita a nuestros estudiantes desarrollar sus talentos y contribuir activamente al progreso de su entorno. El trabajo dignifica y fortalece el carácter.</w:t>
      </w:r>
    </w:p>
    <w:p w14:paraId="52B79B81" w14:textId="77777777" w:rsidR="00A35216" w:rsidRDefault="00A35216">
      <w:pPr>
        <w:rPr>
          <w:rFonts w:ascii="Arial" w:hAnsi="Arial" w:cs="Arial"/>
          <w:b/>
          <w:bCs/>
          <w:sz w:val="24"/>
          <w:szCs w:val="24"/>
          <w:lang w:val="es-ES"/>
        </w:rPr>
      </w:pPr>
      <w:r>
        <w:rPr>
          <w:rFonts w:ascii="Arial" w:hAnsi="Arial" w:cs="Arial"/>
          <w:b/>
          <w:bCs/>
          <w:sz w:val="24"/>
          <w:szCs w:val="24"/>
          <w:lang w:val="es-ES"/>
        </w:rPr>
        <w:br w:type="page"/>
      </w:r>
    </w:p>
    <w:p w14:paraId="04DFC93F" w14:textId="77777777" w:rsidR="00A35216" w:rsidRDefault="00723A3F" w:rsidP="00723A3F">
      <w:pPr>
        <w:pStyle w:val="Prrafodelista"/>
        <w:numPr>
          <w:ilvl w:val="0"/>
          <w:numId w:val="105"/>
        </w:numPr>
        <w:jc w:val="both"/>
        <w:rPr>
          <w:rFonts w:ascii="Arial" w:hAnsi="Arial" w:cs="Arial"/>
          <w:b/>
          <w:bCs/>
          <w:sz w:val="24"/>
          <w:szCs w:val="24"/>
          <w:lang w:val="es-ES"/>
        </w:rPr>
      </w:pPr>
      <w:r w:rsidRPr="00A35216">
        <w:rPr>
          <w:rFonts w:ascii="Arial" w:hAnsi="Arial" w:cs="Arial"/>
          <w:b/>
          <w:bCs/>
          <w:sz w:val="24"/>
          <w:szCs w:val="24"/>
          <w:lang w:val="es-ES"/>
        </w:rPr>
        <w:lastRenderedPageBreak/>
        <w:t>Honestidad</w:t>
      </w:r>
    </w:p>
    <w:p w14:paraId="2C2538C8" w14:textId="1CE47EC3" w:rsidR="00723A3F" w:rsidRPr="00A35216" w:rsidRDefault="00723A3F" w:rsidP="00A35216">
      <w:pPr>
        <w:pStyle w:val="Prrafodelista"/>
        <w:jc w:val="both"/>
        <w:rPr>
          <w:rFonts w:ascii="Arial" w:hAnsi="Arial" w:cs="Arial"/>
          <w:b/>
          <w:bCs/>
          <w:sz w:val="24"/>
          <w:szCs w:val="24"/>
          <w:lang w:val="es-ES"/>
        </w:rPr>
      </w:pPr>
      <w:r w:rsidRPr="00A35216">
        <w:rPr>
          <w:rFonts w:ascii="Arial" w:hAnsi="Arial" w:cs="Arial"/>
          <w:sz w:val="24"/>
          <w:szCs w:val="24"/>
          <w:lang w:val="es-ES"/>
        </w:rPr>
        <w:t>La honestidad es la base de toda convivencia auténtica. Promovemos la verdad como principio de vida, la coherencia entre lo que se piensa, se dice y se hace, y el rechazo a toda forma de engaño o corrupción. Un estudiante honesto es un agente de cambio que inspira confianza y construye relaciones sanas.</w:t>
      </w:r>
    </w:p>
    <w:p w14:paraId="1CD9F8FD" w14:textId="0CEF0386" w:rsidR="00C16A3C" w:rsidRDefault="00C16A3C" w:rsidP="00C16A3C">
      <w:pPr>
        <w:jc w:val="both"/>
        <w:rPr>
          <w:rFonts w:ascii="Arial" w:hAnsi="Arial" w:cs="Arial"/>
          <w:sz w:val="24"/>
          <w:szCs w:val="24"/>
          <w:lang w:val="es-ES"/>
        </w:rPr>
      </w:pPr>
    </w:p>
    <w:bookmarkEnd w:id="1"/>
    <w:p w14:paraId="182F63F9" w14:textId="0CB88F5D" w:rsidR="00F90B25" w:rsidRDefault="00F90B25" w:rsidP="00C16A3C">
      <w:pPr>
        <w:jc w:val="both"/>
        <w:rPr>
          <w:rFonts w:ascii="Arial" w:hAnsi="Arial" w:cs="Arial"/>
          <w:sz w:val="24"/>
          <w:szCs w:val="24"/>
          <w:lang w:val="es-ES"/>
        </w:rPr>
      </w:pPr>
      <w:r>
        <w:rPr>
          <w:rFonts w:ascii="Arial" w:hAnsi="Arial" w:cs="Arial"/>
          <w:b/>
          <w:bCs/>
          <w:sz w:val="24"/>
          <w:szCs w:val="24"/>
          <w:lang w:val="es-ES"/>
        </w:rPr>
        <w:t xml:space="preserve">Artículo </w:t>
      </w:r>
      <w:r w:rsidR="00CC4FA1">
        <w:rPr>
          <w:rFonts w:ascii="Arial" w:hAnsi="Arial" w:cs="Arial"/>
          <w:b/>
          <w:bCs/>
          <w:sz w:val="24"/>
          <w:szCs w:val="24"/>
          <w:lang w:val="es-ES"/>
        </w:rPr>
        <w:t>10</w:t>
      </w:r>
      <w:r>
        <w:rPr>
          <w:rFonts w:ascii="Arial" w:hAnsi="Arial" w:cs="Arial"/>
          <w:b/>
          <w:bCs/>
          <w:sz w:val="24"/>
          <w:szCs w:val="24"/>
          <w:lang w:val="es-ES"/>
        </w:rPr>
        <w:t xml:space="preserve">°. </w:t>
      </w:r>
      <w:r w:rsidR="00654653">
        <w:rPr>
          <w:rFonts w:ascii="Arial" w:hAnsi="Arial" w:cs="Arial"/>
          <w:b/>
          <w:bCs/>
          <w:sz w:val="24"/>
          <w:szCs w:val="24"/>
          <w:lang w:val="es-ES"/>
        </w:rPr>
        <w:t>–</w:t>
      </w:r>
      <w:r>
        <w:rPr>
          <w:rFonts w:ascii="Arial" w:hAnsi="Arial" w:cs="Arial"/>
          <w:b/>
          <w:bCs/>
          <w:sz w:val="24"/>
          <w:szCs w:val="24"/>
          <w:lang w:val="es-ES"/>
        </w:rPr>
        <w:t xml:space="preserve"> </w:t>
      </w:r>
      <w:r w:rsidR="000A09D9">
        <w:rPr>
          <w:rFonts w:ascii="Arial" w:hAnsi="Arial" w:cs="Arial"/>
          <w:b/>
          <w:bCs/>
          <w:sz w:val="24"/>
          <w:szCs w:val="24"/>
          <w:lang w:val="es-ES"/>
        </w:rPr>
        <w:t>ENFOQUES TRANSVERSALES PARA EL DESARROLLO DEL PERFIL DE EGRESO</w:t>
      </w:r>
    </w:p>
    <w:p w14:paraId="4954653D" w14:textId="552A3876" w:rsidR="000A09D9" w:rsidRDefault="000A09D9" w:rsidP="00C16A3C">
      <w:pPr>
        <w:jc w:val="both"/>
        <w:rPr>
          <w:rFonts w:ascii="Arial" w:hAnsi="Arial" w:cs="Arial"/>
          <w:sz w:val="24"/>
          <w:szCs w:val="24"/>
          <w:lang w:val="es-ES"/>
        </w:rPr>
      </w:pPr>
    </w:p>
    <w:p w14:paraId="4FC4ED4B" w14:textId="10341ED2" w:rsidR="000A09D9" w:rsidRPr="000A09D9" w:rsidRDefault="000A09D9">
      <w:pPr>
        <w:pStyle w:val="Prrafodelista"/>
        <w:numPr>
          <w:ilvl w:val="0"/>
          <w:numId w:val="44"/>
        </w:numPr>
        <w:jc w:val="both"/>
        <w:rPr>
          <w:rFonts w:ascii="Arial" w:hAnsi="Arial" w:cs="Arial"/>
          <w:b/>
          <w:bCs/>
          <w:sz w:val="24"/>
          <w:szCs w:val="24"/>
          <w:lang w:val="es-ES"/>
        </w:rPr>
      </w:pPr>
      <w:r w:rsidRPr="000A09D9">
        <w:rPr>
          <w:rFonts w:ascii="Arial" w:hAnsi="Arial" w:cs="Arial"/>
          <w:b/>
          <w:bCs/>
          <w:sz w:val="24"/>
          <w:szCs w:val="24"/>
          <w:lang w:val="es-ES"/>
        </w:rPr>
        <w:t>ENFOQUE DE DERECHOS</w:t>
      </w:r>
    </w:p>
    <w:p w14:paraId="6F6D827E" w14:textId="4E9E85AF" w:rsidR="000A09D9" w:rsidRDefault="000A09D9">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0A09D9">
        <w:rPr>
          <w:rFonts w:ascii="Arial" w:hAnsi="Arial" w:cs="Arial"/>
          <w:b/>
          <w:bCs/>
          <w:sz w:val="24"/>
          <w:szCs w:val="24"/>
          <w:lang w:val="es-ES"/>
        </w:rPr>
        <w:t>Conciencia de derechos.</w:t>
      </w:r>
      <w:r>
        <w:rPr>
          <w:rFonts w:ascii="Arial" w:hAnsi="Arial" w:cs="Arial"/>
          <w:sz w:val="24"/>
          <w:szCs w:val="24"/>
          <w:lang w:val="es-ES"/>
        </w:rPr>
        <w:t xml:space="preserve"> Actitud a desarrollar: Disposición a conocer, reconocer y valorar los derechos individuales y colectivos de las personas en contextos privados y públicos.</w:t>
      </w:r>
    </w:p>
    <w:p w14:paraId="327B5953" w14:textId="3F1DAECE" w:rsidR="000A09D9" w:rsidRPr="000A09D9" w:rsidRDefault="000A09D9">
      <w:pPr>
        <w:pStyle w:val="Prrafodelista"/>
        <w:numPr>
          <w:ilvl w:val="0"/>
          <w:numId w:val="45"/>
        </w:numPr>
        <w:jc w:val="both"/>
        <w:rPr>
          <w:rFonts w:ascii="Arial" w:hAnsi="Arial" w:cs="Arial"/>
          <w:i/>
          <w:iCs/>
          <w:sz w:val="24"/>
          <w:szCs w:val="24"/>
          <w:lang w:val="es-ES"/>
        </w:rPr>
      </w:pPr>
      <w:r w:rsidRPr="000A09D9">
        <w:rPr>
          <w:rFonts w:ascii="Arial" w:hAnsi="Arial" w:cs="Arial"/>
          <w:i/>
          <w:iCs/>
          <w:sz w:val="24"/>
          <w:szCs w:val="24"/>
          <w:lang w:val="es-ES"/>
        </w:rPr>
        <w:t>PRINCIPIO DE LA EDUCACIÓN: La Ética.</w:t>
      </w:r>
    </w:p>
    <w:p w14:paraId="70C7D8DE" w14:textId="1B315191" w:rsidR="000A09D9" w:rsidRDefault="000A09D9" w:rsidP="000A09D9">
      <w:pPr>
        <w:jc w:val="both"/>
        <w:rPr>
          <w:rFonts w:ascii="Arial" w:hAnsi="Arial" w:cs="Arial"/>
          <w:sz w:val="24"/>
          <w:szCs w:val="24"/>
          <w:lang w:val="es-ES"/>
        </w:rPr>
      </w:pPr>
    </w:p>
    <w:p w14:paraId="4E12D6F4" w14:textId="5D766B7F" w:rsidR="000A09D9" w:rsidRDefault="000A09D9">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0A09D9">
        <w:rPr>
          <w:rFonts w:ascii="Arial" w:hAnsi="Arial" w:cs="Arial"/>
          <w:b/>
          <w:bCs/>
          <w:sz w:val="24"/>
          <w:szCs w:val="24"/>
          <w:lang w:val="es-ES"/>
        </w:rPr>
        <w:t>Libertad y responsabilidad.</w:t>
      </w:r>
      <w:r>
        <w:rPr>
          <w:rFonts w:ascii="Arial" w:hAnsi="Arial" w:cs="Arial"/>
          <w:sz w:val="24"/>
          <w:szCs w:val="24"/>
          <w:lang w:val="es-ES"/>
        </w:rPr>
        <w:t xml:space="preserve"> Actitud a desarrollar: Disposición a elegir de manera voluntaria y responsable la propia forma de actuar dentro de una sociedad.</w:t>
      </w:r>
    </w:p>
    <w:p w14:paraId="2306C94B" w14:textId="6B2E1184" w:rsidR="000A09D9" w:rsidRPr="000A09D9" w:rsidRDefault="000A09D9">
      <w:pPr>
        <w:pStyle w:val="Prrafodelista"/>
        <w:numPr>
          <w:ilvl w:val="0"/>
          <w:numId w:val="45"/>
        </w:numPr>
        <w:jc w:val="both"/>
        <w:rPr>
          <w:rFonts w:ascii="Arial" w:hAnsi="Arial" w:cs="Arial"/>
          <w:i/>
          <w:iCs/>
          <w:sz w:val="24"/>
          <w:szCs w:val="24"/>
          <w:lang w:val="es-ES"/>
        </w:rPr>
      </w:pPr>
      <w:r w:rsidRPr="000A09D9">
        <w:rPr>
          <w:rFonts w:ascii="Arial" w:hAnsi="Arial" w:cs="Arial"/>
          <w:i/>
          <w:iCs/>
          <w:sz w:val="24"/>
          <w:szCs w:val="24"/>
          <w:lang w:val="es-ES"/>
        </w:rPr>
        <w:t>PRINCIPIO DE LA EDUCACIÓN: Democracia y Equidad.</w:t>
      </w:r>
    </w:p>
    <w:p w14:paraId="6162EB43" w14:textId="2528A7AC" w:rsidR="000A09D9" w:rsidRDefault="000A09D9" w:rsidP="000A09D9">
      <w:pPr>
        <w:jc w:val="both"/>
        <w:rPr>
          <w:rFonts w:ascii="Arial" w:hAnsi="Arial" w:cs="Arial"/>
          <w:sz w:val="24"/>
          <w:szCs w:val="24"/>
          <w:lang w:val="es-ES"/>
        </w:rPr>
      </w:pPr>
    </w:p>
    <w:p w14:paraId="23B537FE" w14:textId="7D316487" w:rsidR="000A09D9" w:rsidRDefault="006F7CC5">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6F7CC5">
        <w:rPr>
          <w:rFonts w:ascii="Arial" w:hAnsi="Arial" w:cs="Arial"/>
          <w:b/>
          <w:bCs/>
          <w:sz w:val="24"/>
          <w:szCs w:val="24"/>
          <w:lang w:val="es-ES"/>
        </w:rPr>
        <w:t>Diálogo y concertación.</w:t>
      </w:r>
      <w:r>
        <w:rPr>
          <w:rFonts w:ascii="Arial" w:hAnsi="Arial" w:cs="Arial"/>
          <w:sz w:val="24"/>
          <w:szCs w:val="24"/>
          <w:lang w:val="es-ES"/>
        </w:rPr>
        <w:t xml:space="preserve"> Actitud a desarrollar. Disposición para conversar con otras personas intercambiando ideas o afectos, orientados a la construcción de una postura común.</w:t>
      </w:r>
    </w:p>
    <w:p w14:paraId="6AEA9889" w14:textId="24F08A74" w:rsidR="006F7CC5" w:rsidRPr="006F7CC5" w:rsidRDefault="006F7CC5">
      <w:pPr>
        <w:pStyle w:val="Prrafodelista"/>
        <w:numPr>
          <w:ilvl w:val="0"/>
          <w:numId w:val="45"/>
        </w:numPr>
        <w:jc w:val="both"/>
        <w:rPr>
          <w:rFonts w:ascii="Arial" w:hAnsi="Arial" w:cs="Arial"/>
          <w:i/>
          <w:iCs/>
          <w:sz w:val="24"/>
          <w:szCs w:val="24"/>
          <w:lang w:val="es-ES"/>
        </w:rPr>
      </w:pPr>
      <w:r w:rsidRPr="006F7CC5">
        <w:rPr>
          <w:rFonts w:ascii="Arial" w:hAnsi="Arial" w:cs="Arial"/>
          <w:i/>
          <w:iCs/>
          <w:sz w:val="24"/>
          <w:szCs w:val="24"/>
          <w:lang w:val="es-ES"/>
        </w:rPr>
        <w:t>PRINCIPIO DE LA EDUCACIÓN: Calidad.</w:t>
      </w:r>
    </w:p>
    <w:p w14:paraId="0660F88F" w14:textId="7DD1BA3D" w:rsidR="006F7CC5" w:rsidRDefault="006F7CC5">
      <w:pPr>
        <w:rPr>
          <w:rFonts w:ascii="Arial" w:hAnsi="Arial" w:cs="Arial"/>
          <w:sz w:val="24"/>
          <w:szCs w:val="24"/>
          <w:lang w:val="es-ES"/>
        </w:rPr>
      </w:pPr>
    </w:p>
    <w:p w14:paraId="64CE2E68" w14:textId="2CE81C79" w:rsidR="006F7CC5" w:rsidRPr="006B40EE" w:rsidRDefault="006F7CC5">
      <w:pPr>
        <w:pStyle w:val="Prrafodelista"/>
        <w:numPr>
          <w:ilvl w:val="0"/>
          <w:numId w:val="44"/>
        </w:numPr>
        <w:rPr>
          <w:rFonts w:ascii="Arial" w:hAnsi="Arial" w:cs="Arial"/>
          <w:b/>
          <w:bCs/>
          <w:sz w:val="24"/>
          <w:szCs w:val="24"/>
          <w:lang w:val="es-ES"/>
        </w:rPr>
      </w:pPr>
      <w:r w:rsidRPr="006B40EE">
        <w:rPr>
          <w:rFonts w:ascii="Arial" w:hAnsi="Arial" w:cs="Arial"/>
          <w:b/>
          <w:bCs/>
          <w:sz w:val="24"/>
          <w:szCs w:val="24"/>
          <w:lang w:val="es-ES"/>
        </w:rPr>
        <w:t>ENFOQUE INCLUSIVO O DE ATENCIÓN A LA DIVERSIDAD</w:t>
      </w:r>
    </w:p>
    <w:p w14:paraId="5F991E81" w14:textId="22C8B760" w:rsidR="006F7CC5" w:rsidRDefault="00F81E7E">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6B40EE">
        <w:rPr>
          <w:rFonts w:ascii="Arial" w:hAnsi="Arial" w:cs="Arial"/>
          <w:b/>
          <w:bCs/>
          <w:sz w:val="24"/>
          <w:szCs w:val="24"/>
          <w:lang w:val="es-ES"/>
        </w:rPr>
        <w:t>Respeto por las diferencias.</w:t>
      </w:r>
      <w:r>
        <w:rPr>
          <w:rFonts w:ascii="Arial" w:hAnsi="Arial" w:cs="Arial"/>
          <w:sz w:val="24"/>
          <w:szCs w:val="24"/>
          <w:lang w:val="es-ES"/>
        </w:rPr>
        <w:t xml:space="preserve"> Actitud a desarrollar: Reconocimiento del valor de cada persona y de sus derechos, sin diferencia alguna.</w:t>
      </w:r>
    </w:p>
    <w:p w14:paraId="092F9E64" w14:textId="3B00ECC1" w:rsidR="006B40EE" w:rsidRPr="006B40EE" w:rsidRDefault="006B40EE">
      <w:pPr>
        <w:pStyle w:val="Prrafodelista"/>
        <w:numPr>
          <w:ilvl w:val="0"/>
          <w:numId w:val="45"/>
        </w:numPr>
        <w:jc w:val="both"/>
        <w:rPr>
          <w:rFonts w:ascii="Arial" w:hAnsi="Arial" w:cs="Arial"/>
          <w:i/>
          <w:iCs/>
          <w:sz w:val="24"/>
          <w:szCs w:val="24"/>
          <w:lang w:val="es-ES"/>
        </w:rPr>
      </w:pPr>
      <w:r w:rsidRPr="006B40EE">
        <w:rPr>
          <w:rFonts w:ascii="Arial" w:hAnsi="Arial" w:cs="Arial"/>
          <w:i/>
          <w:iCs/>
          <w:sz w:val="24"/>
          <w:szCs w:val="24"/>
          <w:lang w:val="es-ES"/>
        </w:rPr>
        <w:t>PRINCIPIO DE LA EDUCACIÓN: Inclusión.</w:t>
      </w:r>
    </w:p>
    <w:p w14:paraId="2D87840D" w14:textId="77777777" w:rsidR="006B40EE" w:rsidRPr="006B40EE" w:rsidRDefault="006B40EE" w:rsidP="006B40EE">
      <w:pPr>
        <w:jc w:val="both"/>
        <w:rPr>
          <w:rFonts w:ascii="Arial" w:hAnsi="Arial" w:cs="Arial"/>
          <w:sz w:val="24"/>
          <w:szCs w:val="24"/>
          <w:lang w:val="es-ES"/>
        </w:rPr>
      </w:pPr>
    </w:p>
    <w:p w14:paraId="6DA67B59" w14:textId="2528E918" w:rsidR="006B40EE" w:rsidRDefault="006B40EE">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6B40EE">
        <w:rPr>
          <w:rFonts w:ascii="Arial" w:hAnsi="Arial" w:cs="Arial"/>
          <w:b/>
          <w:bCs/>
          <w:sz w:val="24"/>
          <w:szCs w:val="24"/>
          <w:lang w:val="es-ES"/>
        </w:rPr>
        <w:t>Equidad en la enseñanza.</w:t>
      </w:r>
      <w:r>
        <w:rPr>
          <w:rFonts w:ascii="Arial" w:hAnsi="Arial" w:cs="Arial"/>
          <w:sz w:val="24"/>
          <w:szCs w:val="24"/>
          <w:lang w:val="es-ES"/>
        </w:rPr>
        <w:t xml:space="preserve"> Actitud a desarrollar: Disposición para enseñar a los estudiantes bajo las mismas condiciones y oportunidades para lograr los mismos resultados.</w:t>
      </w:r>
    </w:p>
    <w:p w14:paraId="7C99AE40" w14:textId="788A5AE3" w:rsidR="006B40EE" w:rsidRPr="006B40EE" w:rsidRDefault="006B40EE">
      <w:pPr>
        <w:pStyle w:val="Prrafodelista"/>
        <w:numPr>
          <w:ilvl w:val="0"/>
          <w:numId w:val="45"/>
        </w:numPr>
        <w:jc w:val="both"/>
        <w:rPr>
          <w:rFonts w:ascii="Arial" w:hAnsi="Arial" w:cs="Arial"/>
          <w:i/>
          <w:iCs/>
          <w:sz w:val="24"/>
          <w:szCs w:val="24"/>
          <w:lang w:val="es-ES"/>
        </w:rPr>
      </w:pPr>
      <w:r w:rsidRPr="006B40EE">
        <w:rPr>
          <w:rFonts w:ascii="Arial" w:hAnsi="Arial" w:cs="Arial"/>
          <w:i/>
          <w:iCs/>
          <w:sz w:val="24"/>
          <w:szCs w:val="24"/>
          <w:lang w:val="es-ES"/>
        </w:rPr>
        <w:t>PRINCIPIO DE LA EDUCACIÓN: Equidad.</w:t>
      </w:r>
    </w:p>
    <w:p w14:paraId="6ECDA37C" w14:textId="0775A18E" w:rsidR="006B40EE" w:rsidRDefault="006B40EE" w:rsidP="006B40EE">
      <w:pPr>
        <w:jc w:val="both"/>
        <w:rPr>
          <w:rFonts w:ascii="Arial" w:hAnsi="Arial" w:cs="Arial"/>
          <w:sz w:val="24"/>
          <w:szCs w:val="24"/>
          <w:lang w:val="es-ES"/>
        </w:rPr>
      </w:pPr>
    </w:p>
    <w:p w14:paraId="46C36F12" w14:textId="5C84FA22" w:rsidR="006B40EE" w:rsidRDefault="00692C7C">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692C7C">
        <w:rPr>
          <w:rFonts w:ascii="Arial" w:hAnsi="Arial" w:cs="Arial"/>
          <w:b/>
          <w:bCs/>
          <w:sz w:val="24"/>
          <w:szCs w:val="24"/>
          <w:lang w:val="es-ES"/>
        </w:rPr>
        <w:t>Confianza en persona.</w:t>
      </w:r>
      <w:r>
        <w:rPr>
          <w:rFonts w:ascii="Arial" w:hAnsi="Arial" w:cs="Arial"/>
          <w:sz w:val="24"/>
          <w:szCs w:val="24"/>
          <w:lang w:val="es-ES"/>
        </w:rPr>
        <w:t xml:space="preserve"> Actitud a desarrollar: Depositar expectativas creyendo en su capacidad de superación y crecimiento frente a cualquier circunstancia.</w:t>
      </w:r>
    </w:p>
    <w:p w14:paraId="747CCC94" w14:textId="2301737C" w:rsidR="00692C7C" w:rsidRDefault="00692C7C">
      <w:pPr>
        <w:pStyle w:val="Prrafodelista"/>
        <w:numPr>
          <w:ilvl w:val="0"/>
          <w:numId w:val="45"/>
        </w:numPr>
        <w:jc w:val="both"/>
        <w:rPr>
          <w:rFonts w:ascii="Arial" w:hAnsi="Arial" w:cs="Arial"/>
          <w:sz w:val="24"/>
          <w:szCs w:val="24"/>
          <w:lang w:val="es-ES"/>
        </w:rPr>
      </w:pPr>
      <w:r w:rsidRPr="00692C7C">
        <w:rPr>
          <w:rFonts w:ascii="Arial" w:hAnsi="Arial" w:cs="Arial"/>
          <w:i/>
          <w:iCs/>
          <w:sz w:val="24"/>
          <w:szCs w:val="24"/>
          <w:lang w:val="es-ES"/>
        </w:rPr>
        <w:t>PRINCIPIO DE LA EDUCACIÓN: Democracia y calidad</w:t>
      </w:r>
      <w:r>
        <w:rPr>
          <w:rFonts w:ascii="Arial" w:hAnsi="Arial" w:cs="Arial"/>
          <w:sz w:val="24"/>
          <w:szCs w:val="24"/>
          <w:lang w:val="es-ES"/>
        </w:rPr>
        <w:t>.</w:t>
      </w:r>
    </w:p>
    <w:p w14:paraId="09B81286" w14:textId="4291C2B6" w:rsidR="00692C7C" w:rsidRDefault="00692C7C" w:rsidP="00692C7C">
      <w:pPr>
        <w:jc w:val="both"/>
        <w:rPr>
          <w:rFonts w:ascii="Arial" w:hAnsi="Arial" w:cs="Arial"/>
          <w:sz w:val="24"/>
          <w:szCs w:val="24"/>
          <w:lang w:val="es-ES"/>
        </w:rPr>
      </w:pPr>
    </w:p>
    <w:p w14:paraId="3FB6EE04" w14:textId="77777777" w:rsidR="00A35216" w:rsidRDefault="00A35216">
      <w:pPr>
        <w:rPr>
          <w:rFonts w:ascii="Arial" w:hAnsi="Arial" w:cs="Arial"/>
          <w:b/>
          <w:bCs/>
          <w:sz w:val="24"/>
          <w:szCs w:val="24"/>
          <w:lang w:val="es-ES"/>
        </w:rPr>
      </w:pPr>
      <w:r>
        <w:rPr>
          <w:rFonts w:ascii="Arial" w:hAnsi="Arial" w:cs="Arial"/>
          <w:b/>
          <w:bCs/>
          <w:sz w:val="24"/>
          <w:szCs w:val="24"/>
          <w:lang w:val="es-ES"/>
        </w:rPr>
        <w:br w:type="page"/>
      </w:r>
    </w:p>
    <w:p w14:paraId="6CE7A9B0" w14:textId="18383787" w:rsidR="00692C7C" w:rsidRPr="00692C7C" w:rsidRDefault="00692C7C">
      <w:pPr>
        <w:pStyle w:val="Prrafodelista"/>
        <w:numPr>
          <w:ilvl w:val="0"/>
          <w:numId w:val="44"/>
        </w:numPr>
        <w:jc w:val="both"/>
        <w:rPr>
          <w:rFonts w:ascii="Arial" w:hAnsi="Arial" w:cs="Arial"/>
          <w:b/>
          <w:bCs/>
          <w:sz w:val="24"/>
          <w:szCs w:val="24"/>
          <w:lang w:val="es-ES"/>
        </w:rPr>
      </w:pPr>
      <w:r w:rsidRPr="00692C7C">
        <w:rPr>
          <w:rFonts w:ascii="Arial" w:hAnsi="Arial" w:cs="Arial"/>
          <w:b/>
          <w:bCs/>
          <w:sz w:val="24"/>
          <w:szCs w:val="24"/>
          <w:lang w:val="es-ES"/>
        </w:rPr>
        <w:lastRenderedPageBreak/>
        <w:t>ENFOQUE INTERCULTURAL</w:t>
      </w:r>
    </w:p>
    <w:p w14:paraId="0FE71759" w14:textId="7C267579" w:rsidR="00692C7C" w:rsidRDefault="00692C7C">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692C7C">
        <w:rPr>
          <w:rFonts w:ascii="Arial" w:hAnsi="Arial" w:cs="Arial"/>
          <w:b/>
          <w:bCs/>
          <w:sz w:val="24"/>
          <w:szCs w:val="24"/>
          <w:lang w:val="es-ES"/>
        </w:rPr>
        <w:t>Respeto a la identidad cultural</w:t>
      </w:r>
      <w:r>
        <w:rPr>
          <w:rFonts w:ascii="Arial" w:hAnsi="Arial" w:cs="Arial"/>
          <w:sz w:val="24"/>
          <w:szCs w:val="24"/>
          <w:lang w:val="es-ES"/>
        </w:rPr>
        <w:t>. Actitud a desarrollar: Valorar las identidades culturales y relaciones de pertenencia de los estudiantes.</w:t>
      </w:r>
    </w:p>
    <w:p w14:paraId="6A75AA33" w14:textId="2A98CC6F" w:rsidR="00692C7C" w:rsidRPr="00692C7C" w:rsidRDefault="00692C7C">
      <w:pPr>
        <w:pStyle w:val="Prrafodelista"/>
        <w:numPr>
          <w:ilvl w:val="0"/>
          <w:numId w:val="45"/>
        </w:numPr>
        <w:jc w:val="both"/>
        <w:rPr>
          <w:rFonts w:ascii="Arial" w:hAnsi="Arial" w:cs="Arial"/>
          <w:i/>
          <w:iCs/>
          <w:sz w:val="24"/>
          <w:szCs w:val="24"/>
          <w:lang w:val="es-ES"/>
        </w:rPr>
      </w:pPr>
      <w:r w:rsidRPr="00692C7C">
        <w:rPr>
          <w:rFonts w:ascii="Arial" w:hAnsi="Arial" w:cs="Arial"/>
          <w:i/>
          <w:iCs/>
          <w:sz w:val="24"/>
          <w:szCs w:val="24"/>
          <w:lang w:val="es-ES"/>
        </w:rPr>
        <w:t>PRINCIPIO DE LA EDUCACIÓN: Interculturalidad.</w:t>
      </w:r>
    </w:p>
    <w:p w14:paraId="42E78BE0" w14:textId="0C99EB05" w:rsidR="00692C7C" w:rsidRDefault="00692C7C" w:rsidP="00692C7C">
      <w:pPr>
        <w:jc w:val="both"/>
        <w:rPr>
          <w:rFonts w:ascii="Arial" w:hAnsi="Arial" w:cs="Arial"/>
          <w:sz w:val="24"/>
          <w:szCs w:val="24"/>
          <w:lang w:val="es-ES"/>
        </w:rPr>
      </w:pPr>
    </w:p>
    <w:p w14:paraId="07D9D777" w14:textId="5AE09FB6" w:rsidR="00692C7C" w:rsidRDefault="00692C7C">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692C7C">
        <w:rPr>
          <w:rFonts w:ascii="Arial" w:hAnsi="Arial" w:cs="Arial"/>
          <w:b/>
          <w:bCs/>
          <w:sz w:val="24"/>
          <w:szCs w:val="24"/>
          <w:lang w:val="es-ES"/>
        </w:rPr>
        <w:t>Justicia</w:t>
      </w:r>
      <w:r>
        <w:rPr>
          <w:rFonts w:ascii="Arial" w:hAnsi="Arial" w:cs="Arial"/>
          <w:sz w:val="24"/>
          <w:szCs w:val="24"/>
          <w:lang w:val="es-ES"/>
        </w:rPr>
        <w:t>. Actitud a desarrollar: Disposición para actuar de manera justa, respetando el derecho de todos, exigiendo sus propios derechos y de quienes corresponda.</w:t>
      </w:r>
    </w:p>
    <w:p w14:paraId="765BE820" w14:textId="51AD6B81" w:rsidR="00692C7C" w:rsidRPr="00692C7C" w:rsidRDefault="00692C7C">
      <w:pPr>
        <w:pStyle w:val="Prrafodelista"/>
        <w:numPr>
          <w:ilvl w:val="0"/>
          <w:numId w:val="45"/>
        </w:numPr>
        <w:jc w:val="both"/>
        <w:rPr>
          <w:rFonts w:ascii="Arial" w:hAnsi="Arial" w:cs="Arial"/>
          <w:i/>
          <w:iCs/>
          <w:sz w:val="24"/>
          <w:szCs w:val="24"/>
          <w:lang w:val="es-ES"/>
        </w:rPr>
      </w:pPr>
      <w:r w:rsidRPr="00692C7C">
        <w:rPr>
          <w:rFonts w:ascii="Arial" w:hAnsi="Arial" w:cs="Arial"/>
          <w:i/>
          <w:iCs/>
          <w:sz w:val="24"/>
          <w:szCs w:val="24"/>
          <w:lang w:val="es-ES"/>
        </w:rPr>
        <w:t>PRINCIPIO DE EDUCACIÓN: Democracia y equidad.</w:t>
      </w:r>
    </w:p>
    <w:p w14:paraId="050208E9" w14:textId="1D7F74D0" w:rsidR="00692C7C" w:rsidRDefault="00692C7C" w:rsidP="00692C7C">
      <w:pPr>
        <w:jc w:val="both"/>
        <w:rPr>
          <w:rFonts w:ascii="Arial" w:hAnsi="Arial" w:cs="Arial"/>
          <w:sz w:val="24"/>
          <w:szCs w:val="24"/>
          <w:lang w:val="es-ES"/>
        </w:rPr>
      </w:pPr>
    </w:p>
    <w:p w14:paraId="3DB10822" w14:textId="46138E57" w:rsidR="00692C7C" w:rsidRPr="00692C7C" w:rsidRDefault="00692C7C">
      <w:pPr>
        <w:pStyle w:val="Prrafodelista"/>
        <w:numPr>
          <w:ilvl w:val="0"/>
          <w:numId w:val="44"/>
        </w:numPr>
        <w:jc w:val="both"/>
        <w:rPr>
          <w:rFonts w:ascii="Arial" w:hAnsi="Arial" w:cs="Arial"/>
          <w:b/>
          <w:bCs/>
          <w:sz w:val="24"/>
          <w:szCs w:val="24"/>
          <w:lang w:val="es-ES"/>
        </w:rPr>
      </w:pPr>
      <w:r w:rsidRPr="00692C7C">
        <w:rPr>
          <w:rFonts w:ascii="Arial" w:hAnsi="Arial" w:cs="Arial"/>
          <w:b/>
          <w:bCs/>
          <w:sz w:val="24"/>
          <w:szCs w:val="24"/>
          <w:lang w:val="es-ES"/>
        </w:rPr>
        <w:t>ENFOQUE DE IGUALDAD DE GÉNERO</w:t>
      </w:r>
    </w:p>
    <w:p w14:paraId="774876D2" w14:textId="3F0FE8E1" w:rsidR="00692C7C" w:rsidRDefault="00692C7C">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692C7C">
        <w:rPr>
          <w:rFonts w:ascii="Arial" w:hAnsi="Arial" w:cs="Arial"/>
          <w:b/>
          <w:bCs/>
          <w:sz w:val="24"/>
          <w:szCs w:val="24"/>
          <w:lang w:val="es-ES"/>
        </w:rPr>
        <w:t>Igualdad y dignidad</w:t>
      </w:r>
      <w:r>
        <w:rPr>
          <w:rFonts w:ascii="Arial" w:hAnsi="Arial" w:cs="Arial"/>
          <w:sz w:val="24"/>
          <w:szCs w:val="24"/>
          <w:lang w:val="es-ES"/>
        </w:rPr>
        <w:t>. Actitud a desarrollar: Igualdad al valor propio de cada persona, sin diferencia de género.</w:t>
      </w:r>
    </w:p>
    <w:p w14:paraId="6065DBD3" w14:textId="656085F6" w:rsidR="00692C7C" w:rsidRPr="00E24476" w:rsidRDefault="00692C7C">
      <w:pPr>
        <w:pStyle w:val="Prrafodelista"/>
        <w:numPr>
          <w:ilvl w:val="0"/>
          <w:numId w:val="45"/>
        </w:numPr>
        <w:jc w:val="both"/>
        <w:rPr>
          <w:rFonts w:ascii="Arial" w:hAnsi="Arial" w:cs="Arial"/>
          <w:i/>
          <w:iCs/>
          <w:sz w:val="24"/>
          <w:szCs w:val="24"/>
          <w:lang w:val="es-ES"/>
        </w:rPr>
      </w:pPr>
      <w:r w:rsidRPr="00E24476">
        <w:rPr>
          <w:rFonts w:ascii="Arial" w:hAnsi="Arial" w:cs="Arial"/>
          <w:i/>
          <w:iCs/>
          <w:sz w:val="24"/>
          <w:szCs w:val="24"/>
          <w:lang w:val="es-ES"/>
        </w:rPr>
        <w:t>PRINCIPIO DE EDUCACIÓN: Democracia y equidad.</w:t>
      </w:r>
    </w:p>
    <w:p w14:paraId="43001552" w14:textId="79D3DA4B" w:rsidR="00692C7C" w:rsidRDefault="00692C7C" w:rsidP="00692C7C">
      <w:pPr>
        <w:jc w:val="both"/>
        <w:rPr>
          <w:rFonts w:ascii="Arial" w:hAnsi="Arial" w:cs="Arial"/>
          <w:sz w:val="24"/>
          <w:szCs w:val="24"/>
          <w:lang w:val="es-ES"/>
        </w:rPr>
      </w:pPr>
    </w:p>
    <w:p w14:paraId="4F6A7837" w14:textId="0EDA9BBB" w:rsidR="00692C7C" w:rsidRDefault="00692C7C">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E24476">
        <w:rPr>
          <w:rFonts w:ascii="Arial" w:hAnsi="Arial" w:cs="Arial"/>
          <w:b/>
          <w:bCs/>
          <w:sz w:val="24"/>
          <w:szCs w:val="24"/>
          <w:lang w:val="es-ES"/>
        </w:rPr>
        <w:t>Justicia.</w:t>
      </w:r>
      <w:r>
        <w:rPr>
          <w:rFonts w:ascii="Arial" w:hAnsi="Arial" w:cs="Arial"/>
          <w:sz w:val="24"/>
          <w:szCs w:val="24"/>
          <w:lang w:val="es-ES"/>
        </w:rPr>
        <w:t xml:space="preserve"> Actitud a desarrollar: Disposición para dar a cada cual lo que le corresponde.</w:t>
      </w:r>
    </w:p>
    <w:p w14:paraId="7395155C" w14:textId="0C69D139" w:rsidR="00692C7C" w:rsidRDefault="007A2BC7">
      <w:pPr>
        <w:pStyle w:val="Prrafodelista"/>
        <w:numPr>
          <w:ilvl w:val="0"/>
          <w:numId w:val="45"/>
        </w:numPr>
        <w:jc w:val="both"/>
        <w:rPr>
          <w:rFonts w:ascii="Arial" w:hAnsi="Arial" w:cs="Arial"/>
          <w:sz w:val="24"/>
          <w:szCs w:val="24"/>
          <w:lang w:val="es-ES"/>
        </w:rPr>
      </w:pPr>
      <w:r w:rsidRPr="00F20985">
        <w:rPr>
          <w:rFonts w:ascii="Arial" w:hAnsi="Arial" w:cs="Arial"/>
          <w:i/>
          <w:iCs/>
          <w:sz w:val="24"/>
          <w:szCs w:val="24"/>
          <w:lang w:val="es-ES"/>
        </w:rPr>
        <w:t>PRINCIPIO DE LA EDUACIÓN: Equidad</w:t>
      </w:r>
      <w:r>
        <w:rPr>
          <w:rFonts w:ascii="Arial" w:hAnsi="Arial" w:cs="Arial"/>
          <w:sz w:val="24"/>
          <w:szCs w:val="24"/>
          <w:lang w:val="es-ES"/>
        </w:rPr>
        <w:t>.</w:t>
      </w:r>
    </w:p>
    <w:p w14:paraId="64A3EFCA" w14:textId="77777777" w:rsidR="007A2BC7" w:rsidRDefault="007A2BC7" w:rsidP="007A2BC7">
      <w:pPr>
        <w:jc w:val="both"/>
        <w:rPr>
          <w:rFonts w:ascii="Arial" w:hAnsi="Arial" w:cs="Arial"/>
          <w:sz w:val="24"/>
          <w:szCs w:val="24"/>
          <w:lang w:val="es-ES"/>
        </w:rPr>
      </w:pPr>
    </w:p>
    <w:p w14:paraId="09F59954" w14:textId="65A1703B" w:rsidR="007A2BC7" w:rsidRPr="00F20985" w:rsidRDefault="007A2BC7">
      <w:pPr>
        <w:pStyle w:val="Prrafodelista"/>
        <w:numPr>
          <w:ilvl w:val="0"/>
          <w:numId w:val="44"/>
        </w:numPr>
        <w:jc w:val="both"/>
        <w:rPr>
          <w:rFonts w:ascii="Arial" w:hAnsi="Arial" w:cs="Arial"/>
          <w:b/>
          <w:bCs/>
          <w:sz w:val="24"/>
          <w:szCs w:val="24"/>
          <w:lang w:val="es-ES"/>
        </w:rPr>
      </w:pPr>
      <w:r w:rsidRPr="00F20985">
        <w:rPr>
          <w:rFonts w:ascii="Arial" w:hAnsi="Arial" w:cs="Arial"/>
          <w:b/>
          <w:bCs/>
          <w:sz w:val="24"/>
          <w:szCs w:val="24"/>
          <w:lang w:val="es-ES"/>
        </w:rPr>
        <w:t>ENFOQUE AMBIENTAL</w:t>
      </w:r>
    </w:p>
    <w:p w14:paraId="382D44F2" w14:textId="3A960A1A" w:rsidR="00635134" w:rsidRDefault="00635134">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F20985">
        <w:rPr>
          <w:rFonts w:ascii="Arial" w:hAnsi="Arial" w:cs="Arial"/>
          <w:b/>
          <w:bCs/>
          <w:sz w:val="24"/>
          <w:szCs w:val="24"/>
          <w:lang w:val="es-ES"/>
        </w:rPr>
        <w:t>Solidaridad planetaria y equidad intergeneracional</w:t>
      </w:r>
      <w:r>
        <w:rPr>
          <w:rFonts w:ascii="Arial" w:hAnsi="Arial" w:cs="Arial"/>
          <w:sz w:val="24"/>
          <w:szCs w:val="24"/>
          <w:lang w:val="es-ES"/>
        </w:rPr>
        <w:t>. Actitud a desarrollar: Disposición para colaborar con el bienestar, la calidad de vida de las generaciones presentes y futuras, así como el cuidado del planeta.</w:t>
      </w:r>
    </w:p>
    <w:p w14:paraId="21D559FF" w14:textId="31482193" w:rsidR="00F20985" w:rsidRPr="00214466" w:rsidRDefault="00F20985">
      <w:pPr>
        <w:pStyle w:val="Prrafodelista"/>
        <w:numPr>
          <w:ilvl w:val="0"/>
          <w:numId w:val="45"/>
        </w:numPr>
        <w:jc w:val="both"/>
        <w:rPr>
          <w:rFonts w:ascii="Arial" w:hAnsi="Arial" w:cs="Arial"/>
          <w:sz w:val="24"/>
          <w:szCs w:val="24"/>
          <w:lang w:val="es-ES"/>
        </w:rPr>
      </w:pPr>
      <w:r w:rsidRPr="00F20985">
        <w:rPr>
          <w:rFonts w:ascii="Arial" w:hAnsi="Arial" w:cs="Arial"/>
          <w:i/>
          <w:iCs/>
          <w:sz w:val="24"/>
          <w:szCs w:val="24"/>
          <w:lang w:val="es-ES"/>
        </w:rPr>
        <w:t>PRINCIPIO DE LA EDUCACIÓN: Interculturalidad</w:t>
      </w:r>
      <w:r>
        <w:rPr>
          <w:rFonts w:ascii="Arial" w:hAnsi="Arial" w:cs="Arial"/>
          <w:sz w:val="24"/>
          <w:szCs w:val="24"/>
          <w:lang w:val="es-ES"/>
        </w:rPr>
        <w:t>.</w:t>
      </w:r>
      <w:r w:rsidR="00E30450" w:rsidRPr="00214466">
        <w:rPr>
          <w:rFonts w:ascii="Arial" w:hAnsi="Arial" w:cs="Arial"/>
          <w:b/>
          <w:bCs/>
          <w:sz w:val="24"/>
          <w:szCs w:val="24"/>
          <w:lang w:val="es-ES"/>
        </w:rPr>
        <w:t>ENFOQUE ORIENTACIÓN AL BIEN COMÚN</w:t>
      </w:r>
    </w:p>
    <w:p w14:paraId="7AA609BF" w14:textId="2F65F712" w:rsidR="00E30450" w:rsidRDefault="00E30450">
      <w:pPr>
        <w:pStyle w:val="Prrafodelista"/>
        <w:numPr>
          <w:ilvl w:val="1"/>
          <w:numId w:val="44"/>
        </w:numPr>
        <w:jc w:val="both"/>
        <w:rPr>
          <w:rFonts w:ascii="Arial" w:hAnsi="Arial" w:cs="Arial"/>
          <w:sz w:val="24"/>
          <w:szCs w:val="24"/>
          <w:lang w:val="es-ES"/>
        </w:rPr>
      </w:pPr>
      <w:r>
        <w:rPr>
          <w:rFonts w:ascii="Arial" w:hAnsi="Arial" w:cs="Arial"/>
          <w:sz w:val="24"/>
          <w:szCs w:val="24"/>
          <w:lang w:val="es-ES"/>
        </w:rPr>
        <w:t>VALOR</w:t>
      </w:r>
      <w:r w:rsidRPr="00DD3787">
        <w:rPr>
          <w:rFonts w:ascii="Arial" w:hAnsi="Arial" w:cs="Arial"/>
          <w:b/>
          <w:bCs/>
          <w:sz w:val="24"/>
          <w:szCs w:val="24"/>
          <w:lang w:val="es-ES"/>
        </w:rPr>
        <w:t>: Equidad y justicia</w:t>
      </w:r>
      <w:r>
        <w:rPr>
          <w:rFonts w:ascii="Arial" w:hAnsi="Arial" w:cs="Arial"/>
          <w:sz w:val="24"/>
          <w:szCs w:val="24"/>
          <w:lang w:val="es-ES"/>
        </w:rPr>
        <w:t>. Actitud a desarrollar: Disposición a aceptar se conceda compensaciones a</w:t>
      </w:r>
      <w:r w:rsidR="00087B25">
        <w:rPr>
          <w:rFonts w:ascii="Arial" w:hAnsi="Arial" w:cs="Arial"/>
          <w:sz w:val="24"/>
          <w:szCs w:val="24"/>
          <w:lang w:val="es-ES"/>
        </w:rPr>
        <w:t xml:space="preserve"> quienes enfrentan retos en situaciones diferentes y con mayores dificultades.</w:t>
      </w:r>
    </w:p>
    <w:p w14:paraId="01EB3458" w14:textId="48CFC9B9" w:rsidR="00087B25" w:rsidRDefault="00087B25">
      <w:pPr>
        <w:pStyle w:val="Prrafodelista"/>
        <w:numPr>
          <w:ilvl w:val="0"/>
          <w:numId w:val="45"/>
        </w:numPr>
        <w:jc w:val="both"/>
        <w:rPr>
          <w:rFonts w:ascii="Arial" w:hAnsi="Arial" w:cs="Arial"/>
          <w:sz w:val="24"/>
          <w:szCs w:val="24"/>
          <w:lang w:val="es-ES"/>
        </w:rPr>
      </w:pPr>
      <w:r w:rsidRPr="00DD3787">
        <w:rPr>
          <w:rFonts w:ascii="Arial" w:hAnsi="Arial" w:cs="Arial"/>
          <w:i/>
          <w:iCs/>
          <w:sz w:val="24"/>
          <w:szCs w:val="24"/>
          <w:lang w:val="es-ES"/>
        </w:rPr>
        <w:t>PRINCIPIO DE LA EDUCACIÓN: Interculturalidad</w:t>
      </w:r>
      <w:r>
        <w:rPr>
          <w:rFonts w:ascii="Arial" w:hAnsi="Arial" w:cs="Arial"/>
          <w:sz w:val="24"/>
          <w:szCs w:val="24"/>
          <w:lang w:val="es-ES"/>
        </w:rPr>
        <w:t>.</w:t>
      </w:r>
    </w:p>
    <w:p w14:paraId="28211582" w14:textId="77777777" w:rsidR="00DC3037" w:rsidRPr="00DC3037" w:rsidRDefault="00DC3037" w:rsidP="00DC3037">
      <w:pPr>
        <w:ind w:left="1800"/>
        <w:jc w:val="both"/>
        <w:rPr>
          <w:rFonts w:ascii="Arial" w:hAnsi="Arial" w:cs="Arial"/>
          <w:sz w:val="24"/>
          <w:szCs w:val="24"/>
          <w:lang w:val="es-ES"/>
        </w:rPr>
      </w:pPr>
    </w:p>
    <w:p w14:paraId="083ED500" w14:textId="3409C2D5" w:rsidR="00087B25" w:rsidRDefault="00DC3037">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DD3787">
        <w:rPr>
          <w:rFonts w:ascii="Arial" w:hAnsi="Arial" w:cs="Arial"/>
          <w:b/>
          <w:bCs/>
          <w:sz w:val="24"/>
          <w:szCs w:val="24"/>
          <w:lang w:val="es-ES"/>
        </w:rPr>
        <w:t>Solidaridad</w:t>
      </w:r>
      <w:r w:rsidR="00485651">
        <w:rPr>
          <w:rFonts w:ascii="Arial" w:hAnsi="Arial" w:cs="Arial"/>
          <w:sz w:val="24"/>
          <w:szCs w:val="24"/>
          <w:lang w:val="es-ES"/>
        </w:rPr>
        <w:t>. Actitud a desarrollar: Disposición a identificarse con los sentimientos del otro, apoyar y comprender las circunstancias.</w:t>
      </w:r>
    </w:p>
    <w:p w14:paraId="6DB3966D" w14:textId="4A73EAFD" w:rsidR="00485651" w:rsidRDefault="00485651">
      <w:pPr>
        <w:pStyle w:val="Prrafodelista"/>
        <w:numPr>
          <w:ilvl w:val="0"/>
          <w:numId w:val="45"/>
        </w:numPr>
        <w:jc w:val="both"/>
        <w:rPr>
          <w:rFonts w:ascii="Arial" w:hAnsi="Arial" w:cs="Arial"/>
          <w:sz w:val="24"/>
          <w:szCs w:val="24"/>
          <w:lang w:val="es-ES"/>
        </w:rPr>
      </w:pPr>
      <w:r w:rsidRPr="00DD3787">
        <w:rPr>
          <w:rFonts w:ascii="Arial" w:hAnsi="Arial" w:cs="Arial"/>
          <w:i/>
          <w:iCs/>
          <w:sz w:val="24"/>
          <w:szCs w:val="24"/>
          <w:lang w:val="es-ES"/>
        </w:rPr>
        <w:t xml:space="preserve">PRINCIPIO DE LA EDUCACIÓN: </w:t>
      </w:r>
      <w:r w:rsidR="005A48AC" w:rsidRPr="00DD3787">
        <w:rPr>
          <w:rFonts w:ascii="Arial" w:hAnsi="Arial" w:cs="Arial"/>
          <w:i/>
          <w:iCs/>
          <w:sz w:val="24"/>
          <w:szCs w:val="24"/>
          <w:lang w:val="es-ES"/>
        </w:rPr>
        <w:t>Ética</w:t>
      </w:r>
      <w:r w:rsidR="005A48AC">
        <w:rPr>
          <w:rFonts w:ascii="Arial" w:hAnsi="Arial" w:cs="Arial"/>
          <w:sz w:val="24"/>
          <w:szCs w:val="24"/>
          <w:lang w:val="es-ES"/>
        </w:rPr>
        <w:t>.</w:t>
      </w:r>
    </w:p>
    <w:p w14:paraId="267BEF77" w14:textId="77777777" w:rsidR="005A48AC" w:rsidRDefault="005A48AC" w:rsidP="005A48AC">
      <w:pPr>
        <w:pStyle w:val="Prrafodelista"/>
        <w:ind w:left="2160"/>
        <w:jc w:val="both"/>
        <w:rPr>
          <w:rFonts w:ascii="Arial" w:hAnsi="Arial" w:cs="Arial"/>
          <w:sz w:val="24"/>
          <w:szCs w:val="24"/>
          <w:lang w:val="es-ES"/>
        </w:rPr>
      </w:pPr>
    </w:p>
    <w:p w14:paraId="06A98F7D" w14:textId="71D2B094" w:rsidR="005A48AC" w:rsidRDefault="005A48AC">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DD3787">
        <w:rPr>
          <w:rFonts w:ascii="Arial" w:hAnsi="Arial" w:cs="Arial"/>
          <w:b/>
          <w:bCs/>
          <w:sz w:val="24"/>
          <w:szCs w:val="24"/>
          <w:lang w:val="es-ES"/>
        </w:rPr>
        <w:t>Empatía</w:t>
      </w:r>
      <w:r>
        <w:rPr>
          <w:rFonts w:ascii="Arial" w:hAnsi="Arial" w:cs="Arial"/>
          <w:sz w:val="24"/>
          <w:szCs w:val="24"/>
          <w:lang w:val="es-ES"/>
        </w:rPr>
        <w:t>. Actitud a desarrollar</w:t>
      </w:r>
      <w:r w:rsidR="00DD3787">
        <w:rPr>
          <w:rFonts w:ascii="Arial" w:hAnsi="Arial" w:cs="Arial"/>
          <w:sz w:val="24"/>
          <w:szCs w:val="24"/>
          <w:lang w:val="es-ES"/>
        </w:rPr>
        <w:t>: Disposición a identificarse con los sentimientos del otro, apoyar y comprender las circunstancias.</w:t>
      </w:r>
    </w:p>
    <w:p w14:paraId="6A374283" w14:textId="790E6523" w:rsidR="00DD3787" w:rsidRDefault="00DD3787">
      <w:pPr>
        <w:pStyle w:val="Prrafodelista"/>
        <w:numPr>
          <w:ilvl w:val="0"/>
          <w:numId w:val="45"/>
        </w:numPr>
        <w:jc w:val="both"/>
        <w:rPr>
          <w:rFonts w:ascii="Arial" w:hAnsi="Arial" w:cs="Arial"/>
          <w:sz w:val="24"/>
          <w:szCs w:val="24"/>
          <w:lang w:val="es-ES"/>
        </w:rPr>
      </w:pPr>
      <w:r w:rsidRPr="00DD3787">
        <w:rPr>
          <w:rFonts w:ascii="Arial" w:hAnsi="Arial" w:cs="Arial"/>
          <w:i/>
          <w:iCs/>
          <w:sz w:val="24"/>
          <w:szCs w:val="24"/>
          <w:lang w:val="es-ES"/>
        </w:rPr>
        <w:t>PRINCIPIO DE LA EDUACIÓN: Equidad</w:t>
      </w:r>
      <w:r>
        <w:rPr>
          <w:rFonts w:ascii="Arial" w:hAnsi="Arial" w:cs="Arial"/>
          <w:sz w:val="24"/>
          <w:szCs w:val="24"/>
          <w:lang w:val="es-ES"/>
        </w:rPr>
        <w:t>.</w:t>
      </w:r>
    </w:p>
    <w:p w14:paraId="2A8D229B" w14:textId="77777777" w:rsidR="00DD3787" w:rsidRDefault="00DD3787" w:rsidP="00DD3787">
      <w:pPr>
        <w:ind w:left="1800"/>
        <w:jc w:val="both"/>
        <w:rPr>
          <w:rFonts w:ascii="Arial" w:hAnsi="Arial" w:cs="Arial"/>
          <w:sz w:val="24"/>
          <w:szCs w:val="24"/>
          <w:lang w:val="es-ES"/>
        </w:rPr>
      </w:pPr>
    </w:p>
    <w:p w14:paraId="3FA5AF1C" w14:textId="652953E0" w:rsidR="00DD3787" w:rsidRDefault="00DD3787">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DD3787">
        <w:rPr>
          <w:rFonts w:ascii="Arial" w:hAnsi="Arial" w:cs="Arial"/>
          <w:b/>
          <w:bCs/>
          <w:sz w:val="24"/>
          <w:szCs w:val="24"/>
          <w:lang w:val="es-ES"/>
        </w:rPr>
        <w:t>Responsabilidad</w:t>
      </w:r>
      <w:r>
        <w:rPr>
          <w:rFonts w:ascii="Arial" w:hAnsi="Arial" w:cs="Arial"/>
          <w:sz w:val="24"/>
          <w:szCs w:val="24"/>
          <w:lang w:val="es-ES"/>
        </w:rPr>
        <w:t>. Actitud a desarrollar: Disposición a valorar y proteger los bienes propios y los compartidos de un colectivo.</w:t>
      </w:r>
    </w:p>
    <w:p w14:paraId="40782102" w14:textId="7E0E9096" w:rsidR="00DD3787" w:rsidRDefault="00DD3787">
      <w:pPr>
        <w:pStyle w:val="Prrafodelista"/>
        <w:numPr>
          <w:ilvl w:val="0"/>
          <w:numId w:val="45"/>
        </w:numPr>
        <w:jc w:val="both"/>
        <w:rPr>
          <w:rFonts w:ascii="Arial" w:hAnsi="Arial" w:cs="Arial"/>
          <w:sz w:val="24"/>
          <w:szCs w:val="24"/>
          <w:lang w:val="es-ES"/>
        </w:rPr>
      </w:pPr>
      <w:r w:rsidRPr="00DD3787">
        <w:rPr>
          <w:rFonts w:ascii="Arial" w:hAnsi="Arial" w:cs="Arial"/>
          <w:i/>
          <w:iCs/>
          <w:sz w:val="24"/>
          <w:szCs w:val="24"/>
          <w:lang w:val="es-ES"/>
        </w:rPr>
        <w:t>PRINCIPIO DE LA EDUCACIÓN: Ética</w:t>
      </w:r>
      <w:r>
        <w:rPr>
          <w:rFonts w:ascii="Arial" w:hAnsi="Arial" w:cs="Arial"/>
          <w:sz w:val="24"/>
          <w:szCs w:val="24"/>
          <w:lang w:val="es-ES"/>
        </w:rPr>
        <w:t>.</w:t>
      </w:r>
    </w:p>
    <w:p w14:paraId="62A6FA46" w14:textId="77777777" w:rsidR="00DD3787" w:rsidRPr="00DD3787" w:rsidRDefault="00DD3787" w:rsidP="00DD3787">
      <w:pPr>
        <w:jc w:val="both"/>
        <w:rPr>
          <w:rFonts w:ascii="Arial" w:hAnsi="Arial" w:cs="Arial"/>
          <w:sz w:val="24"/>
          <w:szCs w:val="24"/>
          <w:lang w:val="es-ES"/>
        </w:rPr>
      </w:pPr>
    </w:p>
    <w:p w14:paraId="41301C71" w14:textId="30D0E561" w:rsidR="00F90B25" w:rsidRPr="00C21106" w:rsidRDefault="00CE28B2">
      <w:pPr>
        <w:pStyle w:val="Prrafodelista"/>
        <w:numPr>
          <w:ilvl w:val="0"/>
          <w:numId w:val="44"/>
        </w:numPr>
        <w:jc w:val="both"/>
        <w:rPr>
          <w:rFonts w:ascii="Arial" w:hAnsi="Arial" w:cs="Arial"/>
          <w:b/>
          <w:bCs/>
          <w:sz w:val="24"/>
          <w:szCs w:val="24"/>
          <w:lang w:val="es-ES"/>
        </w:rPr>
      </w:pPr>
      <w:r w:rsidRPr="00C21106">
        <w:rPr>
          <w:rFonts w:ascii="Arial" w:hAnsi="Arial" w:cs="Arial"/>
          <w:b/>
          <w:bCs/>
          <w:sz w:val="24"/>
          <w:szCs w:val="24"/>
          <w:lang w:val="es-ES"/>
        </w:rPr>
        <w:lastRenderedPageBreak/>
        <w:t>ENFOQUE BÚSQUEDA DE LA EXCELENCIA:</w:t>
      </w:r>
    </w:p>
    <w:p w14:paraId="6CEC1362" w14:textId="46D66295" w:rsidR="00CE28B2" w:rsidRDefault="00CE28B2">
      <w:pPr>
        <w:pStyle w:val="Prrafodelista"/>
        <w:numPr>
          <w:ilvl w:val="1"/>
          <w:numId w:val="44"/>
        </w:numPr>
        <w:jc w:val="both"/>
        <w:rPr>
          <w:rFonts w:ascii="Arial" w:hAnsi="Arial" w:cs="Arial"/>
          <w:sz w:val="24"/>
          <w:szCs w:val="24"/>
          <w:lang w:val="es-ES"/>
        </w:rPr>
      </w:pPr>
      <w:r>
        <w:rPr>
          <w:rFonts w:ascii="Arial" w:hAnsi="Arial" w:cs="Arial"/>
          <w:sz w:val="24"/>
          <w:szCs w:val="24"/>
          <w:lang w:val="es-ES"/>
        </w:rPr>
        <w:t xml:space="preserve">VALOR: </w:t>
      </w:r>
      <w:r w:rsidRPr="00C21106">
        <w:rPr>
          <w:rFonts w:ascii="Arial" w:hAnsi="Arial" w:cs="Arial"/>
          <w:b/>
          <w:bCs/>
          <w:sz w:val="24"/>
          <w:szCs w:val="24"/>
          <w:lang w:val="es-ES"/>
        </w:rPr>
        <w:t>Éxito personal y social</w:t>
      </w:r>
      <w:r>
        <w:rPr>
          <w:rFonts w:ascii="Arial" w:hAnsi="Arial" w:cs="Arial"/>
          <w:sz w:val="24"/>
          <w:szCs w:val="24"/>
          <w:lang w:val="es-ES"/>
        </w:rPr>
        <w:t>. Actitud a desarrollar: Disposición para aceptar el cambio orientado al mejoramiento personal, sus habilidades sociales y comunicativas e interiorizar aquellas estrategias que han facilitado el éxito a otras persona</w:t>
      </w:r>
      <w:r w:rsidR="00C21106">
        <w:rPr>
          <w:rFonts w:ascii="Arial" w:hAnsi="Arial" w:cs="Arial"/>
          <w:sz w:val="24"/>
          <w:szCs w:val="24"/>
          <w:lang w:val="es-ES"/>
        </w:rPr>
        <w:t>s</w:t>
      </w:r>
      <w:r>
        <w:rPr>
          <w:rFonts w:ascii="Arial" w:hAnsi="Arial" w:cs="Arial"/>
          <w:sz w:val="24"/>
          <w:szCs w:val="24"/>
          <w:lang w:val="es-ES"/>
        </w:rPr>
        <w:t xml:space="preserve"> y que les permita también contribuir con su comunidad.</w:t>
      </w:r>
    </w:p>
    <w:p w14:paraId="6D68A4D4" w14:textId="284255B0" w:rsidR="00C21106" w:rsidRDefault="00C21106">
      <w:pPr>
        <w:pStyle w:val="Prrafodelista"/>
        <w:numPr>
          <w:ilvl w:val="0"/>
          <w:numId w:val="45"/>
        </w:numPr>
        <w:jc w:val="both"/>
        <w:rPr>
          <w:rFonts w:ascii="Arial" w:hAnsi="Arial" w:cs="Arial"/>
          <w:sz w:val="24"/>
          <w:szCs w:val="24"/>
          <w:lang w:val="es-ES"/>
        </w:rPr>
      </w:pPr>
      <w:r w:rsidRPr="00C21106">
        <w:rPr>
          <w:rFonts w:ascii="Arial" w:hAnsi="Arial" w:cs="Arial"/>
          <w:i/>
          <w:iCs/>
          <w:sz w:val="24"/>
          <w:szCs w:val="24"/>
          <w:lang w:val="es-ES"/>
        </w:rPr>
        <w:t>PRINCIPIO DE LA EDUCACIÓN: Calidad</w:t>
      </w:r>
      <w:r>
        <w:rPr>
          <w:rFonts w:ascii="Arial" w:hAnsi="Arial" w:cs="Arial"/>
          <w:sz w:val="24"/>
          <w:szCs w:val="24"/>
          <w:lang w:val="es-ES"/>
        </w:rPr>
        <w:t>.</w:t>
      </w:r>
    </w:p>
    <w:p w14:paraId="329C2389" w14:textId="77777777" w:rsidR="00C21106" w:rsidRPr="00C21106" w:rsidRDefault="00C21106" w:rsidP="00C21106">
      <w:pPr>
        <w:jc w:val="both"/>
        <w:rPr>
          <w:rFonts w:ascii="Arial" w:hAnsi="Arial" w:cs="Arial"/>
          <w:sz w:val="24"/>
          <w:szCs w:val="24"/>
          <w:lang w:val="es-ES"/>
        </w:rPr>
      </w:pPr>
    </w:p>
    <w:p w14:paraId="139B8E4F" w14:textId="56D06141" w:rsidR="00C16A3C" w:rsidRPr="00C16A3C" w:rsidRDefault="00C16A3C" w:rsidP="00C16A3C">
      <w:pPr>
        <w:jc w:val="both"/>
        <w:rPr>
          <w:rFonts w:ascii="Arial" w:hAnsi="Arial" w:cs="Arial"/>
          <w:b/>
          <w:bCs/>
          <w:sz w:val="24"/>
          <w:szCs w:val="24"/>
          <w:lang w:val="es-ES"/>
        </w:rPr>
      </w:pPr>
      <w:r w:rsidRPr="00C16A3C">
        <w:rPr>
          <w:rFonts w:ascii="Arial" w:hAnsi="Arial" w:cs="Arial"/>
          <w:b/>
          <w:bCs/>
          <w:sz w:val="24"/>
          <w:szCs w:val="24"/>
          <w:lang w:val="es-ES"/>
        </w:rPr>
        <w:t xml:space="preserve">Artículo </w:t>
      </w:r>
      <w:r w:rsidR="006F2C10">
        <w:rPr>
          <w:rFonts w:ascii="Arial" w:hAnsi="Arial" w:cs="Arial"/>
          <w:b/>
          <w:bCs/>
          <w:sz w:val="24"/>
          <w:szCs w:val="24"/>
          <w:lang w:val="es-ES"/>
        </w:rPr>
        <w:t>1</w:t>
      </w:r>
      <w:r w:rsidR="00CC4FA1">
        <w:rPr>
          <w:rFonts w:ascii="Arial" w:hAnsi="Arial" w:cs="Arial"/>
          <w:b/>
          <w:bCs/>
          <w:sz w:val="24"/>
          <w:szCs w:val="24"/>
          <w:lang w:val="es-ES"/>
        </w:rPr>
        <w:t>1</w:t>
      </w:r>
      <w:r w:rsidRPr="00C16A3C">
        <w:rPr>
          <w:rFonts w:ascii="Arial" w:hAnsi="Arial" w:cs="Arial"/>
          <w:b/>
          <w:bCs/>
          <w:sz w:val="24"/>
          <w:szCs w:val="24"/>
          <w:lang w:val="es-ES"/>
        </w:rPr>
        <w:t xml:space="preserve">°. </w:t>
      </w:r>
      <w:r w:rsidR="00654653">
        <w:rPr>
          <w:rFonts w:ascii="Arial" w:hAnsi="Arial" w:cs="Arial"/>
          <w:b/>
          <w:bCs/>
          <w:sz w:val="24"/>
          <w:szCs w:val="24"/>
          <w:lang w:val="es-ES"/>
        </w:rPr>
        <w:t>–</w:t>
      </w:r>
      <w:r w:rsidRPr="00C16A3C">
        <w:rPr>
          <w:rFonts w:ascii="Arial" w:hAnsi="Arial" w:cs="Arial"/>
          <w:b/>
          <w:bCs/>
          <w:sz w:val="24"/>
          <w:szCs w:val="24"/>
          <w:lang w:val="es-ES"/>
        </w:rPr>
        <w:t xml:space="preserve"> OBJETIVOS GENERALES</w:t>
      </w:r>
    </w:p>
    <w:p w14:paraId="51AF3527" w14:textId="6DD240A1" w:rsidR="00C16A3C" w:rsidRPr="00C16A3C" w:rsidRDefault="00C16A3C" w:rsidP="00C16A3C">
      <w:pPr>
        <w:jc w:val="both"/>
        <w:rPr>
          <w:rFonts w:ascii="Arial" w:hAnsi="Arial" w:cs="Arial"/>
          <w:sz w:val="24"/>
          <w:szCs w:val="24"/>
          <w:lang w:val="es-ES"/>
        </w:rPr>
      </w:pPr>
    </w:p>
    <w:p w14:paraId="49970BCF" w14:textId="3835A762" w:rsidR="00C16A3C" w:rsidRPr="00C16A3C" w:rsidRDefault="00C16A3C">
      <w:pPr>
        <w:pStyle w:val="Prrafodelista"/>
        <w:numPr>
          <w:ilvl w:val="0"/>
          <w:numId w:val="65"/>
        </w:numPr>
        <w:jc w:val="both"/>
        <w:rPr>
          <w:rFonts w:ascii="Arial" w:hAnsi="Arial" w:cs="Arial"/>
          <w:sz w:val="24"/>
          <w:szCs w:val="24"/>
          <w:lang w:val="es-ES"/>
        </w:rPr>
      </w:pPr>
      <w:r w:rsidRPr="00C16A3C">
        <w:rPr>
          <w:rFonts w:ascii="Arial" w:hAnsi="Arial" w:cs="Arial"/>
          <w:sz w:val="24"/>
          <w:szCs w:val="24"/>
          <w:lang w:val="es-ES"/>
        </w:rPr>
        <w:t>CONTRIBUIR con el normal desarrollo integral de los educandos con el fin de lograr su madurez humana.</w:t>
      </w:r>
    </w:p>
    <w:p w14:paraId="42ACDA97" w14:textId="2DD0A423" w:rsidR="00C16A3C" w:rsidRPr="00C16A3C" w:rsidRDefault="00C16A3C">
      <w:pPr>
        <w:pStyle w:val="Prrafodelista"/>
        <w:numPr>
          <w:ilvl w:val="0"/>
          <w:numId w:val="65"/>
        </w:numPr>
        <w:jc w:val="both"/>
        <w:rPr>
          <w:rFonts w:ascii="Arial" w:hAnsi="Arial" w:cs="Arial"/>
          <w:sz w:val="24"/>
          <w:szCs w:val="24"/>
          <w:lang w:val="es-ES"/>
        </w:rPr>
      </w:pPr>
      <w:r w:rsidRPr="00C16A3C">
        <w:rPr>
          <w:rFonts w:ascii="Arial" w:hAnsi="Arial" w:cs="Arial"/>
          <w:sz w:val="24"/>
          <w:szCs w:val="24"/>
          <w:lang w:val="es-ES"/>
        </w:rPr>
        <w:t>LOGRAR que cada alumno sea sujeto de su propia formación, desarrolle su sentido crítico constructivo y se proyecte en un serio compromiso de participación activa en la transformación del mundo y en la construcción de una nueva sociedad que vivencie la cultura del amor al prójimo.</w:t>
      </w:r>
    </w:p>
    <w:p w14:paraId="7C4ABD40" w14:textId="6A5DDC13" w:rsidR="00C16A3C" w:rsidRPr="00C16A3C" w:rsidRDefault="00C16A3C">
      <w:pPr>
        <w:pStyle w:val="Prrafodelista"/>
        <w:numPr>
          <w:ilvl w:val="0"/>
          <w:numId w:val="65"/>
        </w:numPr>
        <w:jc w:val="both"/>
        <w:rPr>
          <w:rFonts w:ascii="Arial" w:hAnsi="Arial" w:cs="Arial"/>
          <w:sz w:val="24"/>
          <w:szCs w:val="24"/>
          <w:lang w:val="es-ES"/>
        </w:rPr>
      </w:pPr>
      <w:r w:rsidRPr="00C16A3C">
        <w:rPr>
          <w:rFonts w:ascii="Arial" w:hAnsi="Arial" w:cs="Arial"/>
          <w:sz w:val="24"/>
          <w:szCs w:val="24"/>
          <w:lang w:val="es-ES"/>
        </w:rPr>
        <w:t>PROMOVER el protagonismo del educando como sujeto de su propia historia a través del desarrollo de la autoestima, de la capacidad de trabajar en grupo y del sentido crítico y creativo.</w:t>
      </w:r>
    </w:p>
    <w:p w14:paraId="5A4B3DC1" w14:textId="1ED84864" w:rsidR="00C16A3C" w:rsidRPr="00C16A3C" w:rsidRDefault="00C16A3C">
      <w:pPr>
        <w:pStyle w:val="Prrafodelista"/>
        <w:numPr>
          <w:ilvl w:val="0"/>
          <w:numId w:val="65"/>
        </w:numPr>
        <w:jc w:val="both"/>
        <w:rPr>
          <w:rFonts w:ascii="Arial" w:hAnsi="Arial" w:cs="Arial"/>
          <w:sz w:val="24"/>
          <w:szCs w:val="24"/>
          <w:lang w:val="es-ES"/>
        </w:rPr>
      </w:pPr>
      <w:r w:rsidRPr="00C16A3C">
        <w:rPr>
          <w:rFonts w:ascii="Arial" w:hAnsi="Arial" w:cs="Arial"/>
          <w:sz w:val="24"/>
          <w:szCs w:val="24"/>
          <w:lang w:val="es-ES"/>
        </w:rPr>
        <w:t>FORMAR en los alumnos y en cada agente que interviene en el proceso educativo, el sentido de vida familiar, el espíritu de solidaridad y cooperación.</w:t>
      </w:r>
    </w:p>
    <w:p w14:paraId="138CF88C" w14:textId="1A5DE2F3" w:rsidR="00C16A3C" w:rsidRPr="00C16A3C" w:rsidRDefault="00C16A3C">
      <w:pPr>
        <w:pStyle w:val="Prrafodelista"/>
        <w:numPr>
          <w:ilvl w:val="0"/>
          <w:numId w:val="65"/>
        </w:numPr>
        <w:jc w:val="both"/>
        <w:rPr>
          <w:rFonts w:ascii="Arial" w:hAnsi="Arial" w:cs="Arial"/>
          <w:sz w:val="24"/>
          <w:szCs w:val="24"/>
          <w:lang w:val="es-ES"/>
        </w:rPr>
      </w:pPr>
      <w:r w:rsidRPr="00C16A3C">
        <w:rPr>
          <w:rFonts w:ascii="Arial" w:hAnsi="Arial" w:cs="Arial"/>
          <w:sz w:val="24"/>
          <w:szCs w:val="24"/>
          <w:lang w:val="es-ES"/>
        </w:rPr>
        <w:t>CULTIVAR entre el educando y el educador, un estilo de relación basado en la presencia, la cercanía, la cortesía y el respeto.</w:t>
      </w:r>
    </w:p>
    <w:p w14:paraId="4866D6C3" w14:textId="389E0518" w:rsidR="00C16A3C" w:rsidRDefault="00C16A3C">
      <w:pPr>
        <w:pStyle w:val="Prrafodelista"/>
        <w:numPr>
          <w:ilvl w:val="0"/>
          <w:numId w:val="65"/>
        </w:numPr>
        <w:jc w:val="both"/>
        <w:rPr>
          <w:rFonts w:ascii="Arial" w:hAnsi="Arial" w:cs="Arial"/>
          <w:sz w:val="24"/>
          <w:szCs w:val="24"/>
          <w:lang w:val="es-ES"/>
        </w:rPr>
      </w:pPr>
      <w:r w:rsidRPr="00C16A3C">
        <w:rPr>
          <w:rFonts w:ascii="Arial" w:hAnsi="Arial" w:cs="Arial"/>
          <w:sz w:val="24"/>
          <w:szCs w:val="24"/>
          <w:lang w:val="es-ES"/>
        </w:rPr>
        <w:t>FOMENTAR el espíritu de justicia, de solidaridad, de sobriedad y de servicio recíproco como condiciones indispensables para construir la paz.</w:t>
      </w:r>
    </w:p>
    <w:p w14:paraId="21362F7B" w14:textId="3495A7D1" w:rsidR="00C16A3C" w:rsidRDefault="00C16A3C" w:rsidP="00C16A3C">
      <w:pPr>
        <w:jc w:val="both"/>
        <w:rPr>
          <w:rFonts w:ascii="Arial" w:hAnsi="Arial" w:cs="Arial"/>
          <w:sz w:val="24"/>
          <w:szCs w:val="24"/>
          <w:lang w:val="es-ES"/>
        </w:rPr>
      </w:pPr>
    </w:p>
    <w:p w14:paraId="7982C2DF" w14:textId="2CFBF78E" w:rsidR="00C16A3C" w:rsidRPr="00C16A3C" w:rsidRDefault="00C16A3C" w:rsidP="00C16A3C">
      <w:pPr>
        <w:jc w:val="both"/>
        <w:rPr>
          <w:rFonts w:ascii="Arial" w:hAnsi="Arial" w:cs="Arial"/>
          <w:b/>
          <w:bCs/>
          <w:sz w:val="24"/>
          <w:szCs w:val="24"/>
          <w:lang w:val="es-ES"/>
        </w:rPr>
      </w:pPr>
      <w:r w:rsidRPr="00C16A3C">
        <w:rPr>
          <w:rFonts w:ascii="Arial" w:hAnsi="Arial" w:cs="Arial"/>
          <w:b/>
          <w:bCs/>
          <w:sz w:val="24"/>
          <w:szCs w:val="24"/>
          <w:lang w:val="es-ES"/>
        </w:rPr>
        <w:t>Artículo 1</w:t>
      </w:r>
      <w:r w:rsidR="00CC4FA1">
        <w:rPr>
          <w:rFonts w:ascii="Arial" w:hAnsi="Arial" w:cs="Arial"/>
          <w:b/>
          <w:bCs/>
          <w:sz w:val="24"/>
          <w:szCs w:val="24"/>
          <w:lang w:val="es-ES"/>
        </w:rPr>
        <w:t>2</w:t>
      </w:r>
      <w:r w:rsidRPr="00C16A3C">
        <w:rPr>
          <w:rFonts w:ascii="Arial" w:hAnsi="Arial" w:cs="Arial"/>
          <w:b/>
          <w:bCs/>
          <w:sz w:val="24"/>
          <w:szCs w:val="24"/>
          <w:lang w:val="es-ES"/>
        </w:rPr>
        <w:t xml:space="preserve">°. </w:t>
      </w:r>
      <w:r w:rsidR="00654653">
        <w:rPr>
          <w:rFonts w:ascii="Arial" w:hAnsi="Arial" w:cs="Arial"/>
          <w:b/>
          <w:bCs/>
          <w:sz w:val="24"/>
          <w:szCs w:val="24"/>
          <w:lang w:val="es-ES"/>
        </w:rPr>
        <w:t>–</w:t>
      </w:r>
      <w:r w:rsidRPr="00C16A3C">
        <w:rPr>
          <w:rFonts w:ascii="Arial" w:hAnsi="Arial" w:cs="Arial"/>
          <w:b/>
          <w:bCs/>
          <w:sz w:val="24"/>
          <w:szCs w:val="24"/>
          <w:lang w:val="es-ES"/>
        </w:rPr>
        <w:t xml:space="preserve"> OBJETIVOS ESPECÍFICOS</w:t>
      </w:r>
    </w:p>
    <w:p w14:paraId="287ACFA3" w14:textId="7B470505" w:rsidR="00C16A3C" w:rsidRPr="00C16A3C" w:rsidRDefault="00C16A3C" w:rsidP="00C16A3C">
      <w:pPr>
        <w:jc w:val="both"/>
        <w:rPr>
          <w:rFonts w:ascii="Arial" w:hAnsi="Arial" w:cs="Arial"/>
          <w:sz w:val="24"/>
          <w:szCs w:val="24"/>
          <w:lang w:val="es-ES"/>
        </w:rPr>
      </w:pPr>
    </w:p>
    <w:p w14:paraId="0A7C65FA" w14:textId="065F8AD6" w:rsidR="00C16A3C" w:rsidRPr="00C7467D" w:rsidRDefault="00C16A3C">
      <w:pPr>
        <w:pStyle w:val="Prrafodelista"/>
        <w:numPr>
          <w:ilvl w:val="0"/>
          <w:numId w:val="66"/>
        </w:numPr>
        <w:jc w:val="both"/>
        <w:rPr>
          <w:rFonts w:ascii="Arial" w:hAnsi="Arial" w:cs="Arial"/>
          <w:sz w:val="24"/>
          <w:szCs w:val="24"/>
          <w:lang w:val="es-ES"/>
        </w:rPr>
      </w:pPr>
      <w:r w:rsidRPr="00C7467D">
        <w:rPr>
          <w:rFonts w:ascii="Arial" w:hAnsi="Arial" w:cs="Arial"/>
          <w:sz w:val="24"/>
          <w:szCs w:val="24"/>
          <w:lang w:val="es-ES"/>
        </w:rPr>
        <w:t>ORIENTAR   el   quehacer   educativo de la institución educativa en   sus   áreas   fundamentales: axiológica, técnico-pedagógica, administrativa y las relaciones con otras instituciones.</w:t>
      </w:r>
    </w:p>
    <w:p w14:paraId="6160DF6A" w14:textId="26B199A1" w:rsidR="00C16A3C" w:rsidRPr="00C16A3C" w:rsidRDefault="00C16A3C">
      <w:pPr>
        <w:pStyle w:val="Prrafodelista"/>
        <w:numPr>
          <w:ilvl w:val="0"/>
          <w:numId w:val="66"/>
        </w:numPr>
        <w:jc w:val="both"/>
        <w:rPr>
          <w:rFonts w:ascii="Arial" w:hAnsi="Arial" w:cs="Arial"/>
          <w:sz w:val="24"/>
          <w:szCs w:val="24"/>
          <w:lang w:val="es-ES"/>
        </w:rPr>
      </w:pPr>
      <w:r w:rsidRPr="00C16A3C">
        <w:rPr>
          <w:rFonts w:ascii="Arial" w:hAnsi="Arial" w:cs="Arial"/>
          <w:sz w:val="24"/>
          <w:szCs w:val="24"/>
          <w:lang w:val="es-ES"/>
        </w:rPr>
        <w:t>OFRECER un ambiente propicio en el que los alumnos encuentren sentido y modelen los comportamientos de los alumnos y demás agentes de la educación.</w:t>
      </w:r>
    </w:p>
    <w:p w14:paraId="5C67DD2B" w14:textId="27CE0C10" w:rsidR="00C16A3C" w:rsidRPr="00C16A3C" w:rsidRDefault="00C16A3C">
      <w:pPr>
        <w:pStyle w:val="Prrafodelista"/>
        <w:numPr>
          <w:ilvl w:val="0"/>
          <w:numId w:val="66"/>
        </w:numPr>
        <w:jc w:val="both"/>
        <w:rPr>
          <w:rFonts w:ascii="Arial" w:hAnsi="Arial" w:cs="Arial"/>
          <w:sz w:val="24"/>
          <w:szCs w:val="24"/>
          <w:lang w:val="es-ES"/>
        </w:rPr>
      </w:pPr>
      <w:r w:rsidRPr="00C16A3C">
        <w:rPr>
          <w:rFonts w:ascii="Arial" w:hAnsi="Arial" w:cs="Arial"/>
          <w:sz w:val="24"/>
          <w:szCs w:val="24"/>
          <w:lang w:val="es-ES"/>
        </w:rPr>
        <w:t>ESTABLECER normas que cultiven el sentido reflexivo, constructivo y modelen los comportamientos de los alumnos y demás agentes de la educación.</w:t>
      </w:r>
    </w:p>
    <w:p w14:paraId="179C9789" w14:textId="5FC87219" w:rsidR="00C16A3C" w:rsidRPr="00C16A3C" w:rsidRDefault="00C16A3C">
      <w:pPr>
        <w:pStyle w:val="Prrafodelista"/>
        <w:numPr>
          <w:ilvl w:val="0"/>
          <w:numId w:val="66"/>
        </w:numPr>
        <w:jc w:val="both"/>
        <w:rPr>
          <w:rFonts w:ascii="Arial" w:hAnsi="Arial" w:cs="Arial"/>
          <w:sz w:val="24"/>
          <w:szCs w:val="24"/>
          <w:lang w:val="es-ES"/>
        </w:rPr>
      </w:pPr>
      <w:r w:rsidRPr="00C16A3C">
        <w:rPr>
          <w:rFonts w:ascii="Arial" w:hAnsi="Arial" w:cs="Arial"/>
          <w:sz w:val="24"/>
          <w:szCs w:val="24"/>
          <w:lang w:val="es-ES"/>
        </w:rPr>
        <w:t>FOMENTAR la autodisciplina como factor del desarrollo de la voluntad.</w:t>
      </w:r>
    </w:p>
    <w:p w14:paraId="6D6E1F3C" w14:textId="2CD418CE" w:rsidR="00C16A3C" w:rsidRPr="00C16A3C" w:rsidRDefault="00C16A3C">
      <w:pPr>
        <w:pStyle w:val="Prrafodelista"/>
        <w:numPr>
          <w:ilvl w:val="0"/>
          <w:numId w:val="66"/>
        </w:numPr>
        <w:jc w:val="both"/>
        <w:rPr>
          <w:rFonts w:ascii="Arial" w:hAnsi="Arial" w:cs="Arial"/>
          <w:sz w:val="24"/>
          <w:szCs w:val="24"/>
          <w:lang w:val="es-ES"/>
        </w:rPr>
      </w:pPr>
      <w:r w:rsidRPr="00C16A3C">
        <w:rPr>
          <w:rFonts w:ascii="Arial" w:hAnsi="Arial" w:cs="Arial"/>
          <w:sz w:val="24"/>
          <w:szCs w:val="24"/>
          <w:lang w:val="es-ES"/>
        </w:rPr>
        <w:t>BRINDAR un ambiente propicio al diálogo para desarrollar un espíritu crítico, fraterno, constructivo y enmarcado en la práctica de valores y virtudes humanistas.</w:t>
      </w:r>
    </w:p>
    <w:p w14:paraId="34B1310A" w14:textId="0619F4E1" w:rsidR="00C16A3C" w:rsidRPr="00C16A3C" w:rsidRDefault="00C16A3C">
      <w:pPr>
        <w:pStyle w:val="Prrafodelista"/>
        <w:numPr>
          <w:ilvl w:val="0"/>
          <w:numId w:val="66"/>
        </w:numPr>
        <w:jc w:val="both"/>
        <w:rPr>
          <w:rFonts w:ascii="Arial" w:hAnsi="Arial" w:cs="Arial"/>
          <w:sz w:val="24"/>
          <w:szCs w:val="24"/>
          <w:lang w:val="es-ES"/>
        </w:rPr>
      </w:pPr>
      <w:r w:rsidRPr="00C16A3C">
        <w:rPr>
          <w:rFonts w:ascii="Arial" w:hAnsi="Arial" w:cs="Arial"/>
          <w:sz w:val="24"/>
          <w:szCs w:val="24"/>
          <w:lang w:val="es-ES"/>
        </w:rPr>
        <w:t>GARANTIZAR el desarrollo integral del educando en sus aspectos académico, físico y psicológico.</w:t>
      </w:r>
    </w:p>
    <w:p w14:paraId="0CB32A5F" w14:textId="7F9EB1DA" w:rsidR="00C16A3C" w:rsidRPr="00C16A3C" w:rsidRDefault="00C16A3C">
      <w:pPr>
        <w:pStyle w:val="Prrafodelista"/>
        <w:numPr>
          <w:ilvl w:val="0"/>
          <w:numId w:val="66"/>
        </w:numPr>
        <w:jc w:val="both"/>
        <w:rPr>
          <w:rFonts w:ascii="Arial" w:hAnsi="Arial" w:cs="Arial"/>
          <w:sz w:val="24"/>
          <w:szCs w:val="24"/>
          <w:lang w:val="es-ES"/>
        </w:rPr>
      </w:pPr>
      <w:r w:rsidRPr="00C16A3C">
        <w:rPr>
          <w:rFonts w:ascii="Arial" w:hAnsi="Arial" w:cs="Arial"/>
          <w:sz w:val="24"/>
          <w:szCs w:val="24"/>
          <w:lang w:val="es-ES"/>
        </w:rPr>
        <w:t>ACERCAR al alumno al avance técnico y científico en concordancia con el mundo moderno.</w:t>
      </w:r>
    </w:p>
    <w:p w14:paraId="6C53D1BE" w14:textId="23A414FD" w:rsidR="00C16A3C" w:rsidRDefault="00036EDA">
      <w:pPr>
        <w:pStyle w:val="Prrafodelista"/>
        <w:numPr>
          <w:ilvl w:val="0"/>
          <w:numId w:val="66"/>
        </w:numPr>
        <w:jc w:val="both"/>
        <w:rPr>
          <w:rFonts w:ascii="Arial" w:hAnsi="Arial" w:cs="Arial"/>
          <w:sz w:val="24"/>
          <w:szCs w:val="24"/>
          <w:lang w:val="es-ES"/>
        </w:rPr>
      </w:pPr>
      <w:r>
        <w:rPr>
          <w:rFonts w:ascii="Arial" w:hAnsi="Arial" w:cs="Arial"/>
          <w:sz w:val="24"/>
          <w:szCs w:val="24"/>
          <w:lang w:val="es-ES"/>
        </w:rPr>
        <w:lastRenderedPageBreak/>
        <w:t>ESTIMULAR la capacidad de creación, orientar el desarrollo vocacional</w:t>
      </w:r>
      <w:r w:rsidR="003256DD">
        <w:rPr>
          <w:rFonts w:ascii="Arial" w:hAnsi="Arial" w:cs="Arial"/>
          <w:sz w:val="24"/>
          <w:szCs w:val="24"/>
          <w:lang w:val="es-ES"/>
        </w:rPr>
        <w:t>, profesional-tecnológico y propiciar la adquisición de hábitos de bioseguridad, orden, higiene, puntualidad, urbanidad y equilibrada relación social.</w:t>
      </w:r>
    </w:p>
    <w:p w14:paraId="0CF986E5" w14:textId="00782738" w:rsidR="003256DD" w:rsidRDefault="003256DD">
      <w:pPr>
        <w:pStyle w:val="Prrafodelista"/>
        <w:numPr>
          <w:ilvl w:val="0"/>
          <w:numId w:val="66"/>
        </w:numPr>
        <w:jc w:val="both"/>
        <w:rPr>
          <w:rFonts w:ascii="Arial" w:hAnsi="Arial" w:cs="Arial"/>
          <w:sz w:val="24"/>
          <w:szCs w:val="24"/>
          <w:lang w:val="es-ES"/>
        </w:rPr>
      </w:pPr>
      <w:r>
        <w:rPr>
          <w:rFonts w:ascii="Arial" w:hAnsi="Arial" w:cs="Arial"/>
          <w:sz w:val="24"/>
          <w:szCs w:val="24"/>
          <w:lang w:val="es-ES"/>
        </w:rPr>
        <w:t>BRINDAR al estudiante servicios de Tutoría y orientación educativa que contribuyan al conocimiento y comprensión de sí mismo</w:t>
      </w:r>
      <w:r w:rsidRPr="00525781">
        <w:rPr>
          <w:rFonts w:ascii="Arial" w:hAnsi="Arial" w:cs="Arial"/>
          <w:sz w:val="24"/>
          <w:szCs w:val="24"/>
          <w:lang w:val="es-ES"/>
        </w:rPr>
        <w:t xml:space="preserve">, y el </w:t>
      </w:r>
      <w:r w:rsidR="007530D9">
        <w:rPr>
          <w:rFonts w:ascii="Arial" w:hAnsi="Arial" w:cs="Arial"/>
          <w:sz w:val="24"/>
          <w:szCs w:val="24"/>
          <w:lang w:val="es-ES"/>
        </w:rPr>
        <w:t xml:space="preserve">desarrollo de su personalidad. </w:t>
      </w:r>
    </w:p>
    <w:p w14:paraId="071B4E8F" w14:textId="5C6FF63B" w:rsidR="007102D5" w:rsidRDefault="00304A18">
      <w:pPr>
        <w:pStyle w:val="Prrafodelista"/>
        <w:numPr>
          <w:ilvl w:val="0"/>
          <w:numId w:val="66"/>
        </w:numPr>
        <w:jc w:val="both"/>
        <w:rPr>
          <w:rFonts w:ascii="Arial" w:hAnsi="Arial" w:cs="Arial"/>
          <w:sz w:val="24"/>
          <w:szCs w:val="24"/>
          <w:lang w:val="es-ES"/>
        </w:rPr>
      </w:pPr>
      <w:r>
        <w:rPr>
          <w:rFonts w:ascii="Arial" w:hAnsi="Arial" w:cs="Arial"/>
          <w:sz w:val="24"/>
          <w:szCs w:val="24"/>
          <w:lang w:val="es-ES"/>
        </w:rPr>
        <w:t xml:space="preserve">REFORZAR el sentimiento de pertenencia hacia nuestra nación: sus valores, historia, tradiciones, biodiversidad, usos y costumbres, </w:t>
      </w:r>
      <w:r w:rsidR="00263E85">
        <w:rPr>
          <w:rFonts w:ascii="Arial" w:hAnsi="Arial" w:cs="Arial"/>
          <w:sz w:val="24"/>
          <w:szCs w:val="24"/>
          <w:lang w:val="es-ES"/>
        </w:rPr>
        <w:t>y sus grandes problemas, desarrollo de su personalidad.</w:t>
      </w:r>
    </w:p>
    <w:p w14:paraId="73BB9FF5" w14:textId="6C2BAFF7" w:rsidR="00263E85" w:rsidRDefault="00263E85">
      <w:pPr>
        <w:pStyle w:val="Prrafodelista"/>
        <w:numPr>
          <w:ilvl w:val="0"/>
          <w:numId w:val="66"/>
        </w:numPr>
        <w:jc w:val="both"/>
        <w:rPr>
          <w:rFonts w:ascii="Arial" w:hAnsi="Arial" w:cs="Arial"/>
          <w:sz w:val="24"/>
          <w:szCs w:val="24"/>
          <w:lang w:val="es-ES"/>
        </w:rPr>
      </w:pPr>
      <w:r>
        <w:rPr>
          <w:rFonts w:ascii="Arial" w:hAnsi="Arial" w:cs="Arial"/>
          <w:sz w:val="24"/>
          <w:szCs w:val="24"/>
          <w:lang w:val="es-ES"/>
        </w:rPr>
        <w:t>ESTIMULAR la capacitación y actualización docente; así como su formación ética, moral y humanista.</w:t>
      </w:r>
    </w:p>
    <w:p w14:paraId="24539CBE" w14:textId="407AB2C0" w:rsidR="00263E85" w:rsidRDefault="00263E85">
      <w:pPr>
        <w:pStyle w:val="Prrafodelista"/>
        <w:numPr>
          <w:ilvl w:val="0"/>
          <w:numId w:val="66"/>
        </w:numPr>
        <w:jc w:val="both"/>
        <w:rPr>
          <w:rFonts w:ascii="Arial" w:hAnsi="Arial" w:cs="Arial"/>
          <w:sz w:val="24"/>
          <w:szCs w:val="24"/>
          <w:lang w:val="es-ES"/>
        </w:rPr>
      </w:pPr>
      <w:r>
        <w:rPr>
          <w:rFonts w:ascii="Arial" w:hAnsi="Arial" w:cs="Arial"/>
          <w:sz w:val="24"/>
          <w:szCs w:val="24"/>
          <w:lang w:val="es-ES"/>
        </w:rPr>
        <w:t>MANTENER el buen prestigio de la institución educativa en todos los aspectos, asumiendo las normas de comportamiento personal e institucional.</w:t>
      </w:r>
    </w:p>
    <w:p w14:paraId="31AE5735" w14:textId="67D5DD3A" w:rsidR="00214466" w:rsidRDefault="00214466" w:rsidP="00214466">
      <w:pPr>
        <w:pStyle w:val="Prrafodelista"/>
        <w:jc w:val="both"/>
        <w:rPr>
          <w:rFonts w:ascii="Arial" w:hAnsi="Arial" w:cs="Arial"/>
          <w:sz w:val="24"/>
          <w:szCs w:val="24"/>
          <w:lang w:val="es-ES"/>
        </w:rPr>
      </w:pPr>
    </w:p>
    <w:p w14:paraId="1294E8BE" w14:textId="77777777" w:rsidR="00A35216" w:rsidRDefault="00A35216" w:rsidP="00214466">
      <w:pPr>
        <w:pStyle w:val="Prrafodelista"/>
        <w:jc w:val="both"/>
        <w:rPr>
          <w:rFonts w:ascii="Arial" w:hAnsi="Arial" w:cs="Arial"/>
          <w:sz w:val="24"/>
          <w:szCs w:val="24"/>
          <w:lang w:val="es-ES"/>
        </w:rPr>
      </w:pPr>
    </w:p>
    <w:p w14:paraId="6B387C07" w14:textId="52183E90" w:rsidR="00952206" w:rsidRPr="00214466" w:rsidRDefault="00952206" w:rsidP="00214466">
      <w:pPr>
        <w:jc w:val="center"/>
        <w:rPr>
          <w:rFonts w:ascii="Arial" w:hAnsi="Arial" w:cs="Arial"/>
          <w:sz w:val="24"/>
          <w:szCs w:val="24"/>
          <w:lang w:val="es-ES"/>
        </w:rPr>
      </w:pPr>
      <w:r w:rsidRPr="00923824">
        <w:rPr>
          <w:rFonts w:ascii="Arial" w:hAnsi="Arial" w:cs="Arial"/>
          <w:b/>
          <w:bCs/>
          <w:sz w:val="24"/>
          <w:szCs w:val="24"/>
          <w:u w:val="single"/>
          <w:lang w:val="es-ES"/>
        </w:rPr>
        <w:t>CAPÍTULO I</w:t>
      </w:r>
      <w:r>
        <w:rPr>
          <w:rFonts w:ascii="Arial" w:hAnsi="Arial" w:cs="Arial"/>
          <w:b/>
          <w:bCs/>
          <w:sz w:val="24"/>
          <w:szCs w:val="24"/>
          <w:u w:val="single"/>
          <w:lang w:val="es-ES"/>
        </w:rPr>
        <w:t>V</w:t>
      </w:r>
    </w:p>
    <w:p w14:paraId="681FD51A" w14:textId="77777777" w:rsidR="00952206" w:rsidRDefault="00952206" w:rsidP="00952206">
      <w:pPr>
        <w:jc w:val="center"/>
        <w:rPr>
          <w:rFonts w:ascii="Arial" w:hAnsi="Arial" w:cs="Arial"/>
          <w:sz w:val="24"/>
          <w:szCs w:val="24"/>
          <w:lang w:val="es-ES"/>
        </w:rPr>
      </w:pPr>
    </w:p>
    <w:p w14:paraId="283F3AF6" w14:textId="73F69FED" w:rsidR="00952206" w:rsidRDefault="00952206" w:rsidP="00952206">
      <w:pPr>
        <w:jc w:val="both"/>
        <w:rPr>
          <w:rFonts w:ascii="Arial" w:hAnsi="Arial" w:cs="Arial"/>
          <w:b/>
          <w:bCs/>
          <w:sz w:val="24"/>
          <w:szCs w:val="24"/>
          <w:lang w:val="es-ES"/>
        </w:rPr>
      </w:pPr>
      <w:r w:rsidRPr="00C7679C">
        <w:rPr>
          <w:rFonts w:ascii="Arial" w:hAnsi="Arial" w:cs="Arial"/>
          <w:b/>
          <w:bCs/>
          <w:sz w:val="24"/>
          <w:szCs w:val="24"/>
          <w:lang w:val="es-ES"/>
        </w:rPr>
        <w:t xml:space="preserve">Artículo </w:t>
      </w:r>
      <w:r>
        <w:rPr>
          <w:rFonts w:ascii="Arial" w:hAnsi="Arial" w:cs="Arial"/>
          <w:b/>
          <w:bCs/>
          <w:sz w:val="24"/>
          <w:szCs w:val="24"/>
          <w:lang w:val="es-ES"/>
        </w:rPr>
        <w:t>1</w:t>
      </w:r>
      <w:r w:rsidR="00C42FE7">
        <w:rPr>
          <w:rFonts w:ascii="Arial" w:hAnsi="Arial" w:cs="Arial"/>
          <w:b/>
          <w:bCs/>
          <w:sz w:val="24"/>
          <w:szCs w:val="24"/>
          <w:lang w:val="es-ES"/>
        </w:rPr>
        <w:t>3</w:t>
      </w:r>
      <w:r w:rsidRPr="00C7679C">
        <w:rPr>
          <w:rFonts w:ascii="Arial" w:hAnsi="Arial" w:cs="Arial"/>
          <w:b/>
          <w:bCs/>
          <w:sz w:val="24"/>
          <w:szCs w:val="24"/>
          <w:lang w:val="es-ES"/>
        </w:rPr>
        <w:t xml:space="preserve">°. </w:t>
      </w:r>
      <w:r w:rsidR="001755C5">
        <w:rPr>
          <w:rFonts w:ascii="Arial" w:hAnsi="Arial" w:cs="Arial"/>
          <w:b/>
          <w:bCs/>
          <w:sz w:val="24"/>
          <w:szCs w:val="24"/>
          <w:lang w:val="es-ES"/>
        </w:rPr>
        <w:t>–</w:t>
      </w:r>
      <w:r w:rsidRPr="00C7679C">
        <w:rPr>
          <w:rFonts w:ascii="Arial" w:hAnsi="Arial" w:cs="Arial"/>
          <w:b/>
          <w:bCs/>
          <w:sz w:val="24"/>
          <w:szCs w:val="24"/>
          <w:lang w:val="es-ES"/>
        </w:rPr>
        <w:t xml:space="preserve">  </w:t>
      </w:r>
      <w:r>
        <w:rPr>
          <w:rFonts w:ascii="Arial" w:hAnsi="Arial" w:cs="Arial"/>
          <w:b/>
          <w:bCs/>
          <w:sz w:val="24"/>
          <w:szCs w:val="24"/>
          <w:lang w:val="es-ES"/>
        </w:rPr>
        <w:t>PLAN CURRICULAR</w:t>
      </w:r>
    </w:p>
    <w:p w14:paraId="67AA5507" w14:textId="77777777" w:rsidR="00952206" w:rsidRDefault="00952206" w:rsidP="00952206">
      <w:pPr>
        <w:jc w:val="both"/>
        <w:rPr>
          <w:rFonts w:ascii="Arial" w:hAnsi="Arial" w:cs="Arial"/>
          <w:b/>
          <w:bCs/>
          <w:sz w:val="24"/>
          <w:szCs w:val="24"/>
          <w:lang w:val="es-ES"/>
        </w:rPr>
      </w:pPr>
    </w:p>
    <w:p w14:paraId="7A8F87D4" w14:textId="33694E5D" w:rsidR="006A3FAE" w:rsidRPr="006A3FAE" w:rsidRDefault="00351FE2">
      <w:pPr>
        <w:pStyle w:val="Prrafodelista"/>
        <w:numPr>
          <w:ilvl w:val="0"/>
          <w:numId w:val="46"/>
        </w:numPr>
        <w:jc w:val="both"/>
        <w:rPr>
          <w:rFonts w:ascii="Arial" w:hAnsi="Arial" w:cs="Arial"/>
          <w:b/>
          <w:bCs/>
          <w:sz w:val="24"/>
          <w:szCs w:val="24"/>
          <w:lang w:val="es-ES"/>
        </w:rPr>
      </w:pPr>
      <w:bookmarkStart w:id="2" w:name="_Hlk214295321"/>
      <w:r>
        <w:rPr>
          <w:rFonts w:ascii="Arial" w:hAnsi="Arial" w:cs="Arial"/>
          <w:b/>
          <w:bCs/>
          <w:sz w:val="24"/>
          <w:szCs w:val="24"/>
          <w:lang w:val="es-ES"/>
        </w:rPr>
        <w:t>Nivel Inicial</w:t>
      </w:r>
    </w:p>
    <w:p w14:paraId="6F5ACC2B" w14:textId="77777777" w:rsidR="006A3FAE" w:rsidRDefault="006A3FAE" w:rsidP="006A3FAE">
      <w:pPr>
        <w:jc w:val="both"/>
        <w:rPr>
          <w:rFonts w:ascii="Arial" w:hAnsi="Arial" w:cs="Arial"/>
          <w:b/>
          <w:bCs/>
          <w:sz w:val="24"/>
          <w:szCs w:val="24"/>
          <w:lang w:val="es-ES"/>
        </w:rPr>
      </w:pPr>
    </w:p>
    <w:p w14:paraId="09578D14" w14:textId="77777777" w:rsidR="006A3FAE" w:rsidRDefault="006A3FAE" w:rsidP="006A3FAE">
      <w:pPr>
        <w:jc w:val="center"/>
        <w:rPr>
          <w:rFonts w:ascii="Arial" w:hAnsi="Arial" w:cs="Arial"/>
          <w:b/>
          <w:bCs/>
          <w:sz w:val="24"/>
          <w:szCs w:val="24"/>
          <w:lang w:val="es-ES"/>
        </w:rPr>
      </w:pPr>
      <w:bookmarkStart w:id="3" w:name="_Hlk214271475"/>
      <w:bookmarkStart w:id="4" w:name="_Hlk214268186"/>
      <w:r>
        <w:rPr>
          <w:rFonts w:ascii="Arial" w:hAnsi="Arial" w:cs="Arial"/>
          <w:b/>
          <w:bCs/>
          <w:sz w:val="24"/>
          <w:szCs w:val="24"/>
          <w:lang w:val="es-ES"/>
        </w:rPr>
        <w:t>CALENDARIZACIÓN NIVEL INICIAL</w:t>
      </w:r>
    </w:p>
    <w:p w14:paraId="7ECBEAB0" w14:textId="77777777" w:rsidR="006A3FAE" w:rsidRPr="00351FE2" w:rsidRDefault="006A3FAE" w:rsidP="006A3FAE">
      <w:pPr>
        <w:jc w:val="center"/>
        <w:rPr>
          <w:rFonts w:ascii="Arial" w:hAnsi="Arial" w:cs="Arial"/>
          <w:b/>
          <w:bCs/>
          <w:sz w:val="24"/>
          <w:szCs w:val="24"/>
          <w:lang w:val="es-ES"/>
        </w:rPr>
      </w:pPr>
    </w:p>
    <w:tbl>
      <w:tblPr>
        <w:tblStyle w:val="Tablaconcuadrcula"/>
        <w:tblW w:w="9923" w:type="dxa"/>
        <w:tblInd w:w="-572" w:type="dxa"/>
        <w:tblLayout w:type="fixed"/>
        <w:tblLook w:val="04A0" w:firstRow="1" w:lastRow="0" w:firstColumn="1" w:lastColumn="0" w:noHBand="0" w:noVBand="1"/>
      </w:tblPr>
      <w:tblGrid>
        <w:gridCol w:w="1276"/>
        <w:gridCol w:w="992"/>
        <w:gridCol w:w="3402"/>
        <w:gridCol w:w="1134"/>
        <w:gridCol w:w="763"/>
        <w:gridCol w:w="1364"/>
        <w:gridCol w:w="992"/>
      </w:tblGrid>
      <w:tr w:rsidR="006A3FAE" w:rsidRPr="0025287E" w14:paraId="360BB116" w14:textId="77777777" w:rsidTr="00BD1439">
        <w:trPr>
          <w:trHeight w:val="478"/>
        </w:trPr>
        <w:tc>
          <w:tcPr>
            <w:tcW w:w="1276" w:type="dxa"/>
            <w:shd w:val="clear" w:color="auto" w:fill="D9E2F3" w:themeFill="accent1" w:themeFillTint="33"/>
            <w:vAlign w:val="center"/>
          </w:tcPr>
          <w:p w14:paraId="6FF76B81"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BIMESTRE</w:t>
            </w:r>
          </w:p>
        </w:tc>
        <w:tc>
          <w:tcPr>
            <w:tcW w:w="992" w:type="dxa"/>
            <w:shd w:val="clear" w:color="auto" w:fill="D9E2F3" w:themeFill="accent1" w:themeFillTint="33"/>
            <w:vAlign w:val="center"/>
          </w:tcPr>
          <w:p w14:paraId="01E42097"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UNIDAD</w:t>
            </w:r>
          </w:p>
        </w:tc>
        <w:tc>
          <w:tcPr>
            <w:tcW w:w="3402" w:type="dxa"/>
            <w:shd w:val="clear" w:color="auto" w:fill="D9E2F3" w:themeFill="accent1" w:themeFillTint="33"/>
            <w:vAlign w:val="center"/>
          </w:tcPr>
          <w:p w14:paraId="27C2E38D"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DURACION</w:t>
            </w:r>
          </w:p>
        </w:tc>
        <w:tc>
          <w:tcPr>
            <w:tcW w:w="1134" w:type="dxa"/>
            <w:shd w:val="clear" w:color="auto" w:fill="D9E2F3" w:themeFill="accent1" w:themeFillTint="33"/>
            <w:vAlign w:val="center"/>
          </w:tcPr>
          <w:p w14:paraId="7AA04F85"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SEMANAS</w:t>
            </w:r>
          </w:p>
        </w:tc>
        <w:tc>
          <w:tcPr>
            <w:tcW w:w="763" w:type="dxa"/>
            <w:shd w:val="clear" w:color="auto" w:fill="D9E2F3" w:themeFill="accent1" w:themeFillTint="33"/>
            <w:vAlign w:val="center"/>
          </w:tcPr>
          <w:p w14:paraId="7317941B"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DIAS</w:t>
            </w:r>
          </w:p>
        </w:tc>
        <w:tc>
          <w:tcPr>
            <w:tcW w:w="1364" w:type="dxa"/>
            <w:shd w:val="clear" w:color="auto" w:fill="D9E2F3" w:themeFill="accent1" w:themeFillTint="33"/>
            <w:vAlign w:val="center"/>
          </w:tcPr>
          <w:p w14:paraId="6A99B423"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N° HORAS</w:t>
            </w:r>
          </w:p>
          <w:p w14:paraId="25A084F3"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SEMANALES</w:t>
            </w:r>
          </w:p>
        </w:tc>
        <w:tc>
          <w:tcPr>
            <w:tcW w:w="992" w:type="dxa"/>
            <w:shd w:val="clear" w:color="auto" w:fill="D9E2F3" w:themeFill="accent1" w:themeFillTint="33"/>
            <w:vAlign w:val="center"/>
          </w:tcPr>
          <w:p w14:paraId="1A1916C7"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TOTAL</w:t>
            </w:r>
          </w:p>
          <w:p w14:paraId="4F8B821F"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HORAS</w:t>
            </w:r>
          </w:p>
        </w:tc>
      </w:tr>
      <w:tr w:rsidR="006A3FAE" w:rsidRPr="0025287E" w14:paraId="3B87BECB" w14:textId="77777777" w:rsidTr="00BD1439">
        <w:trPr>
          <w:trHeight w:val="283"/>
        </w:trPr>
        <w:tc>
          <w:tcPr>
            <w:tcW w:w="1276" w:type="dxa"/>
            <w:vMerge w:val="restart"/>
            <w:vAlign w:val="center"/>
          </w:tcPr>
          <w:p w14:paraId="799559F4"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w:t>
            </w:r>
          </w:p>
        </w:tc>
        <w:tc>
          <w:tcPr>
            <w:tcW w:w="992" w:type="dxa"/>
            <w:vAlign w:val="center"/>
          </w:tcPr>
          <w:p w14:paraId="71A8D1FC"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Primera</w:t>
            </w:r>
          </w:p>
        </w:tc>
        <w:tc>
          <w:tcPr>
            <w:tcW w:w="3402" w:type="dxa"/>
            <w:vAlign w:val="center"/>
          </w:tcPr>
          <w:p w14:paraId="748CA38F"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02 de marzo al 03 de abril</w:t>
            </w:r>
          </w:p>
        </w:tc>
        <w:tc>
          <w:tcPr>
            <w:tcW w:w="1134" w:type="dxa"/>
            <w:vAlign w:val="center"/>
          </w:tcPr>
          <w:p w14:paraId="526B9E42"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05A326D1"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23</w:t>
            </w:r>
          </w:p>
        </w:tc>
        <w:tc>
          <w:tcPr>
            <w:tcW w:w="1364" w:type="dxa"/>
            <w:vAlign w:val="center"/>
          </w:tcPr>
          <w:p w14:paraId="5F14D56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3D4C8499"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115</w:t>
            </w:r>
          </w:p>
        </w:tc>
      </w:tr>
      <w:tr w:rsidR="006A3FAE" w:rsidRPr="0025287E" w14:paraId="696B283F" w14:textId="77777777" w:rsidTr="00BD1439">
        <w:trPr>
          <w:trHeight w:val="283"/>
        </w:trPr>
        <w:tc>
          <w:tcPr>
            <w:tcW w:w="1276" w:type="dxa"/>
            <w:vMerge/>
          </w:tcPr>
          <w:p w14:paraId="61AF4A16" w14:textId="77777777" w:rsidR="006A3FAE" w:rsidRPr="0025287E" w:rsidRDefault="006A3FAE" w:rsidP="00BD1439">
            <w:pPr>
              <w:jc w:val="center"/>
              <w:rPr>
                <w:rFonts w:ascii="Arial" w:hAnsi="Arial" w:cs="Arial"/>
                <w:sz w:val="18"/>
                <w:szCs w:val="18"/>
                <w:lang w:val="es-ES"/>
              </w:rPr>
            </w:pPr>
          </w:p>
        </w:tc>
        <w:tc>
          <w:tcPr>
            <w:tcW w:w="992" w:type="dxa"/>
            <w:vAlign w:val="center"/>
          </w:tcPr>
          <w:p w14:paraId="1CBA0DC1"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Segunda</w:t>
            </w:r>
          </w:p>
        </w:tc>
        <w:tc>
          <w:tcPr>
            <w:tcW w:w="3402" w:type="dxa"/>
            <w:vAlign w:val="center"/>
          </w:tcPr>
          <w:p w14:paraId="28AE5DD6"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06 de abril al 08 de mayo</w:t>
            </w:r>
          </w:p>
        </w:tc>
        <w:tc>
          <w:tcPr>
            <w:tcW w:w="1134" w:type="dxa"/>
            <w:vAlign w:val="center"/>
          </w:tcPr>
          <w:p w14:paraId="4452A179"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31098AC8"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561DDCBE"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52AA46CE"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120</w:t>
            </w:r>
          </w:p>
        </w:tc>
      </w:tr>
      <w:tr w:rsidR="006A3FAE" w:rsidRPr="0025287E" w14:paraId="7E5D5368" w14:textId="77777777" w:rsidTr="00BD1439">
        <w:trPr>
          <w:trHeight w:val="283"/>
        </w:trPr>
        <w:tc>
          <w:tcPr>
            <w:tcW w:w="9923" w:type="dxa"/>
            <w:gridSpan w:val="7"/>
            <w:vAlign w:val="center"/>
          </w:tcPr>
          <w:p w14:paraId="4EF3E9CE"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 xml:space="preserve">VACACIONES DEL </w:t>
            </w:r>
            <w:r>
              <w:rPr>
                <w:rFonts w:ascii="Arial" w:hAnsi="Arial" w:cs="Arial"/>
                <w:b/>
                <w:bCs/>
                <w:sz w:val="18"/>
                <w:szCs w:val="18"/>
                <w:lang w:val="es-ES"/>
              </w:rPr>
              <w:t>11</w:t>
            </w:r>
            <w:r w:rsidRPr="0025287E">
              <w:rPr>
                <w:rFonts w:ascii="Arial" w:hAnsi="Arial" w:cs="Arial"/>
                <w:b/>
                <w:bCs/>
                <w:sz w:val="18"/>
                <w:szCs w:val="18"/>
                <w:lang w:val="es-ES"/>
              </w:rPr>
              <w:t xml:space="preserve"> DE MAYO AL </w:t>
            </w:r>
            <w:r>
              <w:rPr>
                <w:rFonts w:ascii="Arial" w:hAnsi="Arial" w:cs="Arial"/>
                <w:b/>
                <w:bCs/>
                <w:sz w:val="18"/>
                <w:szCs w:val="18"/>
                <w:lang w:val="es-ES"/>
              </w:rPr>
              <w:t>15</w:t>
            </w:r>
            <w:r w:rsidRPr="0025287E">
              <w:rPr>
                <w:rFonts w:ascii="Arial" w:hAnsi="Arial" w:cs="Arial"/>
                <w:b/>
                <w:bCs/>
                <w:sz w:val="18"/>
                <w:szCs w:val="18"/>
                <w:lang w:val="es-ES"/>
              </w:rPr>
              <w:t xml:space="preserve"> DE MAYO</w:t>
            </w:r>
          </w:p>
        </w:tc>
      </w:tr>
      <w:tr w:rsidR="006A3FAE" w:rsidRPr="0025287E" w14:paraId="2507384B" w14:textId="77777777" w:rsidTr="00BD1439">
        <w:trPr>
          <w:trHeight w:val="283"/>
        </w:trPr>
        <w:tc>
          <w:tcPr>
            <w:tcW w:w="1276" w:type="dxa"/>
            <w:vMerge w:val="restart"/>
            <w:vAlign w:val="center"/>
          </w:tcPr>
          <w:p w14:paraId="5D55B93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II</w:t>
            </w:r>
          </w:p>
        </w:tc>
        <w:tc>
          <w:tcPr>
            <w:tcW w:w="992" w:type="dxa"/>
            <w:vAlign w:val="center"/>
          </w:tcPr>
          <w:p w14:paraId="3CB027C3"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Tercera</w:t>
            </w:r>
          </w:p>
        </w:tc>
        <w:tc>
          <w:tcPr>
            <w:tcW w:w="3402" w:type="dxa"/>
            <w:vAlign w:val="center"/>
          </w:tcPr>
          <w:p w14:paraId="4CF22C12"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18 de mayo al 19 de junio</w:t>
            </w:r>
          </w:p>
        </w:tc>
        <w:tc>
          <w:tcPr>
            <w:tcW w:w="1134" w:type="dxa"/>
            <w:vAlign w:val="center"/>
          </w:tcPr>
          <w:p w14:paraId="01918C47"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47BF3C2F"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25</w:t>
            </w:r>
          </w:p>
        </w:tc>
        <w:tc>
          <w:tcPr>
            <w:tcW w:w="1364" w:type="dxa"/>
            <w:vAlign w:val="center"/>
          </w:tcPr>
          <w:p w14:paraId="0E74C05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30040381"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125</w:t>
            </w:r>
          </w:p>
        </w:tc>
      </w:tr>
      <w:tr w:rsidR="006A3FAE" w:rsidRPr="0025287E" w14:paraId="59128C8E" w14:textId="77777777" w:rsidTr="00BD1439">
        <w:trPr>
          <w:trHeight w:val="283"/>
        </w:trPr>
        <w:tc>
          <w:tcPr>
            <w:tcW w:w="1276" w:type="dxa"/>
            <w:vMerge/>
          </w:tcPr>
          <w:p w14:paraId="21075337" w14:textId="77777777" w:rsidR="006A3FAE" w:rsidRPr="0025287E" w:rsidRDefault="006A3FAE" w:rsidP="00BD1439">
            <w:pPr>
              <w:jc w:val="center"/>
              <w:rPr>
                <w:rFonts w:ascii="Arial" w:hAnsi="Arial" w:cs="Arial"/>
                <w:sz w:val="18"/>
                <w:szCs w:val="18"/>
                <w:lang w:val="es-ES"/>
              </w:rPr>
            </w:pPr>
          </w:p>
        </w:tc>
        <w:tc>
          <w:tcPr>
            <w:tcW w:w="992" w:type="dxa"/>
            <w:vAlign w:val="center"/>
          </w:tcPr>
          <w:p w14:paraId="311020C6"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Cuarta</w:t>
            </w:r>
          </w:p>
        </w:tc>
        <w:tc>
          <w:tcPr>
            <w:tcW w:w="3402" w:type="dxa"/>
            <w:vAlign w:val="center"/>
          </w:tcPr>
          <w:p w14:paraId="52C623D2"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22 de junio al 24 de julio</w:t>
            </w:r>
          </w:p>
        </w:tc>
        <w:tc>
          <w:tcPr>
            <w:tcW w:w="1134" w:type="dxa"/>
            <w:vAlign w:val="center"/>
          </w:tcPr>
          <w:p w14:paraId="16590B9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711EE464"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25</w:t>
            </w:r>
          </w:p>
        </w:tc>
        <w:tc>
          <w:tcPr>
            <w:tcW w:w="1364" w:type="dxa"/>
            <w:vAlign w:val="center"/>
          </w:tcPr>
          <w:p w14:paraId="492CBB2D"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54158816"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125</w:t>
            </w:r>
          </w:p>
        </w:tc>
      </w:tr>
      <w:tr w:rsidR="006A3FAE" w:rsidRPr="0025287E" w14:paraId="205A21F9" w14:textId="77777777" w:rsidTr="00BD1439">
        <w:trPr>
          <w:trHeight w:val="283"/>
        </w:trPr>
        <w:tc>
          <w:tcPr>
            <w:tcW w:w="9923" w:type="dxa"/>
            <w:gridSpan w:val="7"/>
            <w:vAlign w:val="center"/>
          </w:tcPr>
          <w:p w14:paraId="37A71840"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 xml:space="preserve">VACACIONES DEL </w:t>
            </w:r>
            <w:r>
              <w:rPr>
                <w:rFonts w:ascii="Arial" w:hAnsi="Arial" w:cs="Arial"/>
                <w:b/>
                <w:bCs/>
                <w:sz w:val="18"/>
                <w:szCs w:val="18"/>
                <w:lang w:val="es-ES"/>
              </w:rPr>
              <w:t>27</w:t>
            </w:r>
            <w:r w:rsidRPr="0025287E">
              <w:rPr>
                <w:rFonts w:ascii="Arial" w:hAnsi="Arial" w:cs="Arial"/>
                <w:b/>
                <w:bCs/>
                <w:sz w:val="18"/>
                <w:szCs w:val="18"/>
                <w:lang w:val="es-ES"/>
              </w:rPr>
              <w:t xml:space="preserve"> DE JULIO AL 0</w:t>
            </w:r>
            <w:r>
              <w:rPr>
                <w:rFonts w:ascii="Arial" w:hAnsi="Arial" w:cs="Arial"/>
                <w:b/>
                <w:bCs/>
                <w:sz w:val="18"/>
                <w:szCs w:val="18"/>
                <w:lang w:val="es-ES"/>
              </w:rPr>
              <w:t>7</w:t>
            </w:r>
            <w:r w:rsidRPr="0025287E">
              <w:rPr>
                <w:rFonts w:ascii="Arial" w:hAnsi="Arial" w:cs="Arial"/>
                <w:b/>
                <w:bCs/>
                <w:sz w:val="18"/>
                <w:szCs w:val="18"/>
                <w:lang w:val="es-ES"/>
              </w:rPr>
              <w:t xml:space="preserve"> DE AGOSTO</w:t>
            </w:r>
          </w:p>
        </w:tc>
      </w:tr>
      <w:tr w:rsidR="006A3FAE" w:rsidRPr="0025287E" w14:paraId="67937455" w14:textId="77777777" w:rsidTr="00BD1439">
        <w:trPr>
          <w:trHeight w:val="283"/>
        </w:trPr>
        <w:tc>
          <w:tcPr>
            <w:tcW w:w="1276" w:type="dxa"/>
            <w:vMerge w:val="restart"/>
            <w:vAlign w:val="center"/>
          </w:tcPr>
          <w:p w14:paraId="3CD61550"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III</w:t>
            </w:r>
          </w:p>
        </w:tc>
        <w:tc>
          <w:tcPr>
            <w:tcW w:w="992" w:type="dxa"/>
            <w:vAlign w:val="center"/>
          </w:tcPr>
          <w:p w14:paraId="7BFC7F51"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Quinta</w:t>
            </w:r>
          </w:p>
        </w:tc>
        <w:tc>
          <w:tcPr>
            <w:tcW w:w="3402" w:type="dxa"/>
            <w:vAlign w:val="center"/>
          </w:tcPr>
          <w:p w14:paraId="20AD3DCA"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10 de agosto al 04 de setiembre</w:t>
            </w:r>
          </w:p>
        </w:tc>
        <w:tc>
          <w:tcPr>
            <w:tcW w:w="1134" w:type="dxa"/>
            <w:vAlign w:val="center"/>
          </w:tcPr>
          <w:p w14:paraId="31282F7F"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04</w:t>
            </w:r>
          </w:p>
        </w:tc>
        <w:tc>
          <w:tcPr>
            <w:tcW w:w="763" w:type="dxa"/>
            <w:vAlign w:val="center"/>
          </w:tcPr>
          <w:p w14:paraId="6DB2EF0E"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20</w:t>
            </w:r>
          </w:p>
        </w:tc>
        <w:tc>
          <w:tcPr>
            <w:tcW w:w="1364" w:type="dxa"/>
            <w:vAlign w:val="center"/>
          </w:tcPr>
          <w:p w14:paraId="0489D6B6"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36FEC9E0"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100</w:t>
            </w:r>
          </w:p>
        </w:tc>
      </w:tr>
      <w:tr w:rsidR="006A3FAE" w:rsidRPr="0025287E" w14:paraId="6727F543" w14:textId="77777777" w:rsidTr="00BD1439">
        <w:trPr>
          <w:trHeight w:val="283"/>
        </w:trPr>
        <w:tc>
          <w:tcPr>
            <w:tcW w:w="1276" w:type="dxa"/>
            <w:vMerge/>
          </w:tcPr>
          <w:p w14:paraId="1EE2D88B" w14:textId="77777777" w:rsidR="006A3FAE" w:rsidRPr="0025287E" w:rsidRDefault="006A3FAE" w:rsidP="00BD1439">
            <w:pPr>
              <w:jc w:val="center"/>
              <w:rPr>
                <w:rFonts w:ascii="Arial" w:hAnsi="Arial" w:cs="Arial"/>
                <w:sz w:val="18"/>
                <w:szCs w:val="18"/>
                <w:lang w:val="es-ES"/>
              </w:rPr>
            </w:pPr>
          </w:p>
        </w:tc>
        <w:tc>
          <w:tcPr>
            <w:tcW w:w="992" w:type="dxa"/>
            <w:vAlign w:val="center"/>
          </w:tcPr>
          <w:p w14:paraId="7F9A030A"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Sexta</w:t>
            </w:r>
          </w:p>
        </w:tc>
        <w:tc>
          <w:tcPr>
            <w:tcW w:w="3402" w:type="dxa"/>
            <w:vAlign w:val="center"/>
          </w:tcPr>
          <w:p w14:paraId="52739FD3"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07 de setiembre al 09 de octubre</w:t>
            </w:r>
          </w:p>
        </w:tc>
        <w:tc>
          <w:tcPr>
            <w:tcW w:w="1134" w:type="dxa"/>
            <w:vAlign w:val="center"/>
          </w:tcPr>
          <w:p w14:paraId="38C751F8"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51A07BA6"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14B46001"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66D3D1E4"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 xml:space="preserve">     120</w:t>
            </w:r>
          </w:p>
        </w:tc>
      </w:tr>
      <w:tr w:rsidR="006A3FAE" w:rsidRPr="0025287E" w14:paraId="246565E4" w14:textId="77777777" w:rsidTr="00BD1439">
        <w:trPr>
          <w:trHeight w:val="283"/>
        </w:trPr>
        <w:tc>
          <w:tcPr>
            <w:tcW w:w="9923" w:type="dxa"/>
            <w:gridSpan w:val="7"/>
            <w:vAlign w:val="center"/>
          </w:tcPr>
          <w:p w14:paraId="02F8F897"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VACACIONES DEL 1</w:t>
            </w:r>
            <w:r>
              <w:rPr>
                <w:rFonts w:ascii="Arial" w:hAnsi="Arial" w:cs="Arial"/>
                <w:b/>
                <w:bCs/>
                <w:sz w:val="18"/>
                <w:szCs w:val="18"/>
                <w:lang w:val="es-ES"/>
              </w:rPr>
              <w:t>2</w:t>
            </w:r>
            <w:r w:rsidRPr="0025287E">
              <w:rPr>
                <w:rFonts w:ascii="Arial" w:hAnsi="Arial" w:cs="Arial"/>
                <w:b/>
                <w:bCs/>
                <w:sz w:val="18"/>
                <w:szCs w:val="18"/>
                <w:lang w:val="es-ES"/>
              </w:rPr>
              <w:t xml:space="preserve"> DE OCTUBRE AL 1</w:t>
            </w:r>
            <w:r>
              <w:rPr>
                <w:rFonts w:ascii="Arial" w:hAnsi="Arial" w:cs="Arial"/>
                <w:b/>
                <w:bCs/>
                <w:sz w:val="18"/>
                <w:szCs w:val="18"/>
                <w:lang w:val="es-ES"/>
              </w:rPr>
              <w:t>6</w:t>
            </w:r>
            <w:r w:rsidRPr="0025287E">
              <w:rPr>
                <w:rFonts w:ascii="Arial" w:hAnsi="Arial" w:cs="Arial"/>
                <w:b/>
                <w:bCs/>
                <w:sz w:val="18"/>
                <w:szCs w:val="18"/>
                <w:lang w:val="es-ES"/>
              </w:rPr>
              <w:t xml:space="preserve"> DE OCTUBRE</w:t>
            </w:r>
          </w:p>
        </w:tc>
      </w:tr>
      <w:tr w:rsidR="006A3FAE" w:rsidRPr="0025287E" w14:paraId="4475DAB0" w14:textId="77777777" w:rsidTr="00BD1439">
        <w:trPr>
          <w:trHeight w:val="283"/>
        </w:trPr>
        <w:tc>
          <w:tcPr>
            <w:tcW w:w="1276" w:type="dxa"/>
            <w:vMerge w:val="restart"/>
            <w:vAlign w:val="center"/>
          </w:tcPr>
          <w:p w14:paraId="610295A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IV</w:t>
            </w:r>
          </w:p>
        </w:tc>
        <w:tc>
          <w:tcPr>
            <w:tcW w:w="992" w:type="dxa"/>
            <w:vAlign w:val="center"/>
          </w:tcPr>
          <w:p w14:paraId="3B34E105"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Séptima</w:t>
            </w:r>
          </w:p>
        </w:tc>
        <w:tc>
          <w:tcPr>
            <w:tcW w:w="3402" w:type="dxa"/>
            <w:vAlign w:val="center"/>
          </w:tcPr>
          <w:p w14:paraId="76A9481E"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19 de octubre al 13 de noviembre</w:t>
            </w:r>
          </w:p>
        </w:tc>
        <w:tc>
          <w:tcPr>
            <w:tcW w:w="1134" w:type="dxa"/>
            <w:vAlign w:val="center"/>
          </w:tcPr>
          <w:p w14:paraId="574095C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04</w:t>
            </w:r>
          </w:p>
        </w:tc>
        <w:tc>
          <w:tcPr>
            <w:tcW w:w="763" w:type="dxa"/>
            <w:vAlign w:val="center"/>
          </w:tcPr>
          <w:p w14:paraId="63BF5FFD"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20</w:t>
            </w:r>
          </w:p>
        </w:tc>
        <w:tc>
          <w:tcPr>
            <w:tcW w:w="1364" w:type="dxa"/>
            <w:vAlign w:val="center"/>
          </w:tcPr>
          <w:p w14:paraId="3FD2658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058E7046"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100</w:t>
            </w:r>
          </w:p>
        </w:tc>
      </w:tr>
      <w:tr w:rsidR="006A3FAE" w:rsidRPr="0025287E" w14:paraId="6BE55B25" w14:textId="77777777" w:rsidTr="00BD1439">
        <w:trPr>
          <w:trHeight w:val="283"/>
        </w:trPr>
        <w:tc>
          <w:tcPr>
            <w:tcW w:w="1276" w:type="dxa"/>
            <w:vMerge/>
          </w:tcPr>
          <w:p w14:paraId="785360AF" w14:textId="77777777" w:rsidR="006A3FAE" w:rsidRPr="0025287E" w:rsidRDefault="006A3FAE" w:rsidP="00BD1439">
            <w:pPr>
              <w:jc w:val="center"/>
              <w:rPr>
                <w:rFonts w:ascii="Arial" w:hAnsi="Arial" w:cs="Arial"/>
                <w:sz w:val="18"/>
                <w:szCs w:val="18"/>
                <w:lang w:val="es-ES"/>
              </w:rPr>
            </w:pPr>
          </w:p>
        </w:tc>
        <w:tc>
          <w:tcPr>
            <w:tcW w:w="992" w:type="dxa"/>
            <w:vAlign w:val="center"/>
          </w:tcPr>
          <w:p w14:paraId="31B1161B"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Octava</w:t>
            </w:r>
          </w:p>
        </w:tc>
        <w:tc>
          <w:tcPr>
            <w:tcW w:w="3402" w:type="dxa"/>
            <w:vAlign w:val="center"/>
          </w:tcPr>
          <w:p w14:paraId="71A9DF73"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16 de noviembre al 18 de diciembre</w:t>
            </w:r>
          </w:p>
        </w:tc>
        <w:tc>
          <w:tcPr>
            <w:tcW w:w="1134" w:type="dxa"/>
            <w:vAlign w:val="center"/>
          </w:tcPr>
          <w:p w14:paraId="1CEE3039"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78BCAE7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797E923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07BCAA7E"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120</w:t>
            </w:r>
          </w:p>
        </w:tc>
      </w:tr>
      <w:tr w:rsidR="006A3FAE" w:rsidRPr="0025287E" w14:paraId="6DD54443" w14:textId="77777777" w:rsidTr="00BD1439">
        <w:trPr>
          <w:trHeight w:val="283"/>
        </w:trPr>
        <w:tc>
          <w:tcPr>
            <w:tcW w:w="5670" w:type="dxa"/>
            <w:gridSpan w:val="3"/>
            <w:shd w:val="clear" w:color="auto" w:fill="D9E2F3" w:themeFill="accent1" w:themeFillTint="33"/>
          </w:tcPr>
          <w:p w14:paraId="58E67D32" w14:textId="77777777" w:rsidR="006A3FAE" w:rsidRPr="0025287E" w:rsidRDefault="006A3FAE" w:rsidP="00BD1439">
            <w:pPr>
              <w:jc w:val="center"/>
              <w:rPr>
                <w:rFonts w:ascii="Arial" w:hAnsi="Arial" w:cs="Arial"/>
                <w:sz w:val="18"/>
                <w:szCs w:val="18"/>
                <w:lang w:val="es-ES"/>
              </w:rPr>
            </w:pPr>
          </w:p>
        </w:tc>
        <w:tc>
          <w:tcPr>
            <w:tcW w:w="1134" w:type="dxa"/>
            <w:vAlign w:val="center"/>
          </w:tcPr>
          <w:p w14:paraId="1D5DD097"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3</w:t>
            </w:r>
            <w:r>
              <w:rPr>
                <w:rFonts w:ascii="Arial" w:hAnsi="Arial" w:cs="Arial"/>
                <w:b/>
                <w:bCs/>
                <w:sz w:val="18"/>
                <w:szCs w:val="18"/>
                <w:lang w:val="es-ES"/>
              </w:rPr>
              <w:t>8</w:t>
            </w:r>
          </w:p>
        </w:tc>
        <w:tc>
          <w:tcPr>
            <w:tcW w:w="763" w:type="dxa"/>
            <w:vAlign w:val="center"/>
          </w:tcPr>
          <w:p w14:paraId="3317FA23" w14:textId="77777777" w:rsidR="006A3FAE" w:rsidRPr="0025287E" w:rsidRDefault="006A3FAE" w:rsidP="00BD1439">
            <w:pPr>
              <w:jc w:val="center"/>
              <w:rPr>
                <w:rFonts w:ascii="Arial" w:hAnsi="Arial" w:cs="Arial"/>
                <w:b/>
                <w:bCs/>
                <w:sz w:val="18"/>
                <w:szCs w:val="18"/>
                <w:lang w:val="es-ES"/>
              </w:rPr>
            </w:pPr>
            <w:r>
              <w:rPr>
                <w:rFonts w:ascii="Arial" w:hAnsi="Arial" w:cs="Arial"/>
                <w:b/>
                <w:bCs/>
                <w:sz w:val="18"/>
                <w:szCs w:val="18"/>
                <w:lang w:val="es-ES"/>
              </w:rPr>
              <w:t>185</w:t>
            </w:r>
          </w:p>
        </w:tc>
        <w:tc>
          <w:tcPr>
            <w:tcW w:w="1364" w:type="dxa"/>
            <w:vAlign w:val="center"/>
          </w:tcPr>
          <w:p w14:paraId="39E3DCEB" w14:textId="77777777" w:rsidR="006A3FAE" w:rsidRPr="0025287E" w:rsidRDefault="006A3FAE" w:rsidP="00BD1439">
            <w:pPr>
              <w:jc w:val="center"/>
              <w:rPr>
                <w:rFonts w:ascii="Arial" w:hAnsi="Arial" w:cs="Arial"/>
                <w:b/>
                <w:bCs/>
                <w:sz w:val="18"/>
                <w:szCs w:val="18"/>
                <w:lang w:val="es-ES"/>
              </w:rPr>
            </w:pPr>
            <w:r>
              <w:rPr>
                <w:rFonts w:ascii="Arial" w:hAnsi="Arial" w:cs="Arial"/>
                <w:b/>
                <w:bCs/>
                <w:sz w:val="18"/>
                <w:szCs w:val="18"/>
                <w:lang w:val="es-ES"/>
              </w:rPr>
              <w:t>40</w:t>
            </w:r>
          </w:p>
        </w:tc>
        <w:tc>
          <w:tcPr>
            <w:tcW w:w="992" w:type="dxa"/>
            <w:vAlign w:val="center"/>
          </w:tcPr>
          <w:p w14:paraId="759EF2CB" w14:textId="77777777" w:rsidR="006A3FAE" w:rsidRPr="0025287E" w:rsidRDefault="006A3FAE" w:rsidP="00BD1439">
            <w:pPr>
              <w:jc w:val="center"/>
              <w:rPr>
                <w:rFonts w:ascii="Arial" w:hAnsi="Arial" w:cs="Arial"/>
                <w:b/>
                <w:bCs/>
                <w:sz w:val="18"/>
                <w:szCs w:val="18"/>
                <w:lang w:val="es-ES"/>
              </w:rPr>
            </w:pPr>
            <w:r>
              <w:rPr>
                <w:rFonts w:ascii="Arial" w:hAnsi="Arial" w:cs="Arial"/>
                <w:b/>
                <w:bCs/>
                <w:sz w:val="18"/>
                <w:szCs w:val="18"/>
                <w:lang w:val="es-ES"/>
              </w:rPr>
              <w:t>925</w:t>
            </w:r>
          </w:p>
        </w:tc>
      </w:tr>
      <w:tr w:rsidR="006A3FAE" w:rsidRPr="0025287E" w14:paraId="492FB16A" w14:textId="77777777" w:rsidTr="00BD1439">
        <w:trPr>
          <w:trHeight w:val="283"/>
        </w:trPr>
        <w:tc>
          <w:tcPr>
            <w:tcW w:w="9923" w:type="dxa"/>
            <w:gridSpan w:val="7"/>
            <w:vAlign w:val="center"/>
          </w:tcPr>
          <w:p w14:paraId="29A8BB8C"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CLAUSURA 2</w:t>
            </w:r>
            <w:r>
              <w:rPr>
                <w:rFonts w:ascii="Arial" w:hAnsi="Arial" w:cs="Arial"/>
                <w:b/>
                <w:bCs/>
                <w:sz w:val="18"/>
                <w:szCs w:val="18"/>
                <w:lang w:val="es-ES"/>
              </w:rPr>
              <w:t>8</w:t>
            </w:r>
            <w:r w:rsidRPr="0025287E">
              <w:rPr>
                <w:rFonts w:ascii="Arial" w:hAnsi="Arial" w:cs="Arial"/>
                <w:b/>
                <w:bCs/>
                <w:sz w:val="18"/>
                <w:szCs w:val="18"/>
                <w:lang w:val="es-ES"/>
              </w:rPr>
              <w:t xml:space="preserve"> DE DICIEMBRE DE 202</w:t>
            </w:r>
            <w:r>
              <w:rPr>
                <w:rFonts w:ascii="Arial" w:hAnsi="Arial" w:cs="Arial"/>
                <w:b/>
                <w:bCs/>
                <w:sz w:val="18"/>
                <w:szCs w:val="18"/>
                <w:lang w:val="es-ES"/>
              </w:rPr>
              <w:t>6</w:t>
            </w:r>
          </w:p>
        </w:tc>
      </w:tr>
    </w:tbl>
    <w:p w14:paraId="45B61B41" w14:textId="77777777" w:rsidR="006A3FAE" w:rsidRDefault="006A3FAE" w:rsidP="006A3FAE">
      <w:pPr>
        <w:jc w:val="both"/>
        <w:rPr>
          <w:rFonts w:ascii="Arial" w:hAnsi="Arial" w:cs="Arial"/>
          <w:b/>
          <w:bCs/>
          <w:sz w:val="24"/>
          <w:szCs w:val="24"/>
          <w:lang w:val="es-ES"/>
        </w:rPr>
      </w:pPr>
    </w:p>
    <w:bookmarkEnd w:id="3"/>
    <w:p w14:paraId="76406E18" w14:textId="77777777" w:rsidR="006A3FAE" w:rsidRPr="00C7679C" w:rsidRDefault="006A3FAE" w:rsidP="006A3FAE">
      <w:pPr>
        <w:jc w:val="both"/>
        <w:rPr>
          <w:rFonts w:ascii="Arial" w:hAnsi="Arial" w:cs="Arial"/>
          <w:b/>
          <w:bCs/>
          <w:sz w:val="24"/>
          <w:szCs w:val="24"/>
          <w:lang w:val="es-ES"/>
        </w:rPr>
      </w:pPr>
    </w:p>
    <w:p w14:paraId="356FF16C" w14:textId="77777777" w:rsidR="00A35216" w:rsidRDefault="00A35216">
      <w:pPr>
        <w:rPr>
          <w:rFonts w:ascii="Arial" w:hAnsi="Arial" w:cs="Arial"/>
          <w:b/>
          <w:bCs/>
          <w:sz w:val="24"/>
          <w:szCs w:val="24"/>
          <w:lang w:val="es-ES"/>
        </w:rPr>
      </w:pPr>
      <w:r>
        <w:rPr>
          <w:rFonts w:ascii="Arial" w:hAnsi="Arial" w:cs="Arial"/>
          <w:b/>
          <w:bCs/>
          <w:sz w:val="24"/>
          <w:szCs w:val="24"/>
          <w:lang w:val="es-ES"/>
        </w:rPr>
        <w:br w:type="page"/>
      </w:r>
    </w:p>
    <w:p w14:paraId="20CC74A0" w14:textId="75B17F5C" w:rsidR="006A3FAE" w:rsidRPr="006E04AA" w:rsidRDefault="006A3FAE">
      <w:pPr>
        <w:pStyle w:val="Prrafodelista"/>
        <w:numPr>
          <w:ilvl w:val="0"/>
          <w:numId w:val="46"/>
        </w:numPr>
        <w:jc w:val="both"/>
        <w:rPr>
          <w:rFonts w:ascii="Arial" w:hAnsi="Arial" w:cs="Arial"/>
          <w:b/>
          <w:bCs/>
          <w:sz w:val="24"/>
          <w:szCs w:val="24"/>
          <w:lang w:val="es-ES"/>
        </w:rPr>
      </w:pPr>
      <w:r w:rsidRPr="006E04AA">
        <w:rPr>
          <w:rFonts w:ascii="Arial" w:hAnsi="Arial" w:cs="Arial"/>
          <w:b/>
          <w:bCs/>
          <w:sz w:val="24"/>
          <w:szCs w:val="24"/>
          <w:lang w:val="es-ES"/>
        </w:rPr>
        <w:lastRenderedPageBreak/>
        <w:t>Nivel Primaria</w:t>
      </w:r>
    </w:p>
    <w:p w14:paraId="5EA2D2CC" w14:textId="77777777" w:rsidR="006A3FAE" w:rsidRDefault="006A3FAE" w:rsidP="006A3FAE">
      <w:pPr>
        <w:jc w:val="both"/>
        <w:rPr>
          <w:rFonts w:ascii="Arial" w:hAnsi="Arial" w:cs="Arial"/>
          <w:sz w:val="24"/>
          <w:szCs w:val="24"/>
          <w:lang w:val="es-ES"/>
        </w:rPr>
      </w:pPr>
    </w:p>
    <w:p w14:paraId="277DD08D" w14:textId="77777777" w:rsidR="006A3FAE" w:rsidRPr="00103717" w:rsidRDefault="006A3FAE" w:rsidP="006A3FAE">
      <w:pPr>
        <w:jc w:val="center"/>
        <w:rPr>
          <w:rFonts w:ascii="Arial" w:hAnsi="Arial" w:cs="Arial"/>
          <w:b/>
          <w:bCs/>
          <w:sz w:val="24"/>
          <w:szCs w:val="24"/>
          <w:lang w:val="es-ES"/>
        </w:rPr>
      </w:pPr>
      <w:r w:rsidRPr="00103717">
        <w:rPr>
          <w:rFonts w:ascii="Arial" w:hAnsi="Arial" w:cs="Arial"/>
          <w:b/>
          <w:bCs/>
          <w:sz w:val="24"/>
          <w:szCs w:val="24"/>
          <w:lang w:val="es-ES"/>
        </w:rPr>
        <w:t>CALENDARIZACIÓN NIVEL PRIMARIA</w:t>
      </w:r>
    </w:p>
    <w:p w14:paraId="20B66F0A" w14:textId="77777777" w:rsidR="006A3FAE" w:rsidRDefault="006A3FAE" w:rsidP="006A3FAE">
      <w:pPr>
        <w:rPr>
          <w:rFonts w:ascii="Arial" w:hAnsi="Arial" w:cs="Arial"/>
          <w:sz w:val="24"/>
          <w:szCs w:val="24"/>
          <w:lang w:val="es-ES"/>
        </w:rPr>
      </w:pPr>
    </w:p>
    <w:tbl>
      <w:tblPr>
        <w:tblStyle w:val="Tablaconcuadrcula"/>
        <w:tblW w:w="9923" w:type="dxa"/>
        <w:tblInd w:w="-293" w:type="dxa"/>
        <w:tblLayout w:type="fixed"/>
        <w:tblLook w:val="04A0" w:firstRow="1" w:lastRow="0" w:firstColumn="1" w:lastColumn="0" w:noHBand="0" w:noVBand="1"/>
      </w:tblPr>
      <w:tblGrid>
        <w:gridCol w:w="1276"/>
        <w:gridCol w:w="992"/>
        <w:gridCol w:w="3402"/>
        <w:gridCol w:w="1134"/>
        <w:gridCol w:w="763"/>
        <w:gridCol w:w="1364"/>
        <w:gridCol w:w="992"/>
      </w:tblGrid>
      <w:tr w:rsidR="006A3FAE" w:rsidRPr="0025287E" w14:paraId="44BEB89E" w14:textId="77777777" w:rsidTr="00EE1665">
        <w:trPr>
          <w:trHeight w:val="478"/>
        </w:trPr>
        <w:tc>
          <w:tcPr>
            <w:tcW w:w="1276" w:type="dxa"/>
            <w:shd w:val="clear" w:color="auto" w:fill="D9E2F3" w:themeFill="accent1" w:themeFillTint="33"/>
            <w:vAlign w:val="center"/>
          </w:tcPr>
          <w:p w14:paraId="11CEA6DB" w14:textId="77777777" w:rsidR="006A3FAE" w:rsidRPr="0025287E" w:rsidRDefault="006A3FAE" w:rsidP="00BD1439">
            <w:pPr>
              <w:jc w:val="center"/>
              <w:rPr>
                <w:rFonts w:ascii="Arial" w:hAnsi="Arial" w:cs="Arial"/>
                <w:b/>
                <w:bCs/>
                <w:sz w:val="18"/>
                <w:szCs w:val="18"/>
                <w:lang w:val="es-ES"/>
              </w:rPr>
            </w:pPr>
            <w:bookmarkStart w:id="5" w:name="_Hlk214611908"/>
            <w:r w:rsidRPr="0025287E">
              <w:rPr>
                <w:rFonts w:ascii="Arial" w:hAnsi="Arial" w:cs="Arial"/>
                <w:b/>
                <w:bCs/>
                <w:sz w:val="18"/>
                <w:szCs w:val="18"/>
                <w:lang w:val="es-ES"/>
              </w:rPr>
              <w:t>BIMESTRE</w:t>
            </w:r>
          </w:p>
        </w:tc>
        <w:tc>
          <w:tcPr>
            <w:tcW w:w="992" w:type="dxa"/>
            <w:shd w:val="clear" w:color="auto" w:fill="D9E2F3" w:themeFill="accent1" w:themeFillTint="33"/>
            <w:vAlign w:val="center"/>
          </w:tcPr>
          <w:p w14:paraId="3FE3D954"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UNIDAD</w:t>
            </w:r>
          </w:p>
        </w:tc>
        <w:tc>
          <w:tcPr>
            <w:tcW w:w="3402" w:type="dxa"/>
            <w:shd w:val="clear" w:color="auto" w:fill="D9E2F3" w:themeFill="accent1" w:themeFillTint="33"/>
            <w:vAlign w:val="center"/>
          </w:tcPr>
          <w:p w14:paraId="23154715"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DURACION</w:t>
            </w:r>
          </w:p>
        </w:tc>
        <w:tc>
          <w:tcPr>
            <w:tcW w:w="1134" w:type="dxa"/>
            <w:shd w:val="clear" w:color="auto" w:fill="D9E2F3" w:themeFill="accent1" w:themeFillTint="33"/>
            <w:vAlign w:val="center"/>
          </w:tcPr>
          <w:p w14:paraId="0254A2C3"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SEMANAS</w:t>
            </w:r>
          </w:p>
        </w:tc>
        <w:tc>
          <w:tcPr>
            <w:tcW w:w="763" w:type="dxa"/>
            <w:shd w:val="clear" w:color="auto" w:fill="D9E2F3" w:themeFill="accent1" w:themeFillTint="33"/>
            <w:vAlign w:val="center"/>
          </w:tcPr>
          <w:p w14:paraId="03F4B3D0"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DIAS</w:t>
            </w:r>
          </w:p>
        </w:tc>
        <w:tc>
          <w:tcPr>
            <w:tcW w:w="1364" w:type="dxa"/>
            <w:shd w:val="clear" w:color="auto" w:fill="D9E2F3" w:themeFill="accent1" w:themeFillTint="33"/>
            <w:vAlign w:val="center"/>
          </w:tcPr>
          <w:p w14:paraId="5DA2E30B"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N° HORAS</w:t>
            </w:r>
          </w:p>
          <w:p w14:paraId="4CECFB79"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SEMANALES</w:t>
            </w:r>
          </w:p>
        </w:tc>
        <w:tc>
          <w:tcPr>
            <w:tcW w:w="992" w:type="dxa"/>
            <w:shd w:val="clear" w:color="auto" w:fill="D9E2F3" w:themeFill="accent1" w:themeFillTint="33"/>
            <w:vAlign w:val="center"/>
          </w:tcPr>
          <w:p w14:paraId="3A781D62"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TOTAL</w:t>
            </w:r>
          </w:p>
          <w:p w14:paraId="2D0C1CEF"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HORAS</w:t>
            </w:r>
          </w:p>
        </w:tc>
      </w:tr>
      <w:tr w:rsidR="006A3FAE" w:rsidRPr="0025287E" w14:paraId="2B7B610D" w14:textId="77777777" w:rsidTr="00EE1665">
        <w:trPr>
          <w:trHeight w:val="283"/>
        </w:trPr>
        <w:tc>
          <w:tcPr>
            <w:tcW w:w="1276" w:type="dxa"/>
            <w:vMerge w:val="restart"/>
            <w:vAlign w:val="center"/>
          </w:tcPr>
          <w:p w14:paraId="63BD5D4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w:t>
            </w:r>
          </w:p>
        </w:tc>
        <w:tc>
          <w:tcPr>
            <w:tcW w:w="992" w:type="dxa"/>
            <w:vAlign w:val="center"/>
          </w:tcPr>
          <w:p w14:paraId="72B0BC31"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Primera</w:t>
            </w:r>
          </w:p>
        </w:tc>
        <w:tc>
          <w:tcPr>
            <w:tcW w:w="3402" w:type="dxa"/>
            <w:vAlign w:val="center"/>
          </w:tcPr>
          <w:p w14:paraId="01309B9E"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02 de marzo al 03 de abril</w:t>
            </w:r>
          </w:p>
        </w:tc>
        <w:tc>
          <w:tcPr>
            <w:tcW w:w="1134" w:type="dxa"/>
            <w:vAlign w:val="center"/>
          </w:tcPr>
          <w:p w14:paraId="40CE9A98"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510D9AC7"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23</w:t>
            </w:r>
          </w:p>
        </w:tc>
        <w:tc>
          <w:tcPr>
            <w:tcW w:w="1364" w:type="dxa"/>
            <w:vAlign w:val="center"/>
          </w:tcPr>
          <w:p w14:paraId="11F79645"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07</w:t>
            </w:r>
          </w:p>
        </w:tc>
        <w:tc>
          <w:tcPr>
            <w:tcW w:w="992" w:type="dxa"/>
            <w:vAlign w:val="center"/>
          </w:tcPr>
          <w:p w14:paraId="624C7D9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161</w:t>
            </w:r>
          </w:p>
        </w:tc>
      </w:tr>
      <w:tr w:rsidR="006A3FAE" w:rsidRPr="0025287E" w14:paraId="6473AAE0" w14:textId="77777777" w:rsidTr="00EE1665">
        <w:trPr>
          <w:trHeight w:val="283"/>
        </w:trPr>
        <w:tc>
          <w:tcPr>
            <w:tcW w:w="1276" w:type="dxa"/>
            <w:vMerge/>
          </w:tcPr>
          <w:p w14:paraId="3746FCF9" w14:textId="77777777" w:rsidR="006A3FAE" w:rsidRPr="0025287E" w:rsidRDefault="006A3FAE" w:rsidP="00BD1439">
            <w:pPr>
              <w:jc w:val="center"/>
              <w:rPr>
                <w:rFonts w:ascii="Arial" w:hAnsi="Arial" w:cs="Arial"/>
                <w:sz w:val="18"/>
                <w:szCs w:val="18"/>
                <w:lang w:val="es-ES"/>
              </w:rPr>
            </w:pPr>
          </w:p>
        </w:tc>
        <w:tc>
          <w:tcPr>
            <w:tcW w:w="992" w:type="dxa"/>
            <w:vAlign w:val="center"/>
          </w:tcPr>
          <w:p w14:paraId="3963C0B6"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Segunda</w:t>
            </w:r>
          </w:p>
        </w:tc>
        <w:tc>
          <w:tcPr>
            <w:tcW w:w="3402" w:type="dxa"/>
            <w:vAlign w:val="center"/>
          </w:tcPr>
          <w:p w14:paraId="42E4E14E"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06 de abril al 08 de mayo</w:t>
            </w:r>
          </w:p>
        </w:tc>
        <w:tc>
          <w:tcPr>
            <w:tcW w:w="1134" w:type="dxa"/>
            <w:vAlign w:val="center"/>
          </w:tcPr>
          <w:p w14:paraId="61A44959"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769EB744"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41E9A709"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07</w:t>
            </w:r>
          </w:p>
        </w:tc>
        <w:tc>
          <w:tcPr>
            <w:tcW w:w="992" w:type="dxa"/>
            <w:vAlign w:val="center"/>
          </w:tcPr>
          <w:p w14:paraId="3BB9DD82"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168</w:t>
            </w:r>
          </w:p>
        </w:tc>
      </w:tr>
      <w:tr w:rsidR="006A3FAE" w:rsidRPr="0025287E" w14:paraId="7D05F085" w14:textId="77777777" w:rsidTr="00EE1665">
        <w:trPr>
          <w:trHeight w:val="283"/>
        </w:trPr>
        <w:tc>
          <w:tcPr>
            <w:tcW w:w="9923" w:type="dxa"/>
            <w:gridSpan w:val="7"/>
            <w:vAlign w:val="center"/>
          </w:tcPr>
          <w:p w14:paraId="446F4DBC"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 xml:space="preserve">VACACIONES DEL </w:t>
            </w:r>
            <w:r>
              <w:rPr>
                <w:rFonts w:ascii="Arial" w:hAnsi="Arial" w:cs="Arial"/>
                <w:b/>
                <w:bCs/>
                <w:sz w:val="18"/>
                <w:szCs w:val="18"/>
                <w:lang w:val="es-ES"/>
              </w:rPr>
              <w:t>11</w:t>
            </w:r>
            <w:r w:rsidRPr="0025287E">
              <w:rPr>
                <w:rFonts w:ascii="Arial" w:hAnsi="Arial" w:cs="Arial"/>
                <w:b/>
                <w:bCs/>
                <w:sz w:val="18"/>
                <w:szCs w:val="18"/>
                <w:lang w:val="es-ES"/>
              </w:rPr>
              <w:t xml:space="preserve"> DE MAYO AL </w:t>
            </w:r>
            <w:r>
              <w:rPr>
                <w:rFonts w:ascii="Arial" w:hAnsi="Arial" w:cs="Arial"/>
                <w:b/>
                <w:bCs/>
                <w:sz w:val="18"/>
                <w:szCs w:val="18"/>
                <w:lang w:val="es-ES"/>
              </w:rPr>
              <w:t>15</w:t>
            </w:r>
            <w:r w:rsidRPr="0025287E">
              <w:rPr>
                <w:rFonts w:ascii="Arial" w:hAnsi="Arial" w:cs="Arial"/>
                <w:b/>
                <w:bCs/>
                <w:sz w:val="18"/>
                <w:szCs w:val="18"/>
                <w:lang w:val="es-ES"/>
              </w:rPr>
              <w:t xml:space="preserve"> DE MAYO</w:t>
            </w:r>
          </w:p>
        </w:tc>
      </w:tr>
      <w:tr w:rsidR="006A3FAE" w:rsidRPr="0025287E" w14:paraId="07D425C1" w14:textId="77777777" w:rsidTr="00EE1665">
        <w:trPr>
          <w:trHeight w:val="283"/>
        </w:trPr>
        <w:tc>
          <w:tcPr>
            <w:tcW w:w="1276" w:type="dxa"/>
            <w:vMerge w:val="restart"/>
            <w:vAlign w:val="center"/>
          </w:tcPr>
          <w:p w14:paraId="67E92C9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II</w:t>
            </w:r>
          </w:p>
        </w:tc>
        <w:tc>
          <w:tcPr>
            <w:tcW w:w="992" w:type="dxa"/>
            <w:vAlign w:val="center"/>
          </w:tcPr>
          <w:p w14:paraId="77610DBF"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Tercera</w:t>
            </w:r>
          </w:p>
        </w:tc>
        <w:tc>
          <w:tcPr>
            <w:tcW w:w="3402" w:type="dxa"/>
            <w:vAlign w:val="center"/>
          </w:tcPr>
          <w:p w14:paraId="6159579D"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18 de mayo al 19 de junio</w:t>
            </w:r>
          </w:p>
        </w:tc>
        <w:tc>
          <w:tcPr>
            <w:tcW w:w="1134" w:type="dxa"/>
            <w:vAlign w:val="center"/>
          </w:tcPr>
          <w:p w14:paraId="3B830C5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2D7DF599"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25</w:t>
            </w:r>
          </w:p>
        </w:tc>
        <w:tc>
          <w:tcPr>
            <w:tcW w:w="1364" w:type="dxa"/>
            <w:vAlign w:val="center"/>
          </w:tcPr>
          <w:p w14:paraId="5443AFB2"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07</w:t>
            </w:r>
          </w:p>
        </w:tc>
        <w:tc>
          <w:tcPr>
            <w:tcW w:w="992" w:type="dxa"/>
            <w:vAlign w:val="center"/>
          </w:tcPr>
          <w:p w14:paraId="43B81395"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175</w:t>
            </w:r>
          </w:p>
        </w:tc>
      </w:tr>
      <w:tr w:rsidR="006A3FAE" w:rsidRPr="0025287E" w14:paraId="39BC5660" w14:textId="77777777" w:rsidTr="00EE1665">
        <w:trPr>
          <w:trHeight w:val="283"/>
        </w:trPr>
        <w:tc>
          <w:tcPr>
            <w:tcW w:w="1276" w:type="dxa"/>
            <w:vMerge/>
          </w:tcPr>
          <w:p w14:paraId="70B922CB" w14:textId="77777777" w:rsidR="006A3FAE" w:rsidRPr="0025287E" w:rsidRDefault="006A3FAE" w:rsidP="00BD1439">
            <w:pPr>
              <w:jc w:val="center"/>
              <w:rPr>
                <w:rFonts w:ascii="Arial" w:hAnsi="Arial" w:cs="Arial"/>
                <w:sz w:val="18"/>
                <w:szCs w:val="18"/>
                <w:lang w:val="es-ES"/>
              </w:rPr>
            </w:pPr>
          </w:p>
        </w:tc>
        <w:tc>
          <w:tcPr>
            <w:tcW w:w="992" w:type="dxa"/>
            <w:vAlign w:val="center"/>
          </w:tcPr>
          <w:p w14:paraId="0978C31B"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Cuarta</w:t>
            </w:r>
          </w:p>
        </w:tc>
        <w:tc>
          <w:tcPr>
            <w:tcW w:w="3402" w:type="dxa"/>
            <w:vAlign w:val="center"/>
          </w:tcPr>
          <w:p w14:paraId="78E191EF"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22 de junio al 24 de julio</w:t>
            </w:r>
          </w:p>
        </w:tc>
        <w:tc>
          <w:tcPr>
            <w:tcW w:w="1134" w:type="dxa"/>
            <w:vAlign w:val="center"/>
          </w:tcPr>
          <w:p w14:paraId="00A887B2"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5C6A7388"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25</w:t>
            </w:r>
          </w:p>
        </w:tc>
        <w:tc>
          <w:tcPr>
            <w:tcW w:w="1364" w:type="dxa"/>
            <w:vAlign w:val="center"/>
          </w:tcPr>
          <w:p w14:paraId="7ADF0743"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07</w:t>
            </w:r>
          </w:p>
        </w:tc>
        <w:tc>
          <w:tcPr>
            <w:tcW w:w="992" w:type="dxa"/>
            <w:vAlign w:val="center"/>
          </w:tcPr>
          <w:p w14:paraId="59269F5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175</w:t>
            </w:r>
          </w:p>
        </w:tc>
      </w:tr>
      <w:tr w:rsidR="006A3FAE" w:rsidRPr="0025287E" w14:paraId="0AED9DAA" w14:textId="77777777" w:rsidTr="00EE1665">
        <w:trPr>
          <w:trHeight w:val="283"/>
        </w:trPr>
        <w:tc>
          <w:tcPr>
            <w:tcW w:w="9923" w:type="dxa"/>
            <w:gridSpan w:val="7"/>
            <w:vAlign w:val="center"/>
          </w:tcPr>
          <w:p w14:paraId="094A856F"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 xml:space="preserve">VACACIONES DEL </w:t>
            </w:r>
            <w:r>
              <w:rPr>
                <w:rFonts w:ascii="Arial" w:hAnsi="Arial" w:cs="Arial"/>
                <w:b/>
                <w:bCs/>
                <w:sz w:val="18"/>
                <w:szCs w:val="18"/>
                <w:lang w:val="es-ES"/>
              </w:rPr>
              <w:t>27</w:t>
            </w:r>
            <w:r w:rsidRPr="0025287E">
              <w:rPr>
                <w:rFonts w:ascii="Arial" w:hAnsi="Arial" w:cs="Arial"/>
                <w:b/>
                <w:bCs/>
                <w:sz w:val="18"/>
                <w:szCs w:val="18"/>
                <w:lang w:val="es-ES"/>
              </w:rPr>
              <w:t xml:space="preserve"> DE JULIO AL 0</w:t>
            </w:r>
            <w:r>
              <w:rPr>
                <w:rFonts w:ascii="Arial" w:hAnsi="Arial" w:cs="Arial"/>
                <w:b/>
                <w:bCs/>
                <w:sz w:val="18"/>
                <w:szCs w:val="18"/>
                <w:lang w:val="es-ES"/>
              </w:rPr>
              <w:t>7</w:t>
            </w:r>
            <w:r w:rsidRPr="0025287E">
              <w:rPr>
                <w:rFonts w:ascii="Arial" w:hAnsi="Arial" w:cs="Arial"/>
                <w:b/>
                <w:bCs/>
                <w:sz w:val="18"/>
                <w:szCs w:val="18"/>
                <w:lang w:val="es-ES"/>
              </w:rPr>
              <w:t xml:space="preserve"> DE AGOSTO</w:t>
            </w:r>
          </w:p>
        </w:tc>
      </w:tr>
      <w:tr w:rsidR="006A3FAE" w:rsidRPr="0025287E" w14:paraId="063FFFE4" w14:textId="77777777" w:rsidTr="00EE1665">
        <w:trPr>
          <w:trHeight w:val="283"/>
        </w:trPr>
        <w:tc>
          <w:tcPr>
            <w:tcW w:w="1276" w:type="dxa"/>
            <w:vMerge w:val="restart"/>
            <w:vAlign w:val="center"/>
          </w:tcPr>
          <w:p w14:paraId="58C627E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III</w:t>
            </w:r>
          </w:p>
        </w:tc>
        <w:tc>
          <w:tcPr>
            <w:tcW w:w="992" w:type="dxa"/>
            <w:vAlign w:val="center"/>
          </w:tcPr>
          <w:p w14:paraId="44F6662C"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Quinta</w:t>
            </w:r>
          </w:p>
        </w:tc>
        <w:tc>
          <w:tcPr>
            <w:tcW w:w="3402" w:type="dxa"/>
            <w:vAlign w:val="center"/>
          </w:tcPr>
          <w:p w14:paraId="3BBA6CDE"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10 de agosto al 04 de setiembre</w:t>
            </w:r>
          </w:p>
        </w:tc>
        <w:tc>
          <w:tcPr>
            <w:tcW w:w="1134" w:type="dxa"/>
            <w:vAlign w:val="center"/>
          </w:tcPr>
          <w:p w14:paraId="79EF540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04</w:t>
            </w:r>
          </w:p>
        </w:tc>
        <w:tc>
          <w:tcPr>
            <w:tcW w:w="763" w:type="dxa"/>
            <w:vAlign w:val="center"/>
          </w:tcPr>
          <w:p w14:paraId="6D780A34"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20</w:t>
            </w:r>
          </w:p>
        </w:tc>
        <w:tc>
          <w:tcPr>
            <w:tcW w:w="1364" w:type="dxa"/>
            <w:vAlign w:val="center"/>
          </w:tcPr>
          <w:p w14:paraId="312C4F6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07</w:t>
            </w:r>
          </w:p>
        </w:tc>
        <w:tc>
          <w:tcPr>
            <w:tcW w:w="992" w:type="dxa"/>
            <w:vAlign w:val="center"/>
          </w:tcPr>
          <w:p w14:paraId="0BEFB6AF"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140</w:t>
            </w:r>
          </w:p>
        </w:tc>
      </w:tr>
      <w:tr w:rsidR="006A3FAE" w:rsidRPr="0025287E" w14:paraId="2217EFBA" w14:textId="77777777" w:rsidTr="00EE1665">
        <w:trPr>
          <w:trHeight w:val="283"/>
        </w:trPr>
        <w:tc>
          <w:tcPr>
            <w:tcW w:w="1276" w:type="dxa"/>
            <w:vMerge/>
          </w:tcPr>
          <w:p w14:paraId="604876AA" w14:textId="77777777" w:rsidR="006A3FAE" w:rsidRPr="0025287E" w:rsidRDefault="006A3FAE" w:rsidP="00BD1439">
            <w:pPr>
              <w:jc w:val="center"/>
              <w:rPr>
                <w:rFonts w:ascii="Arial" w:hAnsi="Arial" w:cs="Arial"/>
                <w:sz w:val="18"/>
                <w:szCs w:val="18"/>
                <w:lang w:val="es-ES"/>
              </w:rPr>
            </w:pPr>
          </w:p>
        </w:tc>
        <w:tc>
          <w:tcPr>
            <w:tcW w:w="992" w:type="dxa"/>
            <w:vAlign w:val="center"/>
          </w:tcPr>
          <w:p w14:paraId="56FD315F"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Sexta</w:t>
            </w:r>
          </w:p>
        </w:tc>
        <w:tc>
          <w:tcPr>
            <w:tcW w:w="3402" w:type="dxa"/>
            <w:vAlign w:val="center"/>
          </w:tcPr>
          <w:p w14:paraId="4A5BECA4"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07 de setiembre al 09 de octubre</w:t>
            </w:r>
          </w:p>
        </w:tc>
        <w:tc>
          <w:tcPr>
            <w:tcW w:w="1134" w:type="dxa"/>
            <w:vAlign w:val="center"/>
          </w:tcPr>
          <w:p w14:paraId="43923555"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5B14CAF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47BBD580"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07</w:t>
            </w:r>
          </w:p>
        </w:tc>
        <w:tc>
          <w:tcPr>
            <w:tcW w:w="992" w:type="dxa"/>
            <w:vAlign w:val="center"/>
          </w:tcPr>
          <w:p w14:paraId="0BFA72EF"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168</w:t>
            </w:r>
          </w:p>
        </w:tc>
      </w:tr>
      <w:tr w:rsidR="006A3FAE" w:rsidRPr="0025287E" w14:paraId="413A5C41" w14:textId="77777777" w:rsidTr="00EE1665">
        <w:trPr>
          <w:trHeight w:val="283"/>
        </w:trPr>
        <w:tc>
          <w:tcPr>
            <w:tcW w:w="9923" w:type="dxa"/>
            <w:gridSpan w:val="7"/>
            <w:vAlign w:val="center"/>
          </w:tcPr>
          <w:p w14:paraId="0B546F31"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VACACIONES DEL 1</w:t>
            </w:r>
            <w:r>
              <w:rPr>
                <w:rFonts w:ascii="Arial" w:hAnsi="Arial" w:cs="Arial"/>
                <w:b/>
                <w:bCs/>
                <w:sz w:val="18"/>
                <w:szCs w:val="18"/>
                <w:lang w:val="es-ES"/>
              </w:rPr>
              <w:t>2</w:t>
            </w:r>
            <w:r w:rsidRPr="0025287E">
              <w:rPr>
                <w:rFonts w:ascii="Arial" w:hAnsi="Arial" w:cs="Arial"/>
                <w:b/>
                <w:bCs/>
                <w:sz w:val="18"/>
                <w:szCs w:val="18"/>
                <w:lang w:val="es-ES"/>
              </w:rPr>
              <w:t xml:space="preserve"> DE OCTUBRE AL 1</w:t>
            </w:r>
            <w:r>
              <w:rPr>
                <w:rFonts w:ascii="Arial" w:hAnsi="Arial" w:cs="Arial"/>
                <w:b/>
                <w:bCs/>
                <w:sz w:val="18"/>
                <w:szCs w:val="18"/>
                <w:lang w:val="es-ES"/>
              </w:rPr>
              <w:t>6</w:t>
            </w:r>
            <w:r w:rsidRPr="0025287E">
              <w:rPr>
                <w:rFonts w:ascii="Arial" w:hAnsi="Arial" w:cs="Arial"/>
                <w:b/>
                <w:bCs/>
                <w:sz w:val="18"/>
                <w:szCs w:val="18"/>
                <w:lang w:val="es-ES"/>
              </w:rPr>
              <w:t xml:space="preserve"> DE OCTUBRE</w:t>
            </w:r>
          </w:p>
        </w:tc>
      </w:tr>
      <w:tr w:rsidR="006A3FAE" w:rsidRPr="0025287E" w14:paraId="11FB405A" w14:textId="77777777" w:rsidTr="00EE1665">
        <w:trPr>
          <w:trHeight w:val="283"/>
        </w:trPr>
        <w:tc>
          <w:tcPr>
            <w:tcW w:w="1276" w:type="dxa"/>
            <w:vMerge w:val="restart"/>
            <w:vAlign w:val="center"/>
          </w:tcPr>
          <w:p w14:paraId="76F1FEF4"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IV</w:t>
            </w:r>
          </w:p>
        </w:tc>
        <w:tc>
          <w:tcPr>
            <w:tcW w:w="992" w:type="dxa"/>
            <w:vAlign w:val="center"/>
          </w:tcPr>
          <w:p w14:paraId="3CCED293"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Séptima</w:t>
            </w:r>
          </w:p>
        </w:tc>
        <w:tc>
          <w:tcPr>
            <w:tcW w:w="3402" w:type="dxa"/>
            <w:vAlign w:val="center"/>
          </w:tcPr>
          <w:p w14:paraId="657115A9"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19 de octubre al 13 de noviembre</w:t>
            </w:r>
          </w:p>
        </w:tc>
        <w:tc>
          <w:tcPr>
            <w:tcW w:w="1134" w:type="dxa"/>
            <w:vAlign w:val="center"/>
          </w:tcPr>
          <w:p w14:paraId="3E58E071"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04</w:t>
            </w:r>
          </w:p>
        </w:tc>
        <w:tc>
          <w:tcPr>
            <w:tcW w:w="763" w:type="dxa"/>
            <w:vAlign w:val="center"/>
          </w:tcPr>
          <w:p w14:paraId="72A7260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20</w:t>
            </w:r>
          </w:p>
        </w:tc>
        <w:tc>
          <w:tcPr>
            <w:tcW w:w="1364" w:type="dxa"/>
            <w:vAlign w:val="center"/>
          </w:tcPr>
          <w:p w14:paraId="116B496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07</w:t>
            </w:r>
          </w:p>
        </w:tc>
        <w:tc>
          <w:tcPr>
            <w:tcW w:w="992" w:type="dxa"/>
            <w:vAlign w:val="center"/>
          </w:tcPr>
          <w:p w14:paraId="5BEC440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140</w:t>
            </w:r>
          </w:p>
        </w:tc>
      </w:tr>
      <w:tr w:rsidR="006A3FAE" w:rsidRPr="0025287E" w14:paraId="04C2D640" w14:textId="77777777" w:rsidTr="00EE1665">
        <w:trPr>
          <w:trHeight w:val="283"/>
        </w:trPr>
        <w:tc>
          <w:tcPr>
            <w:tcW w:w="1276" w:type="dxa"/>
            <w:vMerge/>
          </w:tcPr>
          <w:p w14:paraId="6EE074D0" w14:textId="77777777" w:rsidR="006A3FAE" w:rsidRPr="0025287E" w:rsidRDefault="006A3FAE" w:rsidP="00BD1439">
            <w:pPr>
              <w:jc w:val="center"/>
              <w:rPr>
                <w:rFonts w:ascii="Arial" w:hAnsi="Arial" w:cs="Arial"/>
                <w:sz w:val="18"/>
                <w:szCs w:val="18"/>
                <w:lang w:val="es-ES"/>
              </w:rPr>
            </w:pPr>
          </w:p>
        </w:tc>
        <w:tc>
          <w:tcPr>
            <w:tcW w:w="992" w:type="dxa"/>
            <w:vAlign w:val="center"/>
          </w:tcPr>
          <w:p w14:paraId="33EE51A4"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Octava</w:t>
            </w:r>
          </w:p>
        </w:tc>
        <w:tc>
          <w:tcPr>
            <w:tcW w:w="3402" w:type="dxa"/>
            <w:vAlign w:val="center"/>
          </w:tcPr>
          <w:p w14:paraId="58BEC0A4"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16 de noviembre al 18 de diciembre</w:t>
            </w:r>
          </w:p>
        </w:tc>
        <w:tc>
          <w:tcPr>
            <w:tcW w:w="1134" w:type="dxa"/>
            <w:vAlign w:val="center"/>
          </w:tcPr>
          <w:p w14:paraId="28F13908"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4925BF7F"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483051F0"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07</w:t>
            </w:r>
          </w:p>
        </w:tc>
        <w:tc>
          <w:tcPr>
            <w:tcW w:w="992" w:type="dxa"/>
            <w:vAlign w:val="center"/>
          </w:tcPr>
          <w:p w14:paraId="00C4461F"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168</w:t>
            </w:r>
          </w:p>
        </w:tc>
      </w:tr>
      <w:tr w:rsidR="006A3FAE" w:rsidRPr="0025287E" w14:paraId="1BCEA797" w14:textId="77777777" w:rsidTr="00EE1665">
        <w:trPr>
          <w:trHeight w:val="283"/>
        </w:trPr>
        <w:tc>
          <w:tcPr>
            <w:tcW w:w="5670" w:type="dxa"/>
            <w:gridSpan w:val="3"/>
            <w:shd w:val="clear" w:color="auto" w:fill="D9E2F3" w:themeFill="accent1" w:themeFillTint="33"/>
          </w:tcPr>
          <w:p w14:paraId="41A21790" w14:textId="77777777" w:rsidR="006A3FAE" w:rsidRPr="0025287E" w:rsidRDefault="006A3FAE" w:rsidP="00BD1439">
            <w:pPr>
              <w:jc w:val="center"/>
              <w:rPr>
                <w:rFonts w:ascii="Arial" w:hAnsi="Arial" w:cs="Arial"/>
                <w:sz w:val="18"/>
                <w:szCs w:val="18"/>
                <w:lang w:val="es-ES"/>
              </w:rPr>
            </w:pPr>
          </w:p>
        </w:tc>
        <w:tc>
          <w:tcPr>
            <w:tcW w:w="1134" w:type="dxa"/>
            <w:vAlign w:val="center"/>
          </w:tcPr>
          <w:p w14:paraId="026ECB23"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3</w:t>
            </w:r>
            <w:r>
              <w:rPr>
                <w:rFonts w:ascii="Arial" w:hAnsi="Arial" w:cs="Arial"/>
                <w:b/>
                <w:bCs/>
                <w:sz w:val="18"/>
                <w:szCs w:val="18"/>
                <w:lang w:val="es-ES"/>
              </w:rPr>
              <w:t>8</w:t>
            </w:r>
          </w:p>
        </w:tc>
        <w:tc>
          <w:tcPr>
            <w:tcW w:w="763" w:type="dxa"/>
            <w:vAlign w:val="center"/>
          </w:tcPr>
          <w:p w14:paraId="6F73AD71" w14:textId="77777777" w:rsidR="006A3FAE" w:rsidRPr="0025287E" w:rsidRDefault="006A3FAE" w:rsidP="00BD1439">
            <w:pPr>
              <w:jc w:val="center"/>
              <w:rPr>
                <w:rFonts w:ascii="Arial" w:hAnsi="Arial" w:cs="Arial"/>
                <w:b/>
                <w:bCs/>
                <w:sz w:val="18"/>
                <w:szCs w:val="18"/>
                <w:lang w:val="es-ES"/>
              </w:rPr>
            </w:pPr>
            <w:r>
              <w:rPr>
                <w:rFonts w:ascii="Arial" w:hAnsi="Arial" w:cs="Arial"/>
                <w:b/>
                <w:bCs/>
                <w:sz w:val="18"/>
                <w:szCs w:val="18"/>
                <w:lang w:val="es-ES"/>
              </w:rPr>
              <w:t>185</w:t>
            </w:r>
          </w:p>
        </w:tc>
        <w:tc>
          <w:tcPr>
            <w:tcW w:w="1364" w:type="dxa"/>
            <w:vAlign w:val="center"/>
          </w:tcPr>
          <w:p w14:paraId="43D1BCF1" w14:textId="77777777" w:rsidR="006A3FAE" w:rsidRPr="0025287E" w:rsidRDefault="006A3FAE" w:rsidP="00BD1439">
            <w:pPr>
              <w:jc w:val="center"/>
              <w:rPr>
                <w:rFonts w:ascii="Arial" w:hAnsi="Arial" w:cs="Arial"/>
                <w:b/>
                <w:bCs/>
                <w:sz w:val="18"/>
                <w:szCs w:val="18"/>
                <w:lang w:val="es-ES"/>
              </w:rPr>
            </w:pPr>
            <w:r>
              <w:rPr>
                <w:rFonts w:ascii="Arial" w:hAnsi="Arial" w:cs="Arial"/>
                <w:b/>
                <w:bCs/>
                <w:sz w:val="18"/>
                <w:szCs w:val="18"/>
                <w:lang w:val="es-ES"/>
              </w:rPr>
              <w:t>56</w:t>
            </w:r>
          </w:p>
        </w:tc>
        <w:tc>
          <w:tcPr>
            <w:tcW w:w="992" w:type="dxa"/>
            <w:vAlign w:val="center"/>
          </w:tcPr>
          <w:p w14:paraId="604A41E4" w14:textId="77777777" w:rsidR="006A3FAE" w:rsidRPr="0025287E" w:rsidRDefault="006A3FAE" w:rsidP="00BD1439">
            <w:pPr>
              <w:jc w:val="center"/>
              <w:rPr>
                <w:rFonts w:ascii="Arial" w:hAnsi="Arial" w:cs="Arial"/>
                <w:b/>
                <w:bCs/>
                <w:sz w:val="18"/>
                <w:szCs w:val="18"/>
                <w:lang w:val="es-ES"/>
              </w:rPr>
            </w:pPr>
            <w:r>
              <w:rPr>
                <w:rFonts w:ascii="Arial" w:hAnsi="Arial" w:cs="Arial"/>
                <w:b/>
                <w:bCs/>
                <w:sz w:val="18"/>
                <w:szCs w:val="18"/>
                <w:lang w:val="es-ES"/>
              </w:rPr>
              <w:t>1295</w:t>
            </w:r>
          </w:p>
        </w:tc>
      </w:tr>
      <w:tr w:rsidR="006A3FAE" w:rsidRPr="0025287E" w14:paraId="35BC6880" w14:textId="77777777" w:rsidTr="00EE1665">
        <w:trPr>
          <w:trHeight w:val="283"/>
        </w:trPr>
        <w:tc>
          <w:tcPr>
            <w:tcW w:w="9923" w:type="dxa"/>
            <w:gridSpan w:val="7"/>
            <w:vAlign w:val="center"/>
          </w:tcPr>
          <w:p w14:paraId="62000493"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CLAUSURA 2</w:t>
            </w:r>
            <w:r>
              <w:rPr>
                <w:rFonts w:ascii="Arial" w:hAnsi="Arial" w:cs="Arial"/>
                <w:b/>
                <w:bCs/>
                <w:sz w:val="18"/>
                <w:szCs w:val="18"/>
                <w:lang w:val="es-ES"/>
              </w:rPr>
              <w:t>8</w:t>
            </w:r>
            <w:r w:rsidRPr="0025287E">
              <w:rPr>
                <w:rFonts w:ascii="Arial" w:hAnsi="Arial" w:cs="Arial"/>
                <w:b/>
                <w:bCs/>
                <w:sz w:val="18"/>
                <w:szCs w:val="18"/>
                <w:lang w:val="es-ES"/>
              </w:rPr>
              <w:t xml:space="preserve"> DE DICIEMBRE DE 202</w:t>
            </w:r>
            <w:r>
              <w:rPr>
                <w:rFonts w:ascii="Arial" w:hAnsi="Arial" w:cs="Arial"/>
                <w:b/>
                <w:bCs/>
                <w:sz w:val="18"/>
                <w:szCs w:val="18"/>
                <w:lang w:val="es-ES"/>
              </w:rPr>
              <w:t>6</w:t>
            </w:r>
          </w:p>
        </w:tc>
      </w:tr>
      <w:bookmarkEnd w:id="5"/>
    </w:tbl>
    <w:p w14:paraId="1801BBF6" w14:textId="77777777" w:rsidR="006A3FAE" w:rsidRDefault="006A3FAE" w:rsidP="006A3FAE">
      <w:pPr>
        <w:rPr>
          <w:rFonts w:ascii="Arial" w:hAnsi="Arial" w:cs="Arial"/>
          <w:sz w:val="24"/>
          <w:szCs w:val="24"/>
          <w:lang w:val="es-ES"/>
        </w:rPr>
      </w:pPr>
    </w:p>
    <w:p w14:paraId="7F29D9EB" w14:textId="0ECBD3ED" w:rsidR="006A3FAE" w:rsidRPr="00214466" w:rsidRDefault="006A3FAE">
      <w:pPr>
        <w:pStyle w:val="Prrafodelista"/>
        <w:numPr>
          <w:ilvl w:val="0"/>
          <w:numId w:val="46"/>
        </w:numPr>
        <w:rPr>
          <w:rFonts w:ascii="Arial" w:hAnsi="Arial" w:cs="Arial"/>
          <w:sz w:val="24"/>
          <w:szCs w:val="24"/>
          <w:lang w:val="es-ES"/>
        </w:rPr>
      </w:pPr>
      <w:bookmarkStart w:id="6" w:name="_Hlk214611942"/>
      <w:r w:rsidRPr="00214466">
        <w:rPr>
          <w:rFonts w:ascii="Arial" w:hAnsi="Arial" w:cs="Arial"/>
          <w:b/>
          <w:bCs/>
          <w:sz w:val="24"/>
          <w:szCs w:val="24"/>
          <w:lang w:val="es-ES"/>
        </w:rPr>
        <w:t>Nivel Secundaria</w:t>
      </w:r>
    </w:p>
    <w:p w14:paraId="039A0E27" w14:textId="77777777" w:rsidR="006A3FAE" w:rsidRDefault="006A3FAE" w:rsidP="006A3FAE">
      <w:pPr>
        <w:jc w:val="both"/>
        <w:rPr>
          <w:rFonts w:ascii="Arial" w:hAnsi="Arial" w:cs="Arial"/>
          <w:sz w:val="24"/>
          <w:szCs w:val="24"/>
          <w:lang w:val="es-ES"/>
        </w:rPr>
      </w:pPr>
    </w:p>
    <w:p w14:paraId="481D925C" w14:textId="77777777" w:rsidR="006A3FAE" w:rsidRPr="006E04AA" w:rsidRDefault="006A3FAE" w:rsidP="006A3FAE">
      <w:pPr>
        <w:jc w:val="center"/>
        <w:rPr>
          <w:rFonts w:ascii="Arial" w:hAnsi="Arial" w:cs="Arial"/>
          <w:b/>
          <w:bCs/>
          <w:sz w:val="24"/>
          <w:szCs w:val="24"/>
          <w:lang w:val="es-ES"/>
        </w:rPr>
      </w:pPr>
      <w:r w:rsidRPr="006E04AA">
        <w:rPr>
          <w:rFonts w:ascii="Arial" w:hAnsi="Arial" w:cs="Arial"/>
          <w:b/>
          <w:bCs/>
          <w:sz w:val="24"/>
          <w:szCs w:val="24"/>
          <w:lang w:val="es-ES"/>
        </w:rPr>
        <w:t>CALENDARIZACIÓN NIVEL SECUNDARIA</w:t>
      </w:r>
    </w:p>
    <w:p w14:paraId="3184A2FF" w14:textId="77777777" w:rsidR="006A3FAE" w:rsidRPr="006E04AA" w:rsidRDefault="006A3FAE" w:rsidP="006A3FAE">
      <w:pPr>
        <w:jc w:val="both"/>
        <w:rPr>
          <w:rFonts w:ascii="Arial" w:hAnsi="Arial" w:cs="Arial"/>
          <w:sz w:val="24"/>
          <w:szCs w:val="24"/>
          <w:lang w:val="es-ES"/>
        </w:rPr>
      </w:pPr>
    </w:p>
    <w:tbl>
      <w:tblPr>
        <w:tblStyle w:val="Tablaconcuadrcula"/>
        <w:tblW w:w="9923" w:type="dxa"/>
        <w:tblInd w:w="-572" w:type="dxa"/>
        <w:tblLayout w:type="fixed"/>
        <w:tblLook w:val="04A0" w:firstRow="1" w:lastRow="0" w:firstColumn="1" w:lastColumn="0" w:noHBand="0" w:noVBand="1"/>
      </w:tblPr>
      <w:tblGrid>
        <w:gridCol w:w="1276"/>
        <w:gridCol w:w="992"/>
        <w:gridCol w:w="3402"/>
        <w:gridCol w:w="1134"/>
        <w:gridCol w:w="763"/>
        <w:gridCol w:w="1364"/>
        <w:gridCol w:w="992"/>
      </w:tblGrid>
      <w:tr w:rsidR="006A3FAE" w:rsidRPr="0025287E" w14:paraId="6D7329D8" w14:textId="77777777" w:rsidTr="00BD1439">
        <w:trPr>
          <w:trHeight w:val="478"/>
        </w:trPr>
        <w:tc>
          <w:tcPr>
            <w:tcW w:w="1276" w:type="dxa"/>
            <w:shd w:val="clear" w:color="auto" w:fill="D9E2F3" w:themeFill="accent1" w:themeFillTint="33"/>
            <w:vAlign w:val="center"/>
          </w:tcPr>
          <w:p w14:paraId="486DE6BB" w14:textId="77777777" w:rsidR="006A3FAE" w:rsidRPr="0025287E" w:rsidRDefault="006A3FAE" w:rsidP="00BD1439">
            <w:pPr>
              <w:jc w:val="center"/>
              <w:rPr>
                <w:rFonts w:ascii="Arial" w:hAnsi="Arial" w:cs="Arial"/>
                <w:b/>
                <w:bCs/>
                <w:sz w:val="18"/>
                <w:szCs w:val="18"/>
                <w:lang w:val="es-ES"/>
              </w:rPr>
            </w:pPr>
            <w:bookmarkStart w:id="7" w:name="_Hlk214611973"/>
            <w:bookmarkEnd w:id="6"/>
            <w:r w:rsidRPr="0025287E">
              <w:rPr>
                <w:rFonts w:ascii="Arial" w:hAnsi="Arial" w:cs="Arial"/>
                <w:b/>
                <w:bCs/>
                <w:sz w:val="18"/>
                <w:szCs w:val="18"/>
                <w:lang w:val="es-ES"/>
              </w:rPr>
              <w:t>BIMESTRE</w:t>
            </w:r>
          </w:p>
        </w:tc>
        <w:tc>
          <w:tcPr>
            <w:tcW w:w="992" w:type="dxa"/>
            <w:shd w:val="clear" w:color="auto" w:fill="D9E2F3" w:themeFill="accent1" w:themeFillTint="33"/>
            <w:vAlign w:val="center"/>
          </w:tcPr>
          <w:p w14:paraId="3B396276"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UNIDAD</w:t>
            </w:r>
          </w:p>
        </w:tc>
        <w:tc>
          <w:tcPr>
            <w:tcW w:w="3402" w:type="dxa"/>
            <w:shd w:val="clear" w:color="auto" w:fill="D9E2F3" w:themeFill="accent1" w:themeFillTint="33"/>
            <w:vAlign w:val="center"/>
          </w:tcPr>
          <w:p w14:paraId="23830A22"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DURACION</w:t>
            </w:r>
          </w:p>
        </w:tc>
        <w:tc>
          <w:tcPr>
            <w:tcW w:w="1134" w:type="dxa"/>
            <w:shd w:val="clear" w:color="auto" w:fill="D9E2F3" w:themeFill="accent1" w:themeFillTint="33"/>
            <w:vAlign w:val="center"/>
          </w:tcPr>
          <w:p w14:paraId="752875D7"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SEMANAS</w:t>
            </w:r>
          </w:p>
        </w:tc>
        <w:tc>
          <w:tcPr>
            <w:tcW w:w="763" w:type="dxa"/>
            <w:shd w:val="clear" w:color="auto" w:fill="D9E2F3" w:themeFill="accent1" w:themeFillTint="33"/>
            <w:vAlign w:val="center"/>
          </w:tcPr>
          <w:p w14:paraId="2C3DC1DA"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DIAS</w:t>
            </w:r>
          </w:p>
        </w:tc>
        <w:tc>
          <w:tcPr>
            <w:tcW w:w="1364" w:type="dxa"/>
            <w:shd w:val="clear" w:color="auto" w:fill="D9E2F3" w:themeFill="accent1" w:themeFillTint="33"/>
            <w:vAlign w:val="center"/>
          </w:tcPr>
          <w:p w14:paraId="58428EB4"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N° HORAS</w:t>
            </w:r>
          </w:p>
          <w:p w14:paraId="0C696650"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SEMANALES</w:t>
            </w:r>
          </w:p>
        </w:tc>
        <w:tc>
          <w:tcPr>
            <w:tcW w:w="992" w:type="dxa"/>
            <w:shd w:val="clear" w:color="auto" w:fill="D9E2F3" w:themeFill="accent1" w:themeFillTint="33"/>
            <w:vAlign w:val="center"/>
          </w:tcPr>
          <w:p w14:paraId="4286B326"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TOTAL</w:t>
            </w:r>
          </w:p>
          <w:p w14:paraId="44939976"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HORAS</w:t>
            </w:r>
          </w:p>
        </w:tc>
      </w:tr>
      <w:tr w:rsidR="006A3FAE" w:rsidRPr="0025287E" w14:paraId="5D3679E4" w14:textId="77777777" w:rsidTr="00BD1439">
        <w:trPr>
          <w:trHeight w:val="283"/>
        </w:trPr>
        <w:tc>
          <w:tcPr>
            <w:tcW w:w="1276" w:type="dxa"/>
            <w:vMerge w:val="restart"/>
            <w:vAlign w:val="center"/>
          </w:tcPr>
          <w:p w14:paraId="76192579"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w:t>
            </w:r>
          </w:p>
        </w:tc>
        <w:tc>
          <w:tcPr>
            <w:tcW w:w="992" w:type="dxa"/>
            <w:vAlign w:val="center"/>
          </w:tcPr>
          <w:p w14:paraId="3DBF8346"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Primera</w:t>
            </w:r>
          </w:p>
        </w:tc>
        <w:tc>
          <w:tcPr>
            <w:tcW w:w="3402" w:type="dxa"/>
            <w:vAlign w:val="center"/>
          </w:tcPr>
          <w:p w14:paraId="771BF90E"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02 de marzo al 03 de abril</w:t>
            </w:r>
          </w:p>
        </w:tc>
        <w:tc>
          <w:tcPr>
            <w:tcW w:w="1134" w:type="dxa"/>
            <w:vAlign w:val="center"/>
          </w:tcPr>
          <w:p w14:paraId="072E8C1E"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1FC22275"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23</w:t>
            </w:r>
          </w:p>
        </w:tc>
        <w:tc>
          <w:tcPr>
            <w:tcW w:w="1364" w:type="dxa"/>
            <w:vAlign w:val="center"/>
          </w:tcPr>
          <w:p w14:paraId="75B0A7E2"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08</w:t>
            </w:r>
          </w:p>
        </w:tc>
        <w:tc>
          <w:tcPr>
            <w:tcW w:w="992" w:type="dxa"/>
            <w:vAlign w:val="center"/>
          </w:tcPr>
          <w:p w14:paraId="152590F3"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184</w:t>
            </w:r>
          </w:p>
        </w:tc>
      </w:tr>
      <w:tr w:rsidR="006A3FAE" w:rsidRPr="0025287E" w14:paraId="6F352A5F" w14:textId="77777777" w:rsidTr="00BD1439">
        <w:trPr>
          <w:trHeight w:val="283"/>
        </w:trPr>
        <w:tc>
          <w:tcPr>
            <w:tcW w:w="1276" w:type="dxa"/>
            <w:vMerge/>
          </w:tcPr>
          <w:p w14:paraId="0DEF01D6" w14:textId="77777777" w:rsidR="006A3FAE" w:rsidRPr="0025287E" w:rsidRDefault="006A3FAE" w:rsidP="00BD1439">
            <w:pPr>
              <w:jc w:val="center"/>
              <w:rPr>
                <w:rFonts w:ascii="Arial" w:hAnsi="Arial" w:cs="Arial"/>
                <w:sz w:val="18"/>
                <w:szCs w:val="18"/>
                <w:lang w:val="es-ES"/>
              </w:rPr>
            </w:pPr>
          </w:p>
        </w:tc>
        <w:tc>
          <w:tcPr>
            <w:tcW w:w="992" w:type="dxa"/>
            <w:vAlign w:val="center"/>
          </w:tcPr>
          <w:p w14:paraId="252638B3"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Segunda</w:t>
            </w:r>
          </w:p>
        </w:tc>
        <w:tc>
          <w:tcPr>
            <w:tcW w:w="3402" w:type="dxa"/>
            <w:vAlign w:val="center"/>
          </w:tcPr>
          <w:p w14:paraId="4659E938"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06 de abril al 08 de mayo</w:t>
            </w:r>
          </w:p>
        </w:tc>
        <w:tc>
          <w:tcPr>
            <w:tcW w:w="1134" w:type="dxa"/>
            <w:vAlign w:val="center"/>
          </w:tcPr>
          <w:p w14:paraId="0254DA0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0C3DA387"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33B7291E"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08</w:t>
            </w:r>
          </w:p>
        </w:tc>
        <w:tc>
          <w:tcPr>
            <w:tcW w:w="992" w:type="dxa"/>
            <w:vAlign w:val="center"/>
          </w:tcPr>
          <w:p w14:paraId="14B141C7"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192</w:t>
            </w:r>
          </w:p>
        </w:tc>
      </w:tr>
      <w:tr w:rsidR="006A3FAE" w:rsidRPr="0025287E" w14:paraId="641E467D" w14:textId="77777777" w:rsidTr="00BD1439">
        <w:trPr>
          <w:trHeight w:val="283"/>
        </w:trPr>
        <w:tc>
          <w:tcPr>
            <w:tcW w:w="9923" w:type="dxa"/>
            <w:gridSpan w:val="7"/>
            <w:vAlign w:val="center"/>
          </w:tcPr>
          <w:p w14:paraId="65A7741C"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 xml:space="preserve">VACACIONES DEL </w:t>
            </w:r>
            <w:r>
              <w:rPr>
                <w:rFonts w:ascii="Arial" w:hAnsi="Arial" w:cs="Arial"/>
                <w:b/>
                <w:bCs/>
                <w:sz w:val="18"/>
                <w:szCs w:val="18"/>
                <w:lang w:val="es-ES"/>
              </w:rPr>
              <w:t>11</w:t>
            </w:r>
            <w:r w:rsidRPr="0025287E">
              <w:rPr>
                <w:rFonts w:ascii="Arial" w:hAnsi="Arial" w:cs="Arial"/>
                <w:b/>
                <w:bCs/>
                <w:sz w:val="18"/>
                <w:szCs w:val="18"/>
                <w:lang w:val="es-ES"/>
              </w:rPr>
              <w:t xml:space="preserve"> DE MAYO AL </w:t>
            </w:r>
            <w:r>
              <w:rPr>
                <w:rFonts w:ascii="Arial" w:hAnsi="Arial" w:cs="Arial"/>
                <w:b/>
                <w:bCs/>
                <w:sz w:val="18"/>
                <w:szCs w:val="18"/>
                <w:lang w:val="es-ES"/>
              </w:rPr>
              <w:t>15</w:t>
            </w:r>
            <w:r w:rsidRPr="0025287E">
              <w:rPr>
                <w:rFonts w:ascii="Arial" w:hAnsi="Arial" w:cs="Arial"/>
                <w:b/>
                <w:bCs/>
                <w:sz w:val="18"/>
                <w:szCs w:val="18"/>
                <w:lang w:val="es-ES"/>
              </w:rPr>
              <w:t xml:space="preserve"> DE MAYO</w:t>
            </w:r>
          </w:p>
        </w:tc>
      </w:tr>
      <w:tr w:rsidR="006A3FAE" w:rsidRPr="0025287E" w14:paraId="40D80C91" w14:textId="77777777" w:rsidTr="00BD1439">
        <w:trPr>
          <w:trHeight w:val="283"/>
        </w:trPr>
        <w:tc>
          <w:tcPr>
            <w:tcW w:w="1276" w:type="dxa"/>
            <w:vMerge w:val="restart"/>
            <w:vAlign w:val="center"/>
          </w:tcPr>
          <w:p w14:paraId="78830DF6"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II</w:t>
            </w:r>
          </w:p>
        </w:tc>
        <w:tc>
          <w:tcPr>
            <w:tcW w:w="992" w:type="dxa"/>
            <w:vAlign w:val="center"/>
          </w:tcPr>
          <w:p w14:paraId="56BB8D6D"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Tercera</w:t>
            </w:r>
          </w:p>
        </w:tc>
        <w:tc>
          <w:tcPr>
            <w:tcW w:w="3402" w:type="dxa"/>
            <w:vAlign w:val="center"/>
          </w:tcPr>
          <w:p w14:paraId="742D8090"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18 de mayo al 19 de junio</w:t>
            </w:r>
          </w:p>
        </w:tc>
        <w:tc>
          <w:tcPr>
            <w:tcW w:w="1134" w:type="dxa"/>
            <w:vAlign w:val="center"/>
          </w:tcPr>
          <w:p w14:paraId="10A9F8B8"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63B76D9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25</w:t>
            </w:r>
          </w:p>
        </w:tc>
        <w:tc>
          <w:tcPr>
            <w:tcW w:w="1364" w:type="dxa"/>
            <w:vAlign w:val="center"/>
          </w:tcPr>
          <w:p w14:paraId="0EF4A715"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08</w:t>
            </w:r>
          </w:p>
        </w:tc>
        <w:tc>
          <w:tcPr>
            <w:tcW w:w="992" w:type="dxa"/>
            <w:vAlign w:val="center"/>
          </w:tcPr>
          <w:p w14:paraId="5ABA86F3"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200</w:t>
            </w:r>
          </w:p>
        </w:tc>
      </w:tr>
      <w:tr w:rsidR="006A3FAE" w:rsidRPr="0025287E" w14:paraId="574DEF2A" w14:textId="77777777" w:rsidTr="00BD1439">
        <w:trPr>
          <w:trHeight w:val="283"/>
        </w:trPr>
        <w:tc>
          <w:tcPr>
            <w:tcW w:w="1276" w:type="dxa"/>
            <w:vMerge/>
          </w:tcPr>
          <w:p w14:paraId="3B66ECEB" w14:textId="77777777" w:rsidR="006A3FAE" w:rsidRPr="0025287E" w:rsidRDefault="006A3FAE" w:rsidP="00BD1439">
            <w:pPr>
              <w:jc w:val="center"/>
              <w:rPr>
                <w:rFonts w:ascii="Arial" w:hAnsi="Arial" w:cs="Arial"/>
                <w:sz w:val="18"/>
                <w:szCs w:val="18"/>
                <w:lang w:val="es-ES"/>
              </w:rPr>
            </w:pPr>
          </w:p>
        </w:tc>
        <w:tc>
          <w:tcPr>
            <w:tcW w:w="992" w:type="dxa"/>
            <w:vAlign w:val="center"/>
          </w:tcPr>
          <w:p w14:paraId="769BCFD4"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Cuarta</w:t>
            </w:r>
          </w:p>
        </w:tc>
        <w:tc>
          <w:tcPr>
            <w:tcW w:w="3402" w:type="dxa"/>
            <w:vAlign w:val="center"/>
          </w:tcPr>
          <w:p w14:paraId="5280FDC3"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22 de junio al 24 de julio</w:t>
            </w:r>
          </w:p>
        </w:tc>
        <w:tc>
          <w:tcPr>
            <w:tcW w:w="1134" w:type="dxa"/>
            <w:vAlign w:val="center"/>
          </w:tcPr>
          <w:p w14:paraId="39940485"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7E7E449E"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25</w:t>
            </w:r>
          </w:p>
        </w:tc>
        <w:tc>
          <w:tcPr>
            <w:tcW w:w="1364" w:type="dxa"/>
            <w:vAlign w:val="center"/>
          </w:tcPr>
          <w:p w14:paraId="4D1B6D97"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08</w:t>
            </w:r>
          </w:p>
        </w:tc>
        <w:tc>
          <w:tcPr>
            <w:tcW w:w="992" w:type="dxa"/>
            <w:vAlign w:val="center"/>
          </w:tcPr>
          <w:p w14:paraId="30480E00"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200</w:t>
            </w:r>
          </w:p>
        </w:tc>
      </w:tr>
      <w:tr w:rsidR="006A3FAE" w:rsidRPr="0025287E" w14:paraId="3006DEAB" w14:textId="77777777" w:rsidTr="00BD1439">
        <w:trPr>
          <w:trHeight w:val="283"/>
        </w:trPr>
        <w:tc>
          <w:tcPr>
            <w:tcW w:w="9923" w:type="dxa"/>
            <w:gridSpan w:val="7"/>
            <w:vAlign w:val="center"/>
          </w:tcPr>
          <w:p w14:paraId="63DCFDF0"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 xml:space="preserve">VACACIONES DEL </w:t>
            </w:r>
            <w:r>
              <w:rPr>
                <w:rFonts w:ascii="Arial" w:hAnsi="Arial" w:cs="Arial"/>
                <w:b/>
                <w:bCs/>
                <w:sz w:val="18"/>
                <w:szCs w:val="18"/>
                <w:lang w:val="es-ES"/>
              </w:rPr>
              <w:t>27</w:t>
            </w:r>
            <w:r w:rsidRPr="0025287E">
              <w:rPr>
                <w:rFonts w:ascii="Arial" w:hAnsi="Arial" w:cs="Arial"/>
                <w:b/>
                <w:bCs/>
                <w:sz w:val="18"/>
                <w:szCs w:val="18"/>
                <w:lang w:val="es-ES"/>
              </w:rPr>
              <w:t xml:space="preserve"> DE JULIO AL 0</w:t>
            </w:r>
            <w:r>
              <w:rPr>
                <w:rFonts w:ascii="Arial" w:hAnsi="Arial" w:cs="Arial"/>
                <w:b/>
                <w:bCs/>
                <w:sz w:val="18"/>
                <w:szCs w:val="18"/>
                <w:lang w:val="es-ES"/>
              </w:rPr>
              <w:t>7</w:t>
            </w:r>
            <w:r w:rsidRPr="0025287E">
              <w:rPr>
                <w:rFonts w:ascii="Arial" w:hAnsi="Arial" w:cs="Arial"/>
                <w:b/>
                <w:bCs/>
                <w:sz w:val="18"/>
                <w:szCs w:val="18"/>
                <w:lang w:val="es-ES"/>
              </w:rPr>
              <w:t xml:space="preserve"> DE AGOSTO</w:t>
            </w:r>
          </w:p>
        </w:tc>
      </w:tr>
      <w:tr w:rsidR="006A3FAE" w:rsidRPr="0025287E" w14:paraId="5E1D9DF7" w14:textId="77777777" w:rsidTr="00BD1439">
        <w:trPr>
          <w:trHeight w:val="283"/>
        </w:trPr>
        <w:tc>
          <w:tcPr>
            <w:tcW w:w="1276" w:type="dxa"/>
            <w:vMerge w:val="restart"/>
            <w:vAlign w:val="center"/>
          </w:tcPr>
          <w:p w14:paraId="129910F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III</w:t>
            </w:r>
          </w:p>
        </w:tc>
        <w:tc>
          <w:tcPr>
            <w:tcW w:w="992" w:type="dxa"/>
            <w:vAlign w:val="center"/>
          </w:tcPr>
          <w:p w14:paraId="152D0BE8"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Quinta</w:t>
            </w:r>
          </w:p>
        </w:tc>
        <w:tc>
          <w:tcPr>
            <w:tcW w:w="3402" w:type="dxa"/>
            <w:vAlign w:val="center"/>
          </w:tcPr>
          <w:p w14:paraId="7C2E88E3"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10 de agosto al 04 de setiembre</w:t>
            </w:r>
          </w:p>
        </w:tc>
        <w:tc>
          <w:tcPr>
            <w:tcW w:w="1134" w:type="dxa"/>
            <w:vAlign w:val="center"/>
          </w:tcPr>
          <w:p w14:paraId="204662D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04</w:t>
            </w:r>
          </w:p>
        </w:tc>
        <w:tc>
          <w:tcPr>
            <w:tcW w:w="763" w:type="dxa"/>
            <w:vAlign w:val="center"/>
          </w:tcPr>
          <w:p w14:paraId="474B1EB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20</w:t>
            </w:r>
          </w:p>
        </w:tc>
        <w:tc>
          <w:tcPr>
            <w:tcW w:w="1364" w:type="dxa"/>
            <w:vAlign w:val="center"/>
          </w:tcPr>
          <w:p w14:paraId="27E6EE76"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08</w:t>
            </w:r>
          </w:p>
        </w:tc>
        <w:tc>
          <w:tcPr>
            <w:tcW w:w="992" w:type="dxa"/>
            <w:vAlign w:val="center"/>
          </w:tcPr>
          <w:p w14:paraId="6156E860"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260</w:t>
            </w:r>
          </w:p>
        </w:tc>
      </w:tr>
      <w:tr w:rsidR="006A3FAE" w:rsidRPr="0025287E" w14:paraId="657F2561" w14:textId="77777777" w:rsidTr="00BD1439">
        <w:trPr>
          <w:trHeight w:val="283"/>
        </w:trPr>
        <w:tc>
          <w:tcPr>
            <w:tcW w:w="1276" w:type="dxa"/>
            <w:vMerge/>
          </w:tcPr>
          <w:p w14:paraId="3141E692" w14:textId="77777777" w:rsidR="006A3FAE" w:rsidRPr="0025287E" w:rsidRDefault="006A3FAE" w:rsidP="00BD1439">
            <w:pPr>
              <w:jc w:val="center"/>
              <w:rPr>
                <w:rFonts w:ascii="Arial" w:hAnsi="Arial" w:cs="Arial"/>
                <w:sz w:val="18"/>
                <w:szCs w:val="18"/>
                <w:lang w:val="es-ES"/>
              </w:rPr>
            </w:pPr>
          </w:p>
        </w:tc>
        <w:tc>
          <w:tcPr>
            <w:tcW w:w="992" w:type="dxa"/>
            <w:vAlign w:val="center"/>
          </w:tcPr>
          <w:p w14:paraId="483740B6"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Sexta</w:t>
            </w:r>
          </w:p>
        </w:tc>
        <w:tc>
          <w:tcPr>
            <w:tcW w:w="3402" w:type="dxa"/>
            <w:vAlign w:val="center"/>
          </w:tcPr>
          <w:p w14:paraId="0ABA5F83"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07 de setiembre al 09 de octubre</w:t>
            </w:r>
          </w:p>
        </w:tc>
        <w:tc>
          <w:tcPr>
            <w:tcW w:w="1134" w:type="dxa"/>
            <w:vAlign w:val="center"/>
          </w:tcPr>
          <w:p w14:paraId="2AEECC74"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262649E5"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25EDA22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08</w:t>
            </w:r>
          </w:p>
        </w:tc>
        <w:tc>
          <w:tcPr>
            <w:tcW w:w="992" w:type="dxa"/>
            <w:vAlign w:val="center"/>
          </w:tcPr>
          <w:p w14:paraId="28732C81"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192</w:t>
            </w:r>
          </w:p>
        </w:tc>
      </w:tr>
      <w:tr w:rsidR="006A3FAE" w:rsidRPr="0025287E" w14:paraId="33F899F7" w14:textId="77777777" w:rsidTr="00BD1439">
        <w:trPr>
          <w:trHeight w:val="283"/>
        </w:trPr>
        <w:tc>
          <w:tcPr>
            <w:tcW w:w="9923" w:type="dxa"/>
            <w:gridSpan w:val="7"/>
            <w:vAlign w:val="center"/>
          </w:tcPr>
          <w:p w14:paraId="59C9F63E"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VACACIONES DEL 1</w:t>
            </w:r>
            <w:r>
              <w:rPr>
                <w:rFonts w:ascii="Arial" w:hAnsi="Arial" w:cs="Arial"/>
                <w:b/>
                <w:bCs/>
                <w:sz w:val="18"/>
                <w:szCs w:val="18"/>
                <w:lang w:val="es-ES"/>
              </w:rPr>
              <w:t>2</w:t>
            </w:r>
            <w:r w:rsidRPr="0025287E">
              <w:rPr>
                <w:rFonts w:ascii="Arial" w:hAnsi="Arial" w:cs="Arial"/>
                <w:b/>
                <w:bCs/>
                <w:sz w:val="18"/>
                <w:szCs w:val="18"/>
                <w:lang w:val="es-ES"/>
              </w:rPr>
              <w:t xml:space="preserve"> DE OCTUBRE AL 1</w:t>
            </w:r>
            <w:r>
              <w:rPr>
                <w:rFonts w:ascii="Arial" w:hAnsi="Arial" w:cs="Arial"/>
                <w:b/>
                <w:bCs/>
                <w:sz w:val="18"/>
                <w:szCs w:val="18"/>
                <w:lang w:val="es-ES"/>
              </w:rPr>
              <w:t>6</w:t>
            </w:r>
            <w:r w:rsidRPr="0025287E">
              <w:rPr>
                <w:rFonts w:ascii="Arial" w:hAnsi="Arial" w:cs="Arial"/>
                <w:b/>
                <w:bCs/>
                <w:sz w:val="18"/>
                <w:szCs w:val="18"/>
                <w:lang w:val="es-ES"/>
              </w:rPr>
              <w:t xml:space="preserve"> DE OCTUBRE</w:t>
            </w:r>
          </w:p>
        </w:tc>
      </w:tr>
      <w:tr w:rsidR="006A3FAE" w:rsidRPr="0025287E" w14:paraId="5AF6FB4D" w14:textId="77777777" w:rsidTr="00BD1439">
        <w:trPr>
          <w:trHeight w:val="283"/>
        </w:trPr>
        <w:tc>
          <w:tcPr>
            <w:tcW w:w="1276" w:type="dxa"/>
            <w:vMerge w:val="restart"/>
            <w:vAlign w:val="center"/>
          </w:tcPr>
          <w:p w14:paraId="633772B8"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IV</w:t>
            </w:r>
          </w:p>
        </w:tc>
        <w:tc>
          <w:tcPr>
            <w:tcW w:w="992" w:type="dxa"/>
            <w:vAlign w:val="center"/>
          </w:tcPr>
          <w:p w14:paraId="6138DC73"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Séptima</w:t>
            </w:r>
          </w:p>
        </w:tc>
        <w:tc>
          <w:tcPr>
            <w:tcW w:w="3402" w:type="dxa"/>
            <w:vAlign w:val="center"/>
          </w:tcPr>
          <w:p w14:paraId="5D6E1F49"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19 de octubre al 13 de noviembre</w:t>
            </w:r>
          </w:p>
        </w:tc>
        <w:tc>
          <w:tcPr>
            <w:tcW w:w="1134" w:type="dxa"/>
            <w:vAlign w:val="center"/>
          </w:tcPr>
          <w:p w14:paraId="64B328D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04</w:t>
            </w:r>
          </w:p>
        </w:tc>
        <w:tc>
          <w:tcPr>
            <w:tcW w:w="763" w:type="dxa"/>
            <w:vAlign w:val="center"/>
          </w:tcPr>
          <w:p w14:paraId="483344A2"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20</w:t>
            </w:r>
          </w:p>
        </w:tc>
        <w:tc>
          <w:tcPr>
            <w:tcW w:w="1364" w:type="dxa"/>
            <w:vAlign w:val="center"/>
          </w:tcPr>
          <w:p w14:paraId="71DCC3FB"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08</w:t>
            </w:r>
          </w:p>
        </w:tc>
        <w:tc>
          <w:tcPr>
            <w:tcW w:w="992" w:type="dxa"/>
            <w:vAlign w:val="center"/>
          </w:tcPr>
          <w:p w14:paraId="3D5758D0"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160</w:t>
            </w:r>
          </w:p>
        </w:tc>
      </w:tr>
      <w:tr w:rsidR="006A3FAE" w:rsidRPr="0025287E" w14:paraId="70D7C7BB" w14:textId="77777777" w:rsidTr="00BD1439">
        <w:trPr>
          <w:trHeight w:val="283"/>
        </w:trPr>
        <w:tc>
          <w:tcPr>
            <w:tcW w:w="1276" w:type="dxa"/>
            <w:vMerge/>
          </w:tcPr>
          <w:p w14:paraId="5013ADB6" w14:textId="77777777" w:rsidR="006A3FAE" w:rsidRPr="0025287E" w:rsidRDefault="006A3FAE" w:rsidP="00BD1439">
            <w:pPr>
              <w:jc w:val="center"/>
              <w:rPr>
                <w:rFonts w:ascii="Arial" w:hAnsi="Arial" w:cs="Arial"/>
                <w:sz w:val="18"/>
                <w:szCs w:val="18"/>
                <w:lang w:val="es-ES"/>
              </w:rPr>
            </w:pPr>
          </w:p>
        </w:tc>
        <w:tc>
          <w:tcPr>
            <w:tcW w:w="992" w:type="dxa"/>
            <w:vAlign w:val="center"/>
          </w:tcPr>
          <w:p w14:paraId="1DFBF8CF"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Octava</w:t>
            </w:r>
          </w:p>
        </w:tc>
        <w:tc>
          <w:tcPr>
            <w:tcW w:w="3402" w:type="dxa"/>
            <w:vAlign w:val="center"/>
          </w:tcPr>
          <w:p w14:paraId="6684E0EF" w14:textId="77777777" w:rsidR="006A3FAE" w:rsidRPr="0025287E" w:rsidRDefault="006A3FAE" w:rsidP="00BD1439">
            <w:pPr>
              <w:rPr>
                <w:rFonts w:ascii="Arial" w:hAnsi="Arial" w:cs="Arial"/>
                <w:sz w:val="18"/>
                <w:szCs w:val="18"/>
                <w:lang w:val="es-ES"/>
              </w:rPr>
            </w:pPr>
            <w:r>
              <w:rPr>
                <w:rFonts w:ascii="Arial" w:hAnsi="Arial" w:cs="Arial"/>
                <w:sz w:val="18"/>
                <w:szCs w:val="18"/>
                <w:lang w:val="es-ES"/>
              </w:rPr>
              <w:t>Del 16 de noviembre al 18 de diciembre</w:t>
            </w:r>
          </w:p>
        </w:tc>
        <w:tc>
          <w:tcPr>
            <w:tcW w:w="1134" w:type="dxa"/>
            <w:vAlign w:val="center"/>
          </w:tcPr>
          <w:p w14:paraId="12B61275"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6DEEDFFA"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001372FC"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08</w:t>
            </w:r>
          </w:p>
        </w:tc>
        <w:tc>
          <w:tcPr>
            <w:tcW w:w="992" w:type="dxa"/>
            <w:vAlign w:val="center"/>
          </w:tcPr>
          <w:p w14:paraId="052ED616" w14:textId="77777777" w:rsidR="006A3FAE" w:rsidRPr="0025287E" w:rsidRDefault="006A3FAE" w:rsidP="00BD1439">
            <w:pPr>
              <w:jc w:val="center"/>
              <w:rPr>
                <w:rFonts w:ascii="Arial" w:hAnsi="Arial" w:cs="Arial"/>
                <w:sz w:val="18"/>
                <w:szCs w:val="18"/>
                <w:lang w:val="es-ES"/>
              </w:rPr>
            </w:pPr>
            <w:r>
              <w:rPr>
                <w:rFonts w:ascii="Arial" w:hAnsi="Arial" w:cs="Arial"/>
                <w:sz w:val="18"/>
                <w:szCs w:val="18"/>
                <w:lang w:val="es-ES"/>
              </w:rPr>
              <w:t>192</w:t>
            </w:r>
          </w:p>
        </w:tc>
      </w:tr>
      <w:tr w:rsidR="006A3FAE" w:rsidRPr="0025287E" w14:paraId="7EAF78DE" w14:textId="77777777" w:rsidTr="00BD1439">
        <w:trPr>
          <w:trHeight w:val="283"/>
        </w:trPr>
        <w:tc>
          <w:tcPr>
            <w:tcW w:w="5670" w:type="dxa"/>
            <w:gridSpan w:val="3"/>
            <w:shd w:val="clear" w:color="auto" w:fill="D9E2F3" w:themeFill="accent1" w:themeFillTint="33"/>
          </w:tcPr>
          <w:p w14:paraId="21165235" w14:textId="77777777" w:rsidR="006A3FAE" w:rsidRPr="0025287E" w:rsidRDefault="006A3FAE" w:rsidP="00BD1439">
            <w:pPr>
              <w:jc w:val="center"/>
              <w:rPr>
                <w:rFonts w:ascii="Arial" w:hAnsi="Arial" w:cs="Arial"/>
                <w:sz w:val="18"/>
                <w:szCs w:val="18"/>
                <w:lang w:val="es-ES"/>
              </w:rPr>
            </w:pPr>
          </w:p>
        </w:tc>
        <w:tc>
          <w:tcPr>
            <w:tcW w:w="1134" w:type="dxa"/>
            <w:vAlign w:val="center"/>
          </w:tcPr>
          <w:p w14:paraId="705C73AC" w14:textId="77777777"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3</w:t>
            </w:r>
            <w:r>
              <w:rPr>
                <w:rFonts w:ascii="Arial" w:hAnsi="Arial" w:cs="Arial"/>
                <w:b/>
                <w:bCs/>
                <w:sz w:val="18"/>
                <w:szCs w:val="18"/>
                <w:lang w:val="es-ES"/>
              </w:rPr>
              <w:t>8</w:t>
            </w:r>
          </w:p>
        </w:tc>
        <w:tc>
          <w:tcPr>
            <w:tcW w:w="763" w:type="dxa"/>
            <w:vAlign w:val="center"/>
          </w:tcPr>
          <w:p w14:paraId="25CE8512" w14:textId="77777777" w:rsidR="006A3FAE" w:rsidRPr="0025287E" w:rsidRDefault="006A3FAE" w:rsidP="00BD1439">
            <w:pPr>
              <w:jc w:val="center"/>
              <w:rPr>
                <w:rFonts w:ascii="Arial" w:hAnsi="Arial" w:cs="Arial"/>
                <w:b/>
                <w:bCs/>
                <w:sz w:val="18"/>
                <w:szCs w:val="18"/>
                <w:lang w:val="es-ES"/>
              </w:rPr>
            </w:pPr>
            <w:r>
              <w:rPr>
                <w:rFonts w:ascii="Arial" w:hAnsi="Arial" w:cs="Arial"/>
                <w:b/>
                <w:bCs/>
                <w:sz w:val="18"/>
                <w:szCs w:val="18"/>
                <w:lang w:val="es-ES"/>
              </w:rPr>
              <w:t>185</w:t>
            </w:r>
          </w:p>
        </w:tc>
        <w:tc>
          <w:tcPr>
            <w:tcW w:w="1364" w:type="dxa"/>
            <w:vAlign w:val="center"/>
          </w:tcPr>
          <w:p w14:paraId="7ED3D97A" w14:textId="77777777" w:rsidR="006A3FAE" w:rsidRPr="0025287E" w:rsidRDefault="006A3FAE" w:rsidP="00BD1439">
            <w:pPr>
              <w:jc w:val="center"/>
              <w:rPr>
                <w:rFonts w:ascii="Arial" w:hAnsi="Arial" w:cs="Arial"/>
                <w:b/>
                <w:bCs/>
                <w:sz w:val="18"/>
                <w:szCs w:val="18"/>
                <w:lang w:val="es-ES"/>
              </w:rPr>
            </w:pPr>
            <w:r>
              <w:rPr>
                <w:rFonts w:ascii="Arial" w:hAnsi="Arial" w:cs="Arial"/>
                <w:b/>
                <w:bCs/>
                <w:sz w:val="18"/>
                <w:szCs w:val="18"/>
                <w:lang w:val="es-ES"/>
              </w:rPr>
              <w:t>64</w:t>
            </w:r>
          </w:p>
        </w:tc>
        <w:tc>
          <w:tcPr>
            <w:tcW w:w="992" w:type="dxa"/>
            <w:vAlign w:val="center"/>
          </w:tcPr>
          <w:p w14:paraId="204B2AA3" w14:textId="77777777" w:rsidR="006A3FAE" w:rsidRPr="0025287E" w:rsidRDefault="006A3FAE" w:rsidP="00BD1439">
            <w:pPr>
              <w:jc w:val="center"/>
              <w:rPr>
                <w:rFonts w:ascii="Arial" w:hAnsi="Arial" w:cs="Arial"/>
                <w:b/>
                <w:bCs/>
                <w:sz w:val="18"/>
                <w:szCs w:val="18"/>
                <w:lang w:val="es-ES"/>
              </w:rPr>
            </w:pPr>
            <w:r>
              <w:rPr>
                <w:rFonts w:ascii="Arial" w:hAnsi="Arial" w:cs="Arial"/>
                <w:b/>
                <w:bCs/>
                <w:sz w:val="18"/>
                <w:szCs w:val="18"/>
                <w:lang w:val="es-ES"/>
              </w:rPr>
              <w:t>1580</w:t>
            </w:r>
          </w:p>
        </w:tc>
      </w:tr>
      <w:tr w:rsidR="006A3FAE" w:rsidRPr="0025287E" w14:paraId="61DF26A2" w14:textId="77777777" w:rsidTr="00BD1439">
        <w:trPr>
          <w:trHeight w:val="283"/>
        </w:trPr>
        <w:tc>
          <w:tcPr>
            <w:tcW w:w="9923" w:type="dxa"/>
            <w:gridSpan w:val="7"/>
            <w:vAlign w:val="center"/>
          </w:tcPr>
          <w:p w14:paraId="2CBCCBB2" w14:textId="493F3978" w:rsidR="006A3FAE" w:rsidRPr="0025287E" w:rsidRDefault="006A3FAE" w:rsidP="00BD1439">
            <w:pPr>
              <w:jc w:val="center"/>
              <w:rPr>
                <w:rFonts w:ascii="Arial" w:hAnsi="Arial" w:cs="Arial"/>
                <w:b/>
                <w:bCs/>
                <w:sz w:val="18"/>
                <w:szCs w:val="18"/>
                <w:lang w:val="es-ES"/>
              </w:rPr>
            </w:pPr>
            <w:r w:rsidRPr="0025287E">
              <w:rPr>
                <w:rFonts w:ascii="Arial" w:hAnsi="Arial" w:cs="Arial"/>
                <w:b/>
                <w:bCs/>
                <w:sz w:val="18"/>
                <w:szCs w:val="18"/>
                <w:lang w:val="es-ES"/>
              </w:rPr>
              <w:t>CLAUSURA 2</w:t>
            </w:r>
            <w:r w:rsidR="000C3688">
              <w:rPr>
                <w:rFonts w:ascii="Arial" w:hAnsi="Arial" w:cs="Arial"/>
                <w:b/>
                <w:bCs/>
                <w:sz w:val="18"/>
                <w:szCs w:val="18"/>
                <w:lang w:val="es-ES"/>
              </w:rPr>
              <w:t>8</w:t>
            </w:r>
            <w:r w:rsidRPr="0025287E">
              <w:rPr>
                <w:rFonts w:ascii="Arial" w:hAnsi="Arial" w:cs="Arial"/>
                <w:b/>
                <w:bCs/>
                <w:sz w:val="18"/>
                <w:szCs w:val="18"/>
                <w:lang w:val="es-ES"/>
              </w:rPr>
              <w:t xml:space="preserve"> DE DICIEMBRE DE 202</w:t>
            </w:r>
            <w:r>
              <w:rPr>
                <w:rFonts w:ascii="Arial" w:hAnsi="Arial" w:cs="Arial"/>
                <w:b/>
                <w:bCs/>
                <w:sz w:val="18"/>
                <w:szCs w:val="18"/>
                <w:lang w:val="es-ES"/>
              </w:rPr>
              <w:t>6</w:t>
            </w:r>
          </w:p>
        </w:tc>
      </w:tr>
      <w:bookmarkEnd w:id="2"/>
      <w:bookmarkEnd w:id="7"/>
    </w:tbl>
    <w:p w14:paraId="48D9ECD1" w14:textId="77777777" w:rsidR="006A3FAE" w:rsidRDefault="006A3FAE" w:rsidP="006A3FAE"/>
    <w:p w14:paraId="04F4007D" w14:textId="77777777" w:rsidR="0043366F" w:rsidRDefault="0043366F" w:rsidP="002D5FB4">
      <w:pPr>
        <w:jc w:val="center"/>
        <w:rPr>
          <w:rFonts w:ascii="Arial" w:hAnsi="Arial" w:cs="Arial"/>
          <w:b/>
          <w:bCs/>
          <w:sz w:val="24"/>
          <w:szCs w:val="24"/>
          <w:lang w:val="es-ES"/>
        </w:rPr>
      </w:pPr>
    </w:p>
    <w:p w14:paraId="139663B9" w14:textId="77777777" w:rsidR="00A35216" w:rsidRDefault="00A35216">
      <w:pPr>
        <w:rPr>
          <w:rFonts w:ascii="Arial" w:hAnsi="Arial" w:cs="Arial"/>
          <w:b/>
          <w:bCs/>
          <w:sz w:val="24"/>
          <w:szCs w:val="24"/>
          <w:lang w:val="es-ES"/>
        </w:rPr>
      </w:pPr>
      <w:bookmarkStart w:id="8" w:name="_Hlk214295121"/>
      <w:r>
        <w:rPr>
          <w:rFonts w:ascii="Arial" w:hAnsi="Arial" w:cs="Arial"/>
          <w:b/>
          <w:bCs/>
          <w:sz w:val="24"/>
          <w:szCs w:val="24"/>
          <w:lang w:val="es-ES"/>
        </w:rPr>
        <w:br w:type="page"/>
      </w:r>
    </w:p>
    <w:p w14:paraId="25B0D55D" w14:textId="22723CE2" w:rsidR="000730F4" w:rsidRPr="00F9604B" w:rsidRDefault="000730F4" w:rsidP="002D5FB4">
      <w:pPr>
        <w:jc w:val="center"/>
        <w:rPr>
          <w:rFonts w:ascii="Arial" w:hAnsi="Arial" w:cs="Arial"/>
          <w:b/>
          <w:bCs/>
          <w:sz w:val="24"/>
          <w:szCs w:val="24"/>
          <w:lang w:val="es-ES"/>
        </w:rPr>
      </w:pPr>
      <w:bookmarkStart w:id="9" w:name="_Hlk214612004"/>
      <w:r w:rsidRPr="00F9604B">
        <w:rPr>
          <w:rFonts w:ascii="Arial" w:hAnsi="Arial" w:cs="Arial"/>
          <w:b/>
          <w:bCs/>
          <w:sz w:val="24"/>
          <w:szCs w:val="24"/>
          <w:lang w:val="es-ES"/>
        </w:rPr>
        <w:lastRenderedPageBreak/>
        <w:t>DISTRIBUCIÓN DE HORAS NIVEL INICIAL</w:t>
      </w:r>
    </w:p>
    <w:tbl>
      <w:tblPr>
        <w:tblStyle w:val="Tablaconcuadrcula"/>
        <w:tblW w:w="7807" w:type="dxa"/>
        <w:tblInd w:w="720" w:type="dxa"/>
        <w:tblLook w:val="04A0" w:firstRow="1" w:lastRow="0" w:firstColumn="1" w:lastColumn="0" w:noHBand="0" w:noVBand="1"/>
      </w:tblPr>
      <w:tblGrid>
        <w:gridCol w:w="3895"/>
        <w:gridCol w:w="1304"/>
        <w:gridCol w:w="1304"/>
        <w:gridCol w:w="1304"/>
      </w:tblGrid>
      <w:tr w:rsidR="0043366F" w:rsidRPr="00F9604B" w14:paraId="7238FCDE" w14:textId="77777777" w:rsidTr="00C86A41">
        <w:trPr>
          <w:trHeight w:val="283"/>
        </w:trPr>
        <w:tc>
          <w:tcPr>
            <w:tcW w:w="3895" w:type="dxa"/>
            <w:vMerge w:val="restart"/>
            <w:shd w:val="clear" w:color="auto" w:fill="D9E2F3" w:themeFill="accent1" w:themeFillTint="33"/>
            <w:vAlign w:val="center"/>
          </w:tcPr>
          <w:p w14:paraId="6E01A433" w14:textId="77777777" w:rsidR="0043366F" w:rsidRPr="00F9604B" w:rsidRDefault="0043366F" w:rsidP="00C86A41">
            <w:pPr>
              <w:pStyle w:val="Prrafodelista"/>
              <w:ind w:left="0"/>
              <w:jc w:val="center"/>
              <w:rPr>
                <w:rFonts w:ascii="Arial" w:hAnsi="Arial" w:cs="Arial"/>
                <w:b/>
                <w:bCs/>
                <w:sz w:val="20"/>
                <w:szCs w:val="20"/>
                <w:lang w:val="es-ES"/>
              </w:rPr>
            </w:pPr>
            <w:bookmarkStart w:id="10" w:name="_Hlk214612016"/>
            <w:bookmarkEnd w:id="9"/>
            <w:r w:rsidRPr="00F9604B">
              <w:rPr>
                <w:rFonts w:ascii="Arial" w:hAnsi="Arial" w:cs="Arial"/>
                <w:b/>
                <w:bCs/>
                <w:sz w:val="20"/>
                <w:szCs w:val="20"/>
                <w:lang w:val="es-ES"/>
              </w:rPr>
              <w:t>Áreas Curriculares/Nivel Inicial</w:t>
            </w:r>
          </w:p>
        </w:tc>
        <w:tc>
          <w:tcPr>
            <w:tcW w:w="3912" w:type="dxa"/>
            <w:gridSpan w:val="3"/>
            <w:shd w:val="clear" w:color="auto" w:fill="D9E2F3" w:themeFill="accent1" w:themeFillTint="33"/>
            <w:vAlign w:val="center"/>
          </w:tcPr>
          <w:p w14:paraId="50053116" w14:textId="77777777" w:rsidR="0043366F" w:rsidRPr="00F9604B" w:rsidRDefault="0043366F"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Grados</w:t>
            </w:r>
          </w:p>
        </w:tc>
      </w:tr>
      <w:tr w:rsidR="0043366F" w:rsidRPr="00F9604B" w14:paraId="75B635A8" w14:textId="77777777" w:rsidTr="00C86A41">
        <w:trPr>
          <w:trHeight w:val="283"/>
        </w:trPr>
        <w:tc>
          <w:tcPr>
            <w:tcW w:w="3895" w:type="dxa"/>
            <w:vMerge/>
            <w:shd w:val="clear" w:color="auto" w:fill="D9E2F3" w:themeFill="accent1" w:themeFillTint="33"/>
          </w:tcPr>
          <w:p w14:paraId="0F49D5B9" w14:textId="77777777" w:rsidR="0043366F" w:rsidRPr="00F9604B" w:rsidRDefault="0043366F" w:rsidP="00C86A41">
            <w:pPr>
              <w:pStyle w:val="Prrafodelista"/>
              <w:ind w:left="0"/>
              <w:jc w:val="both"/>
              <w:rPr>
                <w:rFonts w:ascii="Arial" w:hAnsi="Arial" w:cs="Arial"/>
                <w:b/>
                <w:bCs/>
                <w:sz w:val="20"/>
                <w:szCs w:val="20"/>
                <w:lang w:val="es-ES"/>
              </w:rPr>
            </w:pPr>
          </w:p>
        </w:tc>
        <w:tc>
          <w:tcPr>
            <w:tcW w:w="1304" w:type="dxa"/>
            <w:vAlign w:val="center"/>
          </w:tcPr>
          <w:p w14:paraId="1E98E477" w14:textId="77777777" w:rsidR="0043366F" w:rsidRPr="00F9604B" w:rsidRDefault="0043366F" w:rsidP="00C86A41">
            <w:pPr>
              <w:pStyle w:val="Prrafodelista"/>
              <w:ind w:left="0"/>
              <w:jc w:val="center"/>
              <w:rPr>
                <w:rFonts w:ascii="Arial" w:hAnsi="Arial" w:cs="Arial"/>
                <w:b/>
                <w:bCs/>
                <w:lang w:val="es-ES"/>
              </w:rPr>
            </w:pPr>
            <w:r w:rsidRPr="00F9604B">
              <w:rPr>
                <w:rFonts w:ascii="Arial" w:hAnsi="Arial" w:cs="Arial"/>
                <w:b/>
                <w:bCs/>
                <w:lang w:val="es-ES"/>
              </w:rPr>
              <w:t>3 años</w:t>
            </w:r>
          </w:p>
        </w:tc>
        <w:tc>
          <w:tcPr>
            <w:tcW w:w="1304" w:type="dxa"/>
            <w:vAlign w:val="center"/>
          </w:tcPr>
          <w:p w14:paraId="6A815CEE" w14:textId="77777777" w:rsidR="0043366F" w:rsidRPr="00F9604B" w:rsidRDefault="0043366F" w:rsidP="00C86A41">
            <w:pPr>
              <w:pStyle w:val="Prrafodelista"/>
              <w:ind w:left="0"/>
              <w:jc w:val="center"/>
              <w:rPr>
                <w:rFonts w:ascii="Arial" w:hAnsi="Arial" w:cs="Arial"/>
                <w:b/>
                <w:bCs/>
                <w:lang w:val="es-ES"/>
              </w:rPr>
            </w:pPr>
            <w:r w:rsidRPr="00F9604B">
              <w:rPr>
                <w:rFonts w:ascii="Arial" w:hAnsi="Arial" w:cs="Arial"/>
                <w:b/>
                <w:bCs/>
                <w:lang w:val="es-ES"/>
              </w:rPr>
              <w:t>4 años</w:t>
            </w:r>
          </w:p>
        </w:tc>
        <w:tc>
          <w:tcPr>
            <w:tcW w:w="1304" w:type="dxa"/>
            <w:vAlign w:val="center"/>
          </w:tcPr>
          <w:p w14:paraId="7FD6FD09" w14:textId="77777777" w:rsidR="0043366F" w:rsidRPr="00F9604B" w:rsidRDefault="0043366F" w:rsidP="00C86A41">
            <w:pPr>
              <w:pStyle w:val="Prrafodelista"/>
              <w:ind w:left="0"/>
              <w:jc w:val="center"/>
              <w:rPr>
                <w:rFonts w:ascii="Arial" w:hAnsi="Arial" w:cs="Arial"/>
                <w:b/>
                <w:bCs/>
                <w:lang w:val="es-ES"/>
              </w:rPr>
            </w:pPr>
            <w:r w:rsidRPr="00F9604B">
              <w:rPr>
                <w:rFonts w:ascii="Arial" w:hAnsi="Arial" w:cs="Arial"/>
                <w:b/>
                <w:bCs/>
                <w:lang w:val="es-ES"/>
              </w:rPr>
              <w:t>5 años</w:t>
            </w:r>
          </w:p>
        </w:tc>
      </w:tr>
      <w:tr w:rsidR="0043366F" w:rsidRPr="00F9604B" w14:paraId="3E23FA3A" w14:textId="77777777" w:rsidTr="00C86A41">
        <w:trPr>
          <w:trHeight w:val="255"/>
        </w:trPr>
        <w:tc>
          <w:tcPr>
            <w:tcW w:w="3895" w:type="dxa"/>
            <w:vAlign w:val="center"/>
          </w:tcPr>
          <w:p w14:paraId="6A3563BE"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Comunicación</w:t>
            </w:r>
          </w:p>
        </w:tc>
        <w:tc>
          <w:tcPr>
            <w:tcW w:w="1304" w:type="dxa"/>
            <w:vAlign w:val="center"/>
          </w:tcPr>
          <w:p w14:paraId="1D4057A7"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05</w:t>
            </w:r>
          </w:p>
        </w:tc>
        <w:tc>
          <w:tcPr>
            <w:tcW w:w="1304" w:type="dxa"/>
            <w:vAlign w:val="center"/>
          </w:tcPr>
          <w:p w14:paraId="486F5D29"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05</w:t>
            </w:r>
          </w:p>
        </w:tc>
        <w:tc>
          <w:tcPr>
            <w:tcW w:w="1304" w:type="dxa"/>
            <w:vAlign w:val="center"/>
          </w:tcPr>
          <w:p w14:paraId="7355D046"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05</w:t>
            </w:r>
          </w:p>
        </w:tc>
      </w:tr>
      <w:tr w:rsidR="0043366F" w:rsidRPr="00F9604B" w14:paraId="0565F238" w14:textId="77777777" w:rsidTr="00C86A41">
        <w:trPr>
          <w:trHeight w:val="255"/>
        </w:trPr>
        <w:tc>
          <w:tcPr>
            <w:tcW w:w="3895" w:type="dxa"/>
            <w:vAlign w:val="center"/>
          </w:tcPr>
          <w:p w14:paraId="05435306"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Matemática</w:t>
            </w:r>
          </w:p>
        </w:tc>
        <w:tc>
          <w:tcPr>
            <w:tcW w:w="1304" w:type="dxa"/>
            <w:vAlign w:val="center"/>
          </w:tcPr>
          <w:p w14:paraId="02D4B964"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05</w:t>
            </w:r>
          </w:p>
        </w:tc>
        <w:tc>
          <w:tcPr>
            <w:tcW w:w="1304" w:type="dxa"/>
            <w:vAlign w:val="center"/>
          </w:tcPr>
          <w:p w14:paraId="35D8EB40"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05</w:t>
            </w:r>
          </w:p>
        </w:tc>
        <w:tc>
          <w:tcPr>
            <w:tcW w:w="1304" w:type="dxa"/>
            <w:vAlign w:val="center"/>
          </w:tcPr>
          <w:p w14:paraId="5DC5B963"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05</w:t>
            </w:r>
          </w:p>
        </w:tc>
      </w:tr>
      <w:tr w:rsidR="0043366F" w:rsidRPr="00F9604B" w14:paraId="223CD7F8" w14:textId="77777777" w:rsidTr="00C86A41">
        <w:trPr>
          <w:trHeight w:val="255"/>
        </w:trPr>
        <w:tc>
          <w:tcPr>
            <w:tcW w:w="3895" w:type="dxa"/>
            <w:vAlign w:val="center"/>
          </w:tcPr>
          <w:p w14:paraId="330A0D5C"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Ciencia y Tecnología</w:t>
            </w:r>
          </w:p>
        </w:tc>
        <w:tc>
          <w:tcPr>
            <w:tcW w:w="1304" w:type="dxa"/>
            <w:vAlign w:val="center"/>
          </w:tcPr>
          <w:p w14:paraId="23AF530C"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1304" w:type="dxa"/>
            <w:vAlign w:val="center"/>
          </w:tcPr>
          <w:p w14:paraId="1811B7EC"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1304" w:type="dxa"/>
            <w:vAlign w:val="center"/>
          </w:tcPr>
          <w:p w14:paraId="7AC993ED"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r>
      <w:tr w:rsidR="0043366F" w:rsidRPr="00F9604B" w14:paraId="5775C0CC" w14:textId="77777777" w:rsidTr="00C86A41">
        <w:trPr>
          <w:trHeight w:val="255"/>
        </w:trPr>
        <w:tc>
          <w:tcPr>
            <w:tcW w:w="3895" w:type="dxa"/>
            <w:vAlign w:val="center"/>
          </w:tcPr>
          <w:p w14:paraId="13361C17"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Personal Social</w:t>
            </w:r>
          </w:p>
        </w:tc>
        <w:tc>
          <w:tcPr>
            <w:tcW w:w="1304" w:type="dxa"/>
            <w:vAlign w:val="center"/>
          </w:tcPr>
          <w:p w14:paraId="1DE04D6A"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05</w:t>
            </w:r>
          </w:p>
        </w:tc>
        <w:tc>
          <w:tcPr>
            <w:tcW w:w="1304" w:type="dxa"/>
            <w:vAlign w:val="center"/>
          </w:tcPr>
          <w:p w14:paraId="410691AE"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05</w:t>
            </w:r>
          </w:p>
        </w:tc>
        <w:tc>
          <w:tcPr>
            <w:tcW w:w="1304" w:type="dxa"/>
            <w:vAlign w:val="center"/>
          </w:tcPr>
          <w:p w14:paraId="340FA690"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05</w:t>
            </w:r>
          </w:p>
        </w:tc>
      </w:tr>
      <w:tr w:rsidR="0043366F" w:rsidRPr="00F9604B" w14:paraId="1DCDFD50" w14:textId="77777777" w:rsidTr="00C86A41">
        <w:trPr>
          <w:trHeight w:val="255"/>
        </w:trPr>
        <w:tc>
          <w:tcPr>
            <w:tcW w:w="3895" w:type="dxa"/>
            <w:vAlign w:val="center"/>
          </w:tcPr>
          <w:p w14:paraId="5B722DD2"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Educación Religiosa</w:t>
            </w:r>
          </w:p>
        </w:tc>
        <w:tc>
          <w:tcPr>
            <w:tcW w:w="1304" w:type="dxa"/>
            <w:vAlign w:val="center"/>
          </w:tcPr>
          <w:p w14:paraId="4654B7B7"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1304" w:type="dxa"/>
            <w:vAlign w:val="center"/>
          </w:tcPr>
          <w:p w14:paraId="3B18CCEF"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1304" w:type="dxa"/>
            <w:vAlign w:val="center"/>
          </w:tcPr>
          <w:p w14:paraId="417AC46A"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r>
      <w:tr w:rsidR="0043366F" w:rsidRPr="00F9604B" w14:paraId="17908283" w14:textId="77777777" w:rsidTr="00C86A41">
        <w:trPr>
          <w:trHeight w:val="255"/>
        </w:trPr>
        <w:tc>
          <w:tcPr>
            <w:tcW w:w="3895" w:type="dxa"/>
            <w:vAlign w:val="center"/>
          </w:tcPr>
          <w:p w14:paraId="027BA1A2"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Psicomotricidad</w:t>
            </w:r>
          </w:p>
        </w:tc>
        <w:tc>
          <w:tcPr>
            <w:tcW w:w="1304" w:type="dxa"/>
            <w:vAlign w:val="center"/>
          </w:tcPr>
          <w:p w14:paraId="5BF486D6"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1304" w:type="dxa"/>
            <w:vAlign w:val="center"/>
          </w:tcPr>
          <w:p w14:paraId="4EE5A86B"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1304" w:type="dxa"/>
            <w:vAlign w:val="center"/>
          </w:tcPr>
          <w:p w14:paraId="5B7AF832"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r>
      <w:tr w:rsidR="0043366F" w:rsidRPr="00F9604B" w14:paraId="7CAFCFB0" w14:textId="77777777" w:rsidTr="00C86A41">
        <w:trPr>
          <w:trHeight w:val="255"/>
        </w:trPr>
        <w:tc>
          <w:tcPr>
            <w:tcW w:w="3895" w:type="dxa"/>
            <w:vAlign w:val="center"/>
          </w:tcPr>
          <w:p w14:paraId="1DEBA818"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Arte</w:t>
            </w:r>
          </w:p>
        </w:tc>
        <w:tc>
          <w:tcPr>
            <w:tcW w:w="1304" w:type="dxa"/>
            <w:vAlign w:val="center"/>
          </w:tcPr>
          <w:p w14:paraId="749C65A6"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1304" w:type="dxa"/>
            <w:vAlign w:val="center"/>
          </w:tcPr>
          <w:p w14:paraId="2EF495B4"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1304" w:type="dxa"/>
            <w:vAlign w:val="center"/>
          </w:tcPr>
          <w:p w14:paraId="781FF2BA"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r>
      <w:tr w:rsidR="0043366F" w:rsidRPr="00F9604B" w14:paraId="2541179F" w14:textId="77777777" w:rsidTr="00C86A41">
        <w:trPr>
          <w:trHeight w:val="255"/>
        </w:trPr>
        <w:tc>
          <w:tcPr>
            <w:tcW w:w="3895" w:type="dxa"/>
            <w:vAlign w:val="center"/>
          </w:tcPr>
          <w:p w14:paraId="7FBF9888"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Inglés</w:t>
            </w:r>
          </w:p>
        </w:tc>
        <w:tc>
          <w:tcPr>
            <w:tcW w:w="1304" w:type="dxa"/>
            <w:vAlign w:val="center"/>
          </w:tcPr>
          <w:p w14:paraId="744B9483"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1304" w:type="dxa"/>
            <w:vAlign w:val="center"/>
          </w:tcPr>
          <w:p w14:paraId="128D5037"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1304" w:type="dxa"/>
            <w:vAlign w:val="center"/>
          </w:tcPr>
          <w:p w14:paraId="524B13BD"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r>
      <w:tr w:rsidR="0043366F" w:rsidRPr="00F9604B" w14:paraId="73E5625B" w14:textId="77777777" w:rsidTr="00C86A41">
        <w:trPr>
          <w:trHeight w:val="255"/>
        </w:trPr>
        <w:tc>
          <w:tcPr>
            <w:tcW w:w="3895" w:type="dxa"/>
            <w:vAlign w:val="center"/>
          </w:tcPr>
          <w:p w14:paraId="4D34000F"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Computación</w:t>
            </w:r>
          </w:p>
        </w:tc>
        <w:tc>
          <w:tcPr>
            <w:tcW w:w="1304" w:type="dxa"/>
            <w:vAlign w:val="center"/>
          </w:tcPr>
          <w:p w14:paraId="5EF31C5C"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1304" w:type="dxa"/>
            <w:vAlign w:val="center"/>
          </w:tcPr>
          <w:p w14:paraId="2F93D841"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1304" w:type="dxa"/>
            <w:vAlign w:val="center"/>
          </w:tcPr>
          <w:p w14:paraId="55DBFF7E"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r>
      <w:tr w:rsidR="0043366F" w:rsidRPr="00F9604B" w14:paraId="69DEE9AC" w14:textId="77777777" w:rsidTr="00C86A41">
        <w:trPr>
          <w:trHeight w:val="255"/>
        </w:trPr>
        <w:tc>
          <w:tcPr>
            <w:tcW w:w="3895" w:type="dxa"/>
            <w:vAlign w:val="center"/>
          </w:tcPr>
          <w:p w14:paraId="41FB383E" w14:textId="77777777" w:rsidR="0043366F" w:rsidRPr="00F9604B" w:rsidRDefault="0043366F" w:rsidP="00C86A41">
            <w:pPr>
              <w:pStyle w:val="Prrafodelista"/>
              <w:ind w:left="0"/>
              <w:rPr>
                <w:rFonts w:ascii="Arial" w:hAnsi="Arial" w:cs="Arial"/>
                <w:sz w:val="20"/>
                <w:szCs w:val="20"/>
                <w:lang w:val="es-ES"/>
              </w:rPr>
            </w:pPr>
            <w:r w:rsidRPr="00F9604B">
              <w:rPr>
                <w:rFonts w:ascii="Arial" w:hAnsi="Arial" w:cs="Arial"/>
                <w:sz w:val="20"/>
                <w:szCs w:val="20"/>
                <w:lang w:val="es-ES"/>
              </w:rPr>
              <w:t>Tutoría</w:t>
            </w:r>
          </w:p>
        </w:tc>
        <w:tc>
          <w:tcPr>
            <w:tcW w:w="1304" w:type="dxa"/>
            <w:vAlign w:val="center"/>
          </w:tcPr>
          <w:p w14:paraId="5DA96DAD"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1304" w:type="dxa"/>
            <w:vAlign w:val="center"/>
          </w:tcPr>
          <w:p w14:paraId="47E166CE"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1304" w:type="dxa"/>
            <w:vAlign w:val="center"/>
          </w:tcPr>
          <w:p w14:paraId="2D31C853" w14:textId="77777777" w:rsidR="0043366F" w:rsidRPr="00F9604B" w:rsidRDefault="0043366F" w:rsidP="00C86A4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r>
      <w:tr w:rsidR="0043366F" w:rsidRPr="00F9604B" w14:paraId="2EC5828B" w14:textId="77777777" w:rsidTr="00C86A41">
        <w:trPr>
          <w:trHeight w:val="283"/>
        </w:trPr>
        <w:tc>
          <w:tcPr>
            <w:tcW w:w="3895" w:type="dxa"/>
            <w:vAlign w:val="center"/>
          </w:tcPr>
          <w:p w14:paraId="27B75D4D" w14:textId="77777777" w:rsidR="0043366F" w:rsidRPr="00F9604B" w:rsidRDefault="0043366F" w:rsidP="00C86A41">
            <w:pPr>
              <w:pStyle w:val="Prrafodelista"/>
              <w:ind w:left="0"/>
              <w:jc w:val="right"/>
              <w:rPr>
                <w:rFonts w:ascii="Arial" w:hAnsi="Arial" w:cs="Arial"/>
                <w:b/>
                <w:bCs/>
                <w:sz w:val="20"/>
                <w:szCs w:val="20"/>
                <w:lang w:val="es-ES"/>
              </w:rPr>
            </w:pPr>
            <w:r w:rsidRPr="00F9604B">
              <w:rPr>
                <w:rFonts w:ascii="Arial" w:hAnsi="Arial" w:cs="Arial"/>
                <w:b/>
                <w:bCs/>
                <w:sz w:val="20"/>
                <w:szCs w:val="20"/>
                <w:lang w:val="es-ES"/>
              </w:rPr>
              <w:t>TOTAL DE HORAS</w:t>
            </w:r>
          </w:p>
        </w:tc>
        <w:tc>
          <w:tcPr>
            <w:tcW w:w="1304" w:type="dxa"/>
            <w:vAlign w:val="center"/>
          </w:tcPr>
          <w:p w14:paraId="40832971" w14:textId="77777777" w:rsidR="0043366F" w:rsidRPr="00F9604B" w:rsidRDefault="0043366F"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25</w:t>
            </w:r>
          </w:p>
        </w:tc>
        <w:tc>
          <w:tcPr>
            <w:tcW w:w="1304" w:type="dxa"/>
            <w:vAlign w:val="center"/>
          </w:tcPr>
          <w:p w14:paraId="02D99F0F" w14:textId="77777777" w:rsidR="0043366F" w:rsidRPr="00F9604B" w:rsidRDefault="0043366F"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25</w:t>
            </w:r>
          </w:p>
        </w:tc>
        <w:tc>
          <w:tcPr>
            <w:tcW w:w="1304" w:type="dxa"/>
            <w:vAlign w:val="center"/>
          </w:tcPr>
          <w:p w14:paraId="71B7AF1B" w14:textId="77777777" w:rsidR="0043366F" w:rsidRPr="00F9604B" w:rsidRDefault="0043366F"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25</w:t>
            </w:r>
          </w:p>
        </w:tc>
      </w:tr>
      <w:bookmarkEnd w:id="10"/>
    </w:tbl>
    <w:p w14:paraId="6D56CF51" w14:textId="0B7C7DD6" w:rsidR="005259D0" w:rsidRPr="00F9604B" w:rsidRDefault="005259D0">
      <w:pPr>
        <w:rPr>
          <w:rFonts w:ascii="Arial" w:hAnsi="Arial" w:cs="Arial"/>
          <w:b/>
          <w:bCs/>
          <w:sz w:val="24"/>
          <w:szCs w:val="24"/>
          <w:lang w:val="es-ES"/>
        </w:rPr>
      </w:pPr>
    </w:p>
    <w:p w14:paraId="33A9E6BE" w14:textId="100D67E1" w:rsidR="002D5FB4" w:rsidRPr="00F9604B" w:rsidRDefault="005259D0" w:rsidP="005259D0">
      <w:pPr>
        <w:jc w:val="center"/>
        <w:rPr>
          <w:rFonts w:ascii="Arial" w:hAnsi="Arial" w:cs="Arial"/>
          <w:b/>
          <w:bCs/>
          <w:sz w:val="24"/>
          <w:szCs w:val="24"/>
          <w:lang w:val="es-ES"/>
        </w:rPr>
      </w:pPr>
      <w:bookmarkStart w:id="11" w:name="_Hlk214612036"/>
      <w:r w:rsidRPr="00F9604B">
        <w:rPr>
          <w:rFonts w:ascii="Arial" w:hAnsi="Arial" w:cs="Arial"/>
          <w:b/>
          <w:bCs/>
          <w:sz w:val="24"/>
          <w:szCs w:val="24"/>
          <w:lang w:val="es-ES"/>
        </w:rPr>
        <w:t>DISTRIBUCIÓN DE HORAS NIVEL PRIMARIA</w:t>
      </w:r>
    </w:p>
    <w:tbl>
      <w:tblPr>
        <w:tblStyle w:val="Tablaconcuadrcula"/>
        <w:tblW w:w="7891" w:type="dxa"/>
        <w:tblInd w:w="720" w:type="dxa"/>
        <w:tblLook w:val="04A0" w:firstRow="1" w:lastRow="0" w:firstColumn="1" w:lastColumn="0" w:noHBand="0" w:noVBand="1"/>
      </w:tblPr>
      <w:tblGrid>
        <w:gridCol w:w="3811"/>
        <w:gridCol w:w="680"/>
        <w:gridCol w:w="680"/>
        <w:gridCol w:w="680"/>
        <w:gridCol w:w="680"/>
        <w:gridCol w:w="680"/>
        <w:gridCol w:w="680"/>
      </w:tblGrid>
      <w:tr w:rsidR="00B91FD4" w:rsidRPr="00F9604B" w14:paraId="4D5E02C3" w14:textId="77777777" w:rsidTr="00C86A41">
        <w:trPr>
          <w:trHeight w:val="283"/>
        </w:trPr>
        <w:tc>
          <w:tcPr>
            <w:tcW w:w="3811" w:type="dxa"/>
            <w:vMerge w:val="restart"/>
            <w:shd w:val="clear" w:color="auto" w:fill="D9E2F3" w:themeFill="accent1" w:themeFillTint="33"/>
            <w:vAlign w:val="center"/>
          </w:tcPr>
          <w:p w14:paraId="3CB29872" w14:textId="77777777" w:rsidR="00B91FD4" w:rsidRPr="00F9604B" w:rsidRDefault="00B91FD4" w:rsidP="00C86A41">
            <w:pPr>
              <w:pStyle w:val="Prrafodelista"/>
              <w:ind w:left="0"/>
              <w:jc w:val="center"/>
              <w:rPr>
                <w:rFonts w:ascii="Arial" w:hAnsi="Arial" w:cs="Arial"/>
                <w:b/>
                <w:bCs/>
                <w:sz w:val="20"/>
                <w:szCs w:val="20"/>
                <w:lang w:val="es-ES"/>
              </w:rPr>
            </w:pPr>
            <w:bookmarkStart w:id="12" w:name="_Hlk214612089"/>
            <w:bookmarkEnd w:id="11"/>
            <w:r w:rsidRPr="00F9604B">
              <w:rPr>
                <w:rFonts w:ascii="Arial" w:hAnsi="Arial" w:cs="Arial"/>
                <w:b/>
                <w:bCs/>
                <w:sz w:val="20"/>
                <w:szCs w:val="20"/>
                <w:lang w:val="es-ES"/>
              </w:rPr>
              <w:t>Áreas Curriculares/Nivel Primaria</w:t>
            </w:r>
          </w:p>
        </w:tc>
        <w:tc>
          <w:tcPr>
            <w:tcW w:w="4080" w:type="dxa"/>
            <w:gridSpan w:val="6"/>
            <w:shd w:val="clear" w:color="auto" w:fill="D9E2F3" w:themeFill="accent1" w:themeFillTint="33"/>
            <w:vAlign w:val="center"/>
          </w:tcPr>
          <w:p w14:paraId="2A8F0FCD" w14:textId="77777777" w:rsidR="00B91FD4" w:rsidRPr="00F9604B" w:rsidRDefault="00B91FD4"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Grados</w:t>
            </w:r>
          </w:p>
        </w:tc>
      </w:tr>
      <w:tr w:rsidR="00B91FD4" w:rsidRPr="00F9604B" w14:paraId="3A6D66D0" w14:textId="77777777" w:rsidTr="00C86A41">
        <w:trPr>
          <w:trHeight w:val="283"/>
        </w:trPr>
        <w:tc>
          <w:tcPr>
            <w:tcW w:w="3811" w:type="dxa"/>
            <w:vMerge/>
            <w:shd w:val="clear" w:color="auto" w:fill="D9E2F3" w:themeFill="accent1" w:themeFillTint="33"/>
          </w:tcPr>
          <w:p w14:paraId="2A9CE422" w14:textId="77777777" w:rsidR="00B91FD4" w:rsidRPr="00F9604B" w:rsidRDefault="00B91FD4" w:rsidP="00C86A41">
            <w:pPr>
              <w:pStyle w:val="Prrafodelista"/>
              <w:ind w:left="0"/>
              <w:jc w:val="both"/>
              <w:rPr>
                <w:rFonts w:ascii="Arial" w:hAnsi="Arial" w:cs="Arial"/>
                <w:sz w:val="20"/>
                <w:szCs w:val="20"/>
                <w:lang w:val="es-ES"/>
              </w:rPr>
            </w:pPr>
          </w:p>
        </w:tc>
        <w:tc>
          <w:tcPr>
            <w:tcW w:w="680" w:type="dxa"/>
            <w:vAlign w:val="center"/>
          </w:tcPr>
          <w:p w14:paraId="5FE8B867" w14:textId="77777777" w:rsidR="00B91FD4" w:rsidRPr="00F9604B" w:rsidRDefault="00B91FD4" w:rsidP="00C86A41">
            <w:pPr>
              <w:pStyle w:val="Prrafodelista"/>
              <w:ind w:left="0"/>
              <w:jc w:val="center"/>
              <w:rPr>
                <w:rFonts w:ascii="Arial" w:hAnsi="Arial" w:cs="Arial"/>
                <w:b/>
                <w:bCs/>
                <w:lang w:val="es-ES"/>
              </w:rPr>
            </w:pPr>
            <w:r w:rsidRPr="00F9604B">
              <w:rPr>
                <w:rFonts w:ascii="Arial" w:hAnsi="Arial" w:cs="Arial"/>
                <w:b/>
                <w:bCs/>
                <w:lang w:val="es-ES"/>
              </w:rPr>
              <w:t>1°</w:t>
            </w:r>
          </w:p>
        </w:tc>
        <w:tc>
          <w:tcPr>
            <w:tcW w:w="680" w:type="dxa"/>
            <w:vAlign w:val="center"/>
          </w:tcPr>
          <w:p w14:paraId="7DF72F44" w14:textId="77777777" w:rsidR="00B91FD4" w:rsidRPr="00F9604B" w:rsidRDefault="00B91FD4" w:rsidP="00C86A41">
            <w:pPr>
              <w:pStyle w:val="Prrafodelista"/>
              <w:ind w:left="0"/>
              <w:jc w:val="center"/>
              <w:rPr>
                <w:rFonts w:ascii="Arial" w:hAnsi="Arial" w:cs="Arial"/>
                <w:b/>
                <w:bCs/>
                <w:lang w:val="es-ES"/>
              </w:rPr>
            </w:pPr>
            <w:r w:rsidRPr="00F9604B">
              <w:rPr>
                <w:rFonts w:ascii="Arial" w:hAnsi="Arial" w:cs="Arial"/>
                <w:b/>
                <w:bCs/>
                <w:lang w:val="es-ES"/>
              </w:rPr>
              <w:t>2°</w:t>
            </w:r>
          </w:p>
        </w:tc>
        <w:tc>
          <w:tcPr>
            <w:tcW w:w="680" w:type="dxa"/>
            <w:vAlign w:val="center"/>
          </w:tcPr>
          <w:p w14:paraId="0EDD3A78" w14:textId="77777777" w:rsidR="00B91FD4" w:rsidRPr="00F9604B" w:rsidRDefault="00B91FD4" w:rsidP="00C86A41">
            <w:pPr>
              <w:pStyle w:val="Prrafodelista"/>
              <w:ind w:left="0"/>
              <w:jc w:val="center"/>
              <w:rPr>
                <w:rFonts w:ascii="Arial" w:hAnsi="Arial" w:cs="Arial"/>
                <w:b/>
                <w:bCs/>
                <w:lang w:val="es-ES"/>
              </w:rPr>
            </w:pPr>
            <w:r w:rsidRPr="00F9604B">
              <w:rPr>
                <w:rFonts w:ascii="Arial" w:hAnsi="Arial" w:cs="Arial"/>
                <w:b/>
                <w:bCs/>
                <w:lang w:val="es-ES"/>
              </w:rPr>
              <w:t>3°</w:t>
            </w:r>
          </w:p>
        </w:tc>
        <w:tc>
          <w:tcPr>
            <w:tcW w:w="680" w:type="dxa"/>
            <w:vAlign w:val="center"/>
          </w:tcPr>
          <w:p w14:paraId="5818BD52" w14:textId="77777777" w:rsidR="00B91FD4" w:rsidRPr="00F9604B" w:rsidRDefault="00B91FD4" w:rsidP="00C86A41">
            <w:pPr>
              <w:pStyle w:val="Prrafodelista"/>
              <w:ind w:left="0"/>
              <w:jc w:val="center"/>
              <w:rPr>
                <w:rFonts w:ascii="Arial" w:hAnsi="Arial" w:cs="Arial"/>
                <w:b/>
                <w:bCs/>
                <w:lang w:val="es-ES"/>
              </w:rPr>
            </w:pPr>
            <w:r w:rsidRPr="00F9604B">
              <w:rPr>
                <w:rFonts w:ascii="Arial" w:hAnsi="Arial" w:cs="Arial"/>
                <w:b/>
                <w:bCs/>
                <w:lang w:val="es-ES"/>
              </w:rPr>
              <w:t>4°</w:t>
            </w:r>
          </w:p>
        </w:tc>
        <w:tc>
          <w:tcPr>
            <w:tcW w:w="680" w:type="dxa"/>
            <w:vAlign w:val="center"/>
          </w:tcPr>
          <w:p w14:paraId="4823E7AD" w14:textId="77777777" w:rsidR="00B91FD4" w:rsidRPr="00F9604B" w:rsidRDefault="00B91FD4" w:rsidP="00C86A41">
            <w:pPr>
              <w:pStyle w:val="Prrafodelista"/>
              <w:ind w:left="0"/>
              <w:jc w:val="center"/>
              <w:rPr>
                <w:rFonts w:ascii="Arial" w:hAnsi="Arial" w:cs="Arial"/>
                <w:b/>
                <w:bCs/>
                <w:lang w:val="es-ES"/>
              </w:rPr>
            </w:pPr>
            <w:r w:rsidRPr="00F9604B">
              <w:rPr>
                <w:rFonts w:ascii="Arial" w:hAnsi="Arial" w:cs="Arial"/>
                <w:b/>
                <w:bCs/>
                <w:lang w:val="es-ES"/>
              </w:rPr>
              <w:t>5°</w:t>
            </w:r>
          </w:p>
        </w:tc>
        <w:tc>
          <w:tcPr>
            <w:tcW w:w="680" w:type="dxa"/>
            <w:vAlign w:val="center"/>
          </w:tcPr>
          <w:p w14:paraId="247BBF7A" w14:textId="77777777" w:rsidR="00B91FD4" w:rsidRPr="00F9604B" w:rsidRDefault="00B91FD4" w:rsidP="00C86A41">
            <w:pPr>
              <w:pStyle w:val="Prrafodelista"/>
              <w:ind w:left="0"/>
              <w:jc w:val="center"/>
              <w:rPr>
                <w:rFonts w:ascii="Arial" w:hAnsi="Arial" w:cs="Arial"/>
                <w:b/>
                <w:bCs/>
                <w:lang w:val="es-ES"/>
              </w:rPr>
            </w:pPr>
            <w:r w:rsidRPr="00F9604B">
              <w:rPr>
                <w:rFonts w:ascii="Arial" w:hAnsi="Arial" w:cs="Arial"/>
                <w:b/>
                <w:bCs/>
                <w:lang w:val="es-ES"/>
              </w:rPr>
              <w:t>6°</w:t>
            </w:r>
          </w:p>
        </w:tc>
      </w:tr>
      <w:tr w:rsidR="00525781" w:rsidRPr="00F9604B" w14:paraId="416E9989" w14:textId="77777777" w:rsidTr="00C86A41">
        <w:trPr>
          <w:trHeight w:val="283"/>
        </w:trPr>
        <w:tc>
          <w:tcPr>
            <w:tcW w:w="3811" w:type="dxa"/>
            <w:vAlign w:val="center"/>
          </w:tcPr>
          <w:p w14:paraId="120E1BF2"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Comunicación</w:t>
            </w:r>
          </w:p>
        </w:tc>
        <w:tc>
          <w:tcPr>
            <w:tcW w:w="680" w:type="dxa"/>
            <w:vAlign w:val="center"/>
          </w:tcPr>
          <w:p w14:paraId="4252D959" w14:textId="759451A8"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c>
          <w:tcPr>
            <w:tcW w:w="680" w:type="dxa"/>
            <w:vAlign w:val="center"/>
          </w:tcPr>
          <w:p w14:paraId="7F68FB47" w14:textId="6F7EA0B5"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c>
          <w:tcPr>
            <w:tcW w:w="680" w:type="dxa"/>
            <w:vAlign w:val="center"/>
          </w:tcPr>
          <w:p w14:paraId="797CCBB9" w14:textId="72E76E72"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c>
          <w:tcPr>
            <w:tcW w:w="680" w:type="dxa"/>
            <w:vAlign w:val="center"/>
          </w:tcPr>
          <w:p w14:paraId="43A07F01" w14:textId="6EECA7D6"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c>
          <w:tcPr>
            <w:tcW w:w="680" w:type="dxa"/>
            <w:vAlign w:val="center"/>
          </w:tcPr>
          <w:p w14:paraId="7F351A82" w14:textId="1A3DF386"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c>
          <w:tcPr>
            <w:tcW w:w="680" w:type="dxa"/>
            <w:vAlign w:val="center"/>
          </w:tcPr>
          <w:p w14:paraId="3346E291" w14:textId="74668405"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r>
      <w:tr w:rsidR="00525781" w:rsidRPr="00F9604B" w14:paraId="6243D751" w14:textId="77777777" w:rsidTr="00C86A41">
        <w:trPr>
          <w:trHeight w:val="283"/>
        </w:trPr>
        <w:tc>
          <w:tcPr>
            <w:tcW w:w="3811" w:type="dxa"/>
            <w:vAlign w:val="center"/>
          </w:tcPr>
          <w:p w14:paraId="4B04F3D6"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Matemática</w:t>
            </w:r>
          </w:p>
        </w:tc>
        <w:tc>
          <w:tcPr>
            <w:tcW w:w="680" w:type="dxa"/>
            <w:vAlign w:val="center"/>
          </w:tcPr>
          <w:p w14:paraId="180B3522" w14:textId="5FF4835F"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 xml:space="preserve">  07</w:t>
            </w:r>
          </w:p>
        </w:tc>
        <w:tc>
          <w:tcPr>
            <w:tcW w:w="680" w:type="dxa"/>
            <w:vAlign w:val="center"/>
          </w:tcPr>
          <w:p w14:paraId="01020B68" w14:textId="55C7FFF1"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 07</w:t>
            </w:r>
          </w:p>
        </w:tc>
        <w:tc>
          <w:tcPr>
            <w:tcW w:w="680" w:type="dxa"/>
            <w:vAlign w:val="center"/>
          </w:tcPr>
          <w:p w14:paraId="467C5525" w14:textId="40C51906"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 07</w:t>
            </w:r>
          </w:p>
        </w:tc>
        <w:tc>
          <w:tcPr>
            <w:tcW w:w="680" w:type="dxa"/>
            <w:vAlign w:val="center"/>
          </w:tcPr>
          <w:p w14:paraId="2ADB4768" w14:textId="064FDC5A"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 07</w:t>
            </w:r>
          </w:p>
        </w:tc>
        <w:tc>
          <w:tcPr>
            <w:tcW w:w="680" w:type="dxa"/>
            <w:vAlign w:val="center"/>
          </w:tcPr>
          <w:p w14:paraId="394F335A" w14:textId="78079D5B"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 07</w:t>
            </w:r>
          </w:p>
        </w:tc>
        <w:tc>
          <w:tcPr>
            <w:tcW w:w="680" w:type="dxa"/>
            <w:vAlign w:val="center"/>
          </w:tcPr>
          <w:p w14:paraId="2E71E3FB" w14:textId="74E7B495"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 07</w:t>
            </w:r>
          </w:p>
        </w:tc>
      </w:tr>
      <w:tr w:rsidR="00525781" w:rsidRPr="00F9604B" w14:paraId="2FBA8975" w14:textId="77777777" w:rsidTr="00C86A41">
        <w:trPr>
          <w:trHeight w:val="283"/>
        </w:trPr>
        <w:tc>
          <w:tcPr>
            <w:tcW w:w="3811" w:type="dxa"/>
            <w:vAlign w:val="center"/>
          </w:tcPr>
          <w:p w14:paraId="5FA83509"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Ciencia y Tecnología</w:t>
            </w:r>
          </w:p>
        </w:tc>
        <w:tc>
          <w:tcPr>
            <w:tcW w:w="680" w:type="dxa"/>
            <w:vAlign w:val="center"/>
          </w:tcPr>
          <w:p w14:paraId="530788B7" w14:textId="64F58D5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 xml:space="preserve">  04</w:t>
            </w:r>
          </w:p>
        </w:tc>
        <w:tc>
          <w:tcPr>
            <w:tcW w:w="680" w:type="dxa"/>
            <w:vAlign w:val="center"/>
          </w:tcPr>
          <w:p w14:paraId="6314A447" w14:textId="7FAAC802"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 04</w:t>
            </w:r>
          </w:p>
        </w:tc>
        <w:tc>
          <w:tcPr>
            <w:tcW w:w="680" w:type="dxa"/>
            <w:vAlign w:val="center"/>
          </w:tcPr>
          <w:p w14:paraId="29EF22CB" w14:textId="645DDB16"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 04</w:t>
            </w:r>
          </w:p>
        </w:tc>
        <w:tc>
          <w:tcPr>
            <w:tcW w:w="680" w:type="dxa"/>
            <w:vAlign w:val="center"/>
          </w:tcPr>
          <w:p w14:paraId="561687E8" w14:textId="7EE99D0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 xml:space="preserve">  04</w:t>
            </w:r>
          </w:p>
        </w:tc>
        <w:tc>
          <w:tcPr>
            <w:tcW w:w="680" w:type="dxa"/>
            <w:vAlign w:val="center"/>
          </w:tcPr>
          <w:p w14:paraId="3968B808" w14:textId="6B5DBE06"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 04</w:t>
            </w:r>
          </w:p>
        </w:tc>
        <w:tc>
          <w:tcPr>
            <w:tcW w:w="680" w:type="dxa"/>
            <w:vAlign w:val="center"/>
          </w:tcPr>
          <w:p w14:paraId="0168E234" w14:textId="7EE0108C"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 04</w:t>
            </w:r>
          </w:p>
        </w:tc>
      </w:tr>
      <w:tr w:rsidR="00525781" w:rsidRPr="00F9604B" w14:paraId="244B4951" w14:textId="77777777" w:rsidTr="00C86A41">
        <w:trPr>
          <w:trHeight w:val="283"/>
        </w:trPr>
        <w:tc>
          <w:tcPr>
            <w:tcW w:w="3811" w:type="dxa"/>
            <w:vAlign w:val="center"/>
          </w:tcPr>
          <w:p w14:paraId="2238198F"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Personal Social</w:t>
            </w:r>
          </w:p>
        </w:tc>
        <w:tc>
          <w:tcPr>
            <w:tcW w:w="680" w:type="dxa"/>
            <w:vAlign w:val="center"/>
          </w:tcPr>
          <w:p w14:paraId="5D394FF0" w14:textId="77777777"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c>
          <w:tcPr>
            <w:tcW w:w="680" w:type="dxa"/>
            <w:vAlign w:val="center"/>
          </w:tcPr>
          <w:p w14:paraId="7ABC893B" w14:textId="36B98C6C"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c>
          <w:tcPr>
            <w:tcW w:w="680" w:type="dxa"/>
            <w:vAlign w:val="center"/>
          </w:tcPr>
          <w:p w14:paraId="2DE99944" w14:textId="6A31B371"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c>
          <w:tcPr>
            <w:tcW w:w="680" w:type="dxa"/>
            <w:vAlign w:val="center"/>
          </w:tcPr>
          <w:p w14:paraId="75A990DA" w14:textId="43B210F8"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c>
          <w:tcPr>
            <w:tcW w:w="680" w:type="dxa"/>
            <w:vAlign w:val="center"/>
          </w:tcPr>
          <w:p w14:paraId="05270285" w14:textId="0F127F1F"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c>
          <w:tcPr>
            <w:tcW w:w="680" w:type="dxa"/>
            <w:vAlign w:val="center"/>
          </w:tcPr>
          <w:p w14:paraId="44985D97" w14:textId="69BA468D"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r>
      <w:tr w:rsidR="00525781" w:rsidRPr="00F9604B" w14:paraId="7176E4A6" w14:textId="77777777" w:rsidTr="00C86A41">
        <w:trPr>
          <w:trHeight w:val="283"/>
        </w:trPr>
        <w:tc>
          <w:tcPr>
            <w:tcW w:w="3811" w:type="dxa"/>
            <w:vAlign w:val="center"/>
          </w:tcPr>
          <w:p w14:paraId="77486BA2"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Educación Religiosa</w:t>
            </w:r>
          </w:p>
        </w:tc>
        <w:tc>
          <w:tcPr>
            <w:tcW w:w="680" w:type="dxa"/>
            <w:vAlign w:val="center"/>
          </w:tcPr>
          <w:p w14:paraId="3056236F" w14:textId="14232DA2"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739A1D48" w14:textId="29FA52BA"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7A6249B1" w14:textId="04359D74"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27B1F2EE" w14:textId="737AFFDE"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70C15007" w14:textId="40564446"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432805E4" w14:textId="46A664D1"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r>
      <w:tr w:rsidR="00525781" w:rsidRPr="00F9604B" w14:paraId="52A5B7BF" w14:textId="77777777" w:rsidTr="00C86A41">
        <w:trPr>
          <w:trHeight w:val="283"/>
        </w:trPr>
        <w:tc>
          <w:tcPr>
            <w:tcW w:w="3811" w:type="dxa"/>
            <w:vAlign w:val="center"/>
          </w:tcPr>
          <w:p w14:paraId="792EB8ED"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Arte y Cultura</w:t>
            </w:r>
          </w:p>
        </w:tc>
        <w:tc>
          <w:tcPr>
            <w:tcW w:w="680" w:type="dxa"/>
            <w:vAlign w:val="center"/>
          </w:tcPr>
          <w:p w14:paraId="1079496C" w14:textId="75F459FC"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18026850" w14:textId="71F178AC"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2F6881C1" w14:textId="7495A985"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5746A7E5" w14:textId="1173E431"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4CA3F3C7" w14:textId="59C443BA"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48CBEF3C" w14:textId="76F61E04"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r>
      <w:tr w:rsidR="00525781" w:rsidRPr="00F9604B" w14:paraId="6760B38E" w14:textId="77777777" w:rsidTr="00C86A41">
        <w:trPr>
          <w:trHeight w:val="283"/>
        </w:trPr>
        <w:tc>
          <w:tcPr>
            <w:tcW w:w="3811" w:type="dxa"/>
            <w:vAlign w:val="center"/>
          </w:tcPr>
          <w:p w14:paraId="3A870A41"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Educación Física</w:t>
            </w:r>
          </w:p>
        </w:tc>
        <w:tc>
          <w:tcPr>
            <w:tcW w:w="680" w:type="dxa"/>
            <w:vAlign w:val="center"/>
          </w:tcPr>
          <w:p w14:paraId="69A140B8" w14:textId="57CDA21B"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03  </w:t>
            </w:r>
          </w:p>
        </w:tc>
        <w:tc>
          <w:tcPr>
            <w:tcW w:w="680" w:type="dxa"/>
            <w:vAlign w:val="center"/>
          </w:tcPr>
          <w:p w14:paraId="6A3CBC44" w14:textId="7E2F4A6B"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03  </w:t>
            </w:r>
          </w:p>
        </w:tc>
        <w:tc>
          <w:tcPr>
            <w:tcW w:w="680" w:type="dxa"/>
            <w:vAlign w:val="center"/>
          </w:tcPr>
          <w:p w14:paraId="370F6C59" w14:textId="78500006"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03  </w:t>
            </w:r>
          </w:p>
        </w:tc>
        <w:tc>
          <w:tcPr>
            <w:tcW w:w="680" w:type="dxa"/>
            <w:vAlign w:val="center"/>
          </w:tcPr>
          <w:p w14:paraId="65BC5E88" w14:textId="4D477674"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03  </w:t>
            </w:r>
          </w:p>
        </w:tc>
        <w:tc>
          <w:tcPr>
            <w:tcW w:w="680" w:type="dxa"/>
            <w:vAlign w:val="center"/>
          </w:tcPr>
          <w:p w14:paraId="06837D33" w14:textId="65B6123B"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03  </w:t>
            </w:r>
          </w:p>
        </w:tc>
        <w:tc>
          <w:tcPr>
            <w:tcW w:w="680" w:type="dxa"/>
            <w:vAlign w:val="center"/>
          </w:tcPr>
          <w:p w14:paraId="7D66AF51" w14:textId="703EACA4"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 xml:space="preserve">03  </w:t>
            </w:r>
          </w:p>
        </w:tc>
      </w:tr>
      <w:tr w:rsidR="00525781" w:rsidRPr="00F9604B" w14:paraId="382D03D0" w14:textId="77777777" w:rsidTr="00C86A41">
        <w:trPr>
          <w:trHeight w:val="283"/>
        </w:trPr>
        <w:tc>
          <w:tcPr>
            <w:tcW w:w="3811" w:type="dxa"/>
            <w:vAlign w:val="center"/>
          </w:tcPr>
          <w:p w14:paraId="03D5359E"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Inglés</w:t>
            </w:r>
          </w:p>
        </w:tc>
        <w:tc>
          <w:tcPr>
            <w:tcW w:w="680" w:type="dxa"/>
            <w:vAlign w:val="center"/>
          </w:tcPr>
          <w:p w14:paraId="25769883" w14:textId="6CE9614E"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51C59036" w14:textId="73315233"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233A516B" w14:textId="02E8D449"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0F523BA2" w14:textId="69A57550"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60C66D72" w14:textId="640329FB"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680" w:type="dxa"/>
            <w:vAlign w:val="center"/>
          </w:tcPr>
          <w:p w14:paraId="3761A613" w14:textId="413112E4"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r>
      <w:tr w:rsidR="00525781" w:rsidRPr="00F9604B" w14:paraId="542DC384" w14:textId="77777777" w:rsidTr="00C86A41">
        <w:trPr>
          <w:trHeight w:val="283"/>
        </w:trPr>
        <w:tc>
          <w:tcPr>
            <w:tcW w:w="3811" w:type="dxa"/>
            <w:vAlign w:val="center"/>
          </w:tcPr>
          <w:p w14:paraId="31F82565"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Computación</w:t>
            </w:r>
          </w:p>
        </w:tc>
        <w:tc>
          <w:tcPr>
            <w:tcW w:w="680" w:type="dxa"/>
            <w:vAlign w:val="center"/>
          </w:tcPr>
          <w:p w14:paraId="17BF5D93" w14:textId="7516AD58"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237587A0" w14:textId="0B214F3C"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6EE0D9F1" w14:textId="4E1CD582"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4315E411" w14:textId="0B148A22"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39DB4135" w14:textId="70CF55AE"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c>
          <w:tcPr>
            <w:tcW w:w="680" w:type="dxa"/>
            <w:vAlign w:val="center"/>
          </w:tcPr>
          <w:p w14:paraId="2B6170B6" w14:textId="4C033A8B"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01</w:t>
            </w:r>
          </w:p>
        </w:tc>
      </w:tr>
      <w:tr w:rsidR="00525781" w:rsidRPr="00F9604B" w14:paraId="67F0CFBC" w14:textId="77777777" w:rsidTr="00C86A41">
        <w:trPr>
          <w:trHeight w:val="283"/>
        </w:trPr>
        <w:tc>
          <w:tcPr>
            <w:tcW w:w="3811" w:type="dxa"/>
            <w:vAlign w:val="center"/>
          </w:tcPr>
          <w:p w14:paraId="7AB29124" w14:textId="77777777" w:rsidR="00525781" w:rsidRPr="00F9604B" w:rsidRDefault="00525781" w:rsidP="00525781">
            <w:pPr>
              <w:pStyle w:val="Prrafodelista"/>
              <w:ind w:left="0"/>
              <w:rPr>
                <w:rFonts w:ascii="Arial" w:hAnsi="Arial" w:cs="Arial"/>
                <w:sz w:val="20"/>
                <w:szCs w:val="20"/>
                <w:lang w:val="es-ES"/>
              </w:rPr>
            </w:pPr>
            <w:r w:rsidRPr="00F9604B">
              <w:rPr>
                <w:rFonts w:ascii="Arial" w:hAnsi="Arial" w:cs="Arial"/>
                <w:sz w:val="20"/>
                <w:szCs w:val="20"/>
                <w:lang w:val="es-ES"/>
              </w:rPr>
              <w:t>Tutoría</w:t>
            </w:r>
          </w:p>
        </w:tc>
        <w:tc>
          <w:tcPr>
            <w:tcW w:w="680" w:type="dxa"/>
            <w:vAlign w:val="center"/>
          </w:tcPr>
          <w:p w14:paraId="2F770B63" w14:textId="77777777"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680" w:type="dxa"/>
            <w:vAlign w:val="center"/>
          </w:tcPr>
          <w:p w14:paraId="04FCB1CE" w14:textId="725C24B5"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680" w:type="dxa"/>
            <w:vAlign w:val="center"/>
          </w:tcPr>
          <w:p w14:paraId="6D3DE155" w14:textId="4DB1E06E"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680" w:type="dxa"/>
            <w:vAlign w:val="center"/>
          </w:tcPr>
          <w:p w14:paraId="79FA6E3D" w14:textId="67ED0E01"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680" w:type="dxa"/>
            <w:vAlign w:val="center"/>
          </w:tcPr>
          <w:p w14:paraId="17641DD0" w14:textId="52979041"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680" w:type="dxa"/>
            <w:vAlign w:val="center"/>
          </w:tcPr>
          <w:p w14:paraId="76D86D94" w14:textId="4FC32F8A" w:rsidR="00525781" w:rsidRPr="00F9604B" w:rsidRDefault="00525781" w:rsidP="00525781">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r>
      <w:tr w:rsidR="00525781" w:rsidRPr="00F9604B" w14:paraId="394C96A1" w14:textId="77777777" w:rsidTr="00C86A41">
        <w:trPr>
          <w:trHeight w:val="283"/>
        </w:trPr>
        <w:tc>
          <w:tcPr>
            <w:tcW w:w="3811" w:type="dxa"/>
            <w:vAlign w:val="center"/>
          </w:tcPr>
          <w:p w14:paraId="1C5E3AA3" w14:textId="77777777" w:rsidR="00525781" w:rsidRPr="00F9604B" w:rsidRDefault="00525781" w:rsidP="00525781">
            <w:pPr>
              <w:pStyle w:val="Prrafodelista"/>
              <w:ind w:left="0"/>
              <w:jc w:val="right"/>
              <w:rPr>
                <w:rFonts w:ascii="Arial" w:hAnsi="Arial" w:cs="Arial"/>
                <w:b/>
                <w:bCs/>
                <w:sz w:val="20"/>
                <w:szCs w:val="20"/>
                <w:lang w:val="es-ES"/>
              </w:rPr>
            </w:pPr>
            <w:r w:rsidRPr="00F9604B">
              <w:rPr>
                <w:rFonts w:ascii="Arial" w:hAnsi="Arial" w:cs="Arial"/>
                <w:b/>
                <w:bCs/>
                <w:sz w:val="20"/>
                <w:szCs w:val="20"/>
                <w:lang w:val="es-ES"/>
              </w:rPr>
              <w:t>TOTAL DE HORAS</w:t>
            </w:r>
          </w:p>
        </w:tc>
        <w:tc>
          <w:tcPr>
            <w:tcW w:w="680" w:type="dxa"/>
            <w:vAlign w:val="center"/>
          </w:tcPr>
          <w:p w14:paraId="65FC42CC" w14:textId="77777777" w:rsidR="00525781" w:rsidRPr="00F9604B" w:rsidRDefault="00525781" w:rsidP="0052578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35</w:t>
            </w:r>
          </w:p>
        </w:tc>
        <w:tc>
          <w:tcPr>
            <w:tcW w:w="680" w:type="dxa"/>
            <w:vAlign w:val="center"/>
          </w:tcPr>
          <w:p w14:paraId="199B862C" w14:textId="18D2809F" w:rsidR="00525781" w:rsidRPr="00F9604B" w:rsidRDefault="00525781" w:rsidP="0052578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35</w:t>
            </w:r>
          </w:p>
        </w:tc>
        <w:tc>
          <w:tcPr>
            <w:tcW w:w="680" w:type="dxa"/>
            <w:vAlign w:val="center"/>
          </w:tcPr>
          <w:p w14:paraId="7E76F556" w14:textId="43B67CEB" w:rsidR="00525781" w:rsidRPr="00F9604B" w:rsidRDefault="00525781" w:rsidP="0052578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35</w:t>
            </w:r>
          </w:p>
        </w:tc>
        <w:tc>
          <w:tcPr>
            <w:tcW w:w="680" w:type="dxa"/>
            <w:vAlign w:val="center"/>
          </w:tcPr>
          <w:p w14:paraId="34AEDCA7" w14:textId="6EAA9360" w:rsidR="00525781" w:rsidRPr="00F9604B" w:rsidRDefault="00525781" w:rsidP="0052578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35</w:t>
            </w:r>
          </w:p>
        </w:tc>
        <w:tc>
          <w:tcPr>
            <w:tcW w:w="680" w:type="dxa"/>
            <w:vAlign w:val="center"/>
          </w:tcPr>
          <w:p w14:paraId="3353C89D" w14:textId="7C57AFF0" w:rsidR="00525781" w:rsidRPr="00F9604B" w:rsidRDefault="00525781" w:rsidP="0052578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35</w:t>
            </w:r>
          </w:p>
        </w:tc>
        <w:tc>
          <w:tcPr>
            <w:tcW w:w="680" w:type="dxa"/>
            <w:vAlign w:val="center"/>
          </w:tcPr>
          <w:p w14:paraId="3043EFA0" w14:textId="3B09B7E1" w:rsidR="00525781" w:rsidRPr="00F9604B" w:rsidRDefault="00525781" w:rsidP="0052578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35</w:t>
            </w:r>
          </w:p>
        </w:tc>
      </w:tr>
      <w:bookmarkEnd w:id="12"/>
    </w:tbl>
    <w:p w14:paraId="1156FFD2" w14:textId="77777777" w:rsidR="00894197" w:rsidRPr="00F9604B" w:rsidRDefault="00894197">
      <w:pPr>
        <w:rPr>
          <w:rFonts w:ascii="Arial" w:hAnsi="Arial" w:cs="Arial"/>
          <w:sz w:val="24"/>
          <w:szCs w:val="24"/>
          <w:lang w:val="es-ES"/>
        </w:rPr>
      </w:pPr>
    </w:p>
    <w:p w14:paraId="1F8559C2" w14:textId="118C281B" w:rsidR="00894197" w:rsidRPr="00F9604B" w:rsidRDefault="00894197" w:rsidP="00894197">
      <w:pPr>
        <w:jc w:val="center"/>
        <w:rPr>
          <w:rFonts w:ascii="Arial" w:hAnsi="Arial" w:cs="Arial"/>
          <w:b/>
          <w:bCs/>
          <w:sz w:val="24"/>
          <w:szCs w:val="24"/>
          <w:lang w:val="es-ES"/>
        </w:rPr>
      </w:pPr>
      <w:bookmarkStart w:id="13" w:name="_Hlk214612124"/>
      <w:r w:rsidRPr="00F9604B">
        <w:rPr>
          <w:rFonts w:ascii="Arial" w:hAnsi="Arial" w:cs="Arial"/>
          <w:b/>
          <w:bCs/>
          <w:sz w:val="24"/>
          <w:szCs w:val="24"/>
          <w:lang w:val="es-ES"/>
        </w:rPr>
        <w:t>DISTRIBUCIÓN DE HORAS NIVEL SECUNDARIA</w:t>
      </w:r>
    </w:p>
    <w:tbl>
      <w:tblPr>
        <w:tblStyle w:val="Tablaconcuadrcula"/>
        <w:tblW w:w="7922" w:type="dxa"/>
        <w:tblInd w:w="720" w:type="dxa"/>
        <w:tblLook w:val="04A0" w:firstRow="1" w:lastRow="0" w:firstColumn="1" w:lastColumn="0" w:noHBand="0" w:noVBand="1"/>
      </w:tblPr>
      <w:tblGrid>
        <w:gridCol w:w="3665"/>
        <w:gridCol w:w="850"/>
        <w:gridCol w:w="850"/>
        <w:gridCol w:w="850"/>
        <w:gridCol w:w="850"/>
        <w:gridCol w:w="850"/>
        <w:gridCol w:w="7"/>
      </w:tblGrid>
      <w:tr w:rsidR="002C2D79" w:rsidRPr="00F9604B" w14:paraId="6D164F3F" w14:textId="77777777" w:rsidTr="00C86A41">
        <w:trPr>
          <w:trHeight w:val="283"/>
        </w:trPr>
        <w:tc>
          <w:tcPr>
            <w:tcW w:w="3665" w:type="dxa"/>
            <w:vMerge w:val="restart"/>
            <w:shd w:val="clear" w:color="auto" w:fill="D9E2F3" w:themeFill="accent1" w:themeFillTint="33"/>
            <w:vAlign w:val="center"/>
          </w:tcPr>
          <w:p w14:paraId="2ACCDA1B" w14:textId="77777777" w:rsidR="002C2D79" w:rsidRPr="00F9604B" w:rsidRDefault="002C2D79" w:rsidP="00C86A41">
            <w:pPr>
              <w:pStyle w:val="Prrafodelista"/>
              <w:ind w:left="0"/>
              <w:jc w:val="center"/>
              <w:rPr>
                <w:rFonts w:ascii="Arial" w:hAnsi="Arial" w:cs="Arial"/>
                <w:b/>
                <w:bCs/>
                <w:sz w:val="20"/>
                <w:szCs w:val="20"/>
                <w:lang w:val="es-ES"/>
              </w:rPr>
            </w:pPr>
            <w:bookmarkStart w:id="14" w:name="_Hlk214612139"/>
            <w:bookmarkEnd w:id="13"/>
            <w:r w:rsidRPr="00F9604B">
              <w:rPr>
                <w:rFonts w:ascii="Arial" w:hAnsi="Arial" w:cs="Arial"/>
                <w:b/>
                <w:bCs/>
                <w:sz w:val="20"/>
                <w:szCs w:val="20"/>
                <w:lang w:val="es-ES"/>
              </w:rPr>
              <w:t>Áreas Curriculares/Nivel Primaria</w:t>
            </w:r>
          </w:p>
        </w:tc>
        <w:tc>
          <w:tcPr>
            <w:tcW w:w="4257" w:type="dxa"/>
            <w:gridSpan w:val="6"/>
            <w:shd w:val="clear" w:color="auto" w:fill="D9E2F3" w:themeFill="accent1" w:themeFillTint="33"/>
            <w:vAlign w:val="center"/>
          </w:tcPr>
          <w:p w14:paraId="0FD803CB" w14:textId="77777777" w:rsidR="002C2D79" w:rsidRPr="00F9604B" w:rsidRDefault="002C2D79"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Grados</w:t>
            </w:r>
          </w:p>
        </w:tc>
      </w:tr>
      <w:tr w:rsidR="002C2D79" w:rsidRPr="00F9604B" w14:paraId="41B848D4" w14:textId="77777777" w:rsidTr="00C86A41">
        <w:trPr>
          <w:gridAfter w:val="1"/>
          <w:wAfter w:w="7" w:type="dxa"/>
          <w:trHeight w:val="283"/>
        </w:trPr>
        <w:tc>
          <w:tcPr>
            <w:tcW w:w="3665" w:type="dxa"/>
            <w:vMerge/>
            <w:shd w:val="clear" w:color="auto" w:fill="D9E2F3" w:themeFill="accent1" w:themeFillTint="33"/>
          </w:tcPr>
          <w:p w14:paraId="0BEB0F30" w14:textId="77777777" w:rsidR="002C2D79" w:rsidRPr="00F9604B" w:rsidRDefault="002C2D79" w:rsidP="00C86A41">
            <w:pPr>
              <w:pStyle w:val="Prrafodelista"/>
              <w:ind w:left="0"/>
              <w:jc w:val="both"/>
              <w:rPr>
                <w:rFonts w:ascii="Arial" w:hAnsi="Arial" w:cs="Arial"/>
                <w:sz w:val="20"/>
                <w:szCs w:val="20"/>
                <w:lang w:val="es-ES"/>
              </w:rPr>
            </w:pPr>
          </w:p>
        </w:tc>
        <w:tc>
          <w:tcPr>
            <w:tcW w:w="850" w:type="dxa"/>
            <w:vAlign w:val="center"/>
          </w:tcPr>
          <w:p w14:paraId="53B25C1C" w14:textId="77777777" w:rsidR="002C2D79" w:rsidRPr="00F9604B" w:rsidRDefault="002C2D79" w:rsidP="00C86A41">
            <w:pPr>
              <w:pStyle w:val="Prrafodelista"/>
              <w:ind w:left="0"/>
              <w:jc w:val="center"/>
              <w:rPr>
                <w:rFonts w:ascii="Arial" w:hAnsi="Arial" w:cs="Arial"/>
                <w:b/>
                <w:bCs/>
                <w:lang w:val="es-ES"/>
              </w:rPr>
            </w:pPr>
            <w:r w:rsidRPr="00F9604B">
              <w:rPr>
                <w:rFonts w:ascii="Arial" w:hAnsi="Arial" w:cs="Arial"/>
                <w:b/>
                <w:bCs/>
                <w:lang w:val="es-ES"/>
              </w:rPr>
              <w:t>1°</w:t>
            </w:r>
          </w:p>
        </w:tc>
        <w:tc>
          <w:tcPr>
            <w:tcW w:w="850" w:type="dxa"/>
            <w:vAlign w:val="center"/>
          </w:tcPr>
          <w:p w14:paraId="7C84766F" w14:textId="77777777" w:rsidR="002C2D79" w:rsidRPr="00F9604B" w:rsidRDefault="002C2D79" w:rsidP="00C86A41">
            <w:pPr>
              <w:pStyle w:val="Prrafodelista"/>
              <w:ind w:left="0"/>
              <w:jc w:val="center"/>
              <w:rPr>
                <w:rFonts w:ascii="Arial" w:hAnsi="Arial" w:cs="Arial"/>
                <w:b/>
                <w:bCs/>
                <w:lang w:val="es-ES"/>
              </w:rPr>
            </w:pPr>
            <w:r w:rsidRPr="00F9604B">
              <w:rPr>
                <w:rFonts w:ascii="Arial" w:hAnsi="Arial" w:cs="Arial"/>
                <w:b/>
                <w:bCs/>
                <w:lang w:val="es-ES"/>
              </w:rPr>
              <w:t>2°</w:t>
            </w:r>
          </w:p>
        </w:tc>
        <w:tc>
          <w:tcPr>
            <w:tcW w:w="850" w:type="dxa"/>
            <w:vAlign w:val="center"/>
          </w:tcPr>
          <w:p w14:paraId="00C07F7B" w14:textId="77777777" w:rsidR="002C2D79" w:rsidRPr="00F9604B" w:rsidRDefault="002C2D79" w:rsidP="00C86A41">
            <w:pPr>
              <w:pStyle w:val="Prrafodelista"/>
              <w:ind w:left="0"/>
              <w:jc w:val="center"/>
              <w:rPr>
                <w:rFonts w:ascii="Arial" w:hAnsi="Arial" w:cs="Arial"/>
                <w:b/>
                <w:bCs/>
                <w:lang w:val="es-ES"/>
              </w:rPr>
            </w:pPr>
            <w:r w:rsidRPr="00F9604B">
              <w:rPr>
                <w:rFonts w:ascii="Arial" w:hAnsi="Arial" w:cs="Arial"/>
                <w:b/>
                <w:bCs/>
                <w:lang w:val="es-ES"/>
              </w:rPr>
              <w:t>3°</w:t>
            </w:r>
          </w:p>
        </w:tc>
        <w:tc>
          <w:tcPr>
            <w:tcW w:w="850" w:type="dxa"/>
            <w:vAlign w:val="center"/>
          </w:tcPr>
          <w:p w14:paraId="73E74E99" w14:textId="77777777" w:rsidR="002C2D79" w:rsidRPr="00F9604B" w:rsidRDefault="002C2D79" w:rsidP="00C86A41">
            <w:pPr>
              <w:pStyle w:val="Prrafodelista"/>
              <w:ind w:left="0"/>
              <w:jc w:val="center"/>
              <w:rPr>
                <w:rFonts w:ascii="Arial" w:hAnsi="Arial" w:cs="Arial"/>
                <w:b/>
                <w:bCs/>
                <w:lang w:val="es-ES"/>
              </w:rPr>
            </w:pPr>
            <w:r w:rsidRPr="00F9604B">
              <w:rPr>
                <w:rFonts w:ascii="Arial" w:hAnsi="Arial" w:cs="Arial"/>
                <w:b/>
                <w:bCs/>
                <w:lang w:val="es-ES"/>
              </w:rPr>
              <w:t>4°</w:t>
            </w:r>
          </w:p>
        </w:tc>
        <w:tc>
          <w:tcPr>
            <w:tcW w:w="850" w:type="dxa"/>
            <w:vAlign w:val="center"/>
          </w:tcPr>
          <w:p w14:paraId="0BBF3747" w14:textId="77777777" w:rsidR="002C2D79" w:rsidRPr="00F9604B" w:rsidRDefault="002C2D79" w:rsidP="00C86A41">
            <w:pPr>
              <w:pStyle w:val="Prrafodelista"/>
              <w:ind w:left="0"/>
              <w:jc w:val="center"/>
              <w:rPr>
                <w:rFonts w:ascii="Arial" w:hAnsi="Arial" w:cs="Arial"/>
                <w:b/>
                <w:bCs/>
                <w:lang w:val="es-ES"/>
              </w:rPr>
            </w:pPr>
            <w:r w:rsidRPr="00F9604B">
              <w:rPr>
                <w:rFonts w:ascii="Arial" w:hAnsi="Arial" w:cs="Arial"/>
                <w:b/>
                <w:bCs/>
                <w:lang w:val="es-ES"/>
              </w:rPr>
              <w:t>5°</w:t>
            </w:r>
          </w:p>
        </w:tc>
      </w:tr>
      <w:tr w:rsidR="00367198" w:rsidRPr="00F9604B" w14:paraId="63D3BC29" w14:textId="77777777" w:rsidTr="00C86A41">
        <w:trPr>
          <w:gridAfter w:val="1"/>
          <w:wAfter w:w="7" w:type="dxa"/>
          <w:trHeight w:val="283"/>
        </w:trPr>
        <w:tc>
          <w:tcPr>
            <w:tcW w:w="3665" w:type="dxa"/>
            <w:vAlign w:val="center"/>
          </w:tcPr>
          <w:p w14:paraId="55CEC308"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Matemática</w:t>
            </w:r>
          </w:p>
        </w:tc>
        <w:tc>
          <w:tcPr>
            <w:tcW w:w="850" w:type="dxa"/>
            <w:vAlign w:val="center"/>
          </w:tcPr>
          <w:p w14:paraId="781CF7D3" w14:textId="4C6B1E6F"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08</w:t>
            </w:r>
          </w:p>
        </w:tc>
        <w:tc>
          <w:tcPr>
            <w:tcW w:w="850" w:type="dxa"/>
            <w:vAlign w:val="center"/>
          </w:tcPr>
          <w:p w14:paraId="0A5C4567" w14:textId="778BB47A"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08</w:t>
            </w:r>
          </w:p>
        </w:tc>
        <w:tc>
          <w:tcPr>
            <w:tcW w:w="850" w:type="dxa"/>
            <w:vAlign w:val="center"/>
          </w:tcPr>
          <w:p w14:paraId="10DF3BB1" w14:textId="7830C3EC"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08</w:t>
            </w:r>
          </w:p>
        </w:tc>
        <w:tc>
          <w:tcPr>
            <w:tcW w:w="850" w:type="dxa"/>
            <w:vAlign w:val="center"/>
          </w:tcPr>
          <w:p w14:paraId="5F019C69" w14:textId="0DF31255"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08</w:t>
            </w:r>
          </w:p>
        </w:tc>
        <w:tc>
          <w:tcPr>
            <w:tcW w:w="850" w:type="dxa"/>
            <w:vAlign w:val="center"/>
          </w:tcPr>
          <w:p w14:paraId="5BDA614D" w14:textId="63EED122"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08</w:t>
            </w:r>
          </w:p>
        </w:tc>
      </w:tr>
      <w:tr w:rsidR="00367198" w:rsidRPr="00F9604B" w14:paraId="16461B67" w14:textId="77777777" w:rsidTr="00C86A41">
        <w:trPr>
          <w:gridAfter w:val="1"/>
          <w:wAfter w:w="7" w:type="dxa"/>
          <w:trHeight w:val="283"/>
        </w:trPr>
        <w:tc>
          <w:tcPr>
            <w:tcW w:w="3665" w:type="dxa"/>
            <w:vAlign w:val="center"/>
          </w:tcPr>
          <w:p w14:paraId="4CE64E08"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Comunicación</w:t>
            </w:r>
          </w:p>
        </w:tc>
        <w:tc>
          <w:tcPr>
            <w:tcW w:w="850" w:type="dxa"/>
            <w:vAlign w:val="center"/>
          </w:tcPr>
          <w:p w14:paraId="3A4C5A47" w14:textId="66E5D9CF"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c>
          <w:tcPr>
            <w:tcW w:w="850" w:type="dxa"/>
            <w:vAlign w:val="center"/>
          </w:tcPr>
          <w:p w14:paraId="1E3039AD" w14:textId="677A5A26"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c>
          <w:tcPr>
            <w:tcW w:w="850" w:type="dxa"/>
            <w:vAlign w:val="center"/>
          </w:tcPr>
          <w:p w14:paraId="3B215A32" w14:textId="00DCDA76"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c>
          <w:tcPr>
            <w:tcW w:w="850" w:type="dxa"/>
            <w:vAlign w:val="center"/>
          </w:tcPr>
          <w:p w14:paraId="098DFA6C" w14:textId="10B0C002"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c>
          <w:tcPr>
            <w:tcW w:w="850" w:type="dxa"/>
            <w:vAlign w:val="center"/>
          </w:tcPr>
          <w:p w14:paraId="26CCB4F0" w14:textId="5100A4B6"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07</w:t>
            </w:r>
          </w:p>
        </w:tc>
      </w:tr>
      <w:tr w:rsidR="00367198" w:rsidRPr="00F9604B" w14:paraId="339EB7C8" w14:textId="77777777" w:rsidTr="00C86A41">
        <w:trPr>
          <w:gridAfter w:val="1"/>
          <w:wAfter w:w="7" w:type="dxa"/>
          <w:trHeight w:val="283"/>
        </w:trPr>
        <w:tc>
          <w:tcPr>
            <w:tcW w:w="3665" w:type="dxa"/>
            <w:vAlign w:val="center"/>
          </w:tcPr>
          <w:p w14:paraId="1A960B72"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Inglés</w:t>
            </w:r>
          </w:p>
        </w:tc>
        <w:tc>
          <w:tcPr>
            <w:tcW w:w="850" w:type="dxa"/>
            <w:vAlign w:val="center"/>
          </w:tcPr>
          <w:p w14:paraId="0941E3C4" w14:textId="4031DF56"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3FCB9764" w14:textId="6CB8C115"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007BB238" w14:textId="57EEFDCD"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2470CE7C" w14:textId="37A481EC"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16AE311C" w14:textId="5F12ABB9"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r>
      <w:tr w:rsidR="00367198" w:rsidRPr="00F9604B" w14:paraId="2DA513B9" w14:textId="77777777" w:rsidTr="00C86A41">
        <w:trPr>
          <w:gridAfter w:val="1"/>
          <w:wAfter w:w="7" w:type="dxa"/>
          <w:trHeight w:val="283"/>
        </w:trPr>
        <w:tc>
          <w:tcPr>
            <w:tcW w:w="3665" w:type="dxa"/>
            <w:vAlign w:val="center"/>
          </w:tcPr>
          <w:p w14:paraId="6AFD431E"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Arte y Cultura</w:t>
            </w:r>
          </w:p>
        </w:tc>
        <w:tc>
          <w:tcPr>
            <w:tcW w:w="850" w:type="dxa"/>
            <w:vAlign w:val="center"/>
          </w:tcPr>
          <w:p w14:paraId="1104B4B9" w14:textId="611AC5EA"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7C95DEC4" w14:textId="16BEA672"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1C9002EF" w14:textId="3149DF26"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5BCD5CDF" w14:textId="05682664"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7070ACE0" w14:textId="023D3FC2"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r>
      <w:tr w:rsidR="00367198" w:rsidRPr="00F9604B" w14:paraId="0BC51A66" w14:textId="77777777" w:rsidTr="00C86A41">
        <w:trPr>
          <w:gridAfter w:val="1"/>
          <w:wAfter w:w="7" w:type="dxa"/>
          <w:trHeight w:val="283"/>
        </w:trPr>
        <w:tc>
          <w:tcPr>
            <w:tcW w:w="3665" w:type="dxa"/>
            <w:vAlign w:val="center"/>
          </w:tcPr>
          <w:p w14:paraId="30F26DE9"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Ciencias Sociales</w:t>
            </w:r>
          </w:p>
        </w:tc>
        <w:tc>
          <w:tcPr>
            <w:tcW w:w="850" w:type="dxa"/>
            <w:vAlign w:val="center"/>
          </w:tcPr>
          <w:p w14:paraId="5F6F44FB" w14:textId="053A30B6"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4AB63A02" w14:textId="559EA9A1"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4BDC3CFC" w14:textId="4E132E07"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5B1C7CB7" w14:textId="0B6FEBE0"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6EE96B45" w14:textId="27DC22D1"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r>
      <w:tr w:rsidR="00367198" w:rsidRPr="00F9604B" w14:paraId="44AA64D3" w14:textId="77777777" w:rsidTr="00C86A41">
        <w:trPr>
          <w:gridAfter w:val="1"/>
          <w:wAfter w:w="7" w:type="dxa"/>
          <w:trHeight w:val="283"/>
        </w:trPr>
        <w:tc>
          <w:tcPr>
            <w:tcW w:w="3665" w:type="dxa"/>
            <w:vAlign w:val="center"/>
          </w:tcPr>
          <w:p w14:paraId="239276ED"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Desarrollo Personal CC</w:t>
            </w:r>
          </w:p>
        </w:tc>
        <w:tc>
          <w:tcPr>
            <w:tcW w:w="850" w:type="dxa"/>
            <w:vAlign w:val="center"/>
          </w:tcPr>
          <w:p w14:paraId="44E91A98" w14:textId="49B5C742"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3DAE1169" w14:textId="6B2F2654"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59DEBAF7" w14:textId="49119919"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50B77D0E" w14:textId="4AD723D5"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2A456E6F" w14:textId="33D69E6B"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r>
      <w:tr w:rsidR="00367198" w:rsidRPr="00F9604B" w14:paraId="3340448A" w14:textId="77777777" w:rsidTr="00C86A41">
        <w:trPr>
          <w:gridAfter w:val="1"/>
          <w:wAfter w:w="7" w:type="dxa"/>
          <w:trHeight w:val="283"/>
        </w:trPr>
        <w:tc>
          <w:tcPr>
            <w:tcW w:w="3665" w:type="dxa"/>
            <w:vAlign w:val="center"/>
          </w:tcPr>
          <w:p w14:paraId="57EADDF3"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Educación Física</w:t>
            </w:r>
          </w:p>
        </w:tc>
        <w:tc>
          <w:tcPr>
            <w:tcW w:w="850" w:type="dxa"/>
            <w:vAlign w:val="center"/>
          </w:tcPr>
          <w:p w14:paraId="6851914F" w14:textId="1D934292"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1C408255" w14:textId="0D30022F"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71D4A94E" w14:textId="6BE0B925"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066FF88B" w14:textId="526F9800"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c>
          <w:tcPr>
            <w:tcW w:w="850" w:type="dxa"/>
            <w:vAlign w:val="center"/>
          </w:tcPr>
          <w:p w14:paraId="109EB2DB" w14:textId="4537ECDA"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03</w:t>
            </w:r>
          </w:p>
        </w:tc>
      </w:tr>
      <w:tr w:rsidR="00367198" w:rsidRPr="00F9604B" w14:paraId="78CD8CF1" w14:textId="77777777" w:rsidTr="00C86A41">
        <w:trPr>
          <w:gridAfter w:val="1"/>
          <w:wAfter w:w="7" w:type="dxa"/>
          <w:trHeight w:val="283"/>
        </w:trPr>
        <w:tc>
          <w:tcPr>
            <w:tcW w:w="3665" w:type="dxa"/>
            <w:vAlign w:val="center"/>
          </w:tcPr>
          <w:p w14:paraId="439238D3"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Educación Religiosa</w:t>
            </w:r>
          </w:p>
        </w:tc>
        <w:tc>
          <w:tcPr>
            <w:tcW w:w="850" w:type="dxa"/>
            <w:vAlign w:val="center"/>
          </w:tcPr>
          <w:p w14:paraId="5B9AD68F" w14:textId="77777777"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5E2618F8" w14:textId="28B935E4"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7698C6F2" w14:textId="50967936"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5E151E7C" w14:textId="5D542639"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6B3F5C87" w14:textId="718B32AC"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r>
      <w:tr w:rsidR="00367198" w:rsidRPr="00F9604B" w14:paraId="466F707F" w14:textId="77777777" w:rsidTr="00C86A41">
        <w:trPr>
          <w:gridAfter w:val="1"/>
          <w:wAfter w:w="7" w:type="dxa"/>
          <w:trHeight w:val="283"/>
        </w:trPr>
        <w:tc>
          <w:tcPr>
            <w:tcW w:w="3665" w:type="dxa"/>
            <w:vAlign w:val="center"/>
          </w:tcPr>
          <w:p w14:paraId="00A4FAF5"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Ciencia y Tecnología</w:t>
            </w:r>
          </w:p>
        </w:tc>
        <w:tc>
          <w:tcPr>
            <w:tcW w:w="850" w:type="dxa"/>
            <w:vAlign w:val="center"/>
          </w:tcPr>
          <w:p w14:paraId="543C30CA" w14:textId="15F4D7ED"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c>
          <w:tcPr>
            <w:tcW w:w="850" w:type="dxa"/>
            <w:vAlign w:val="center"/>
          </w:tcPr>
          <w:p w14:paraId="2428A089" w14:textId="314E1D1F"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c>
          <w:tcPr>
            <w:tcW w:w="850" w:type="dxa"/>
            <w:vAlign w:val="center"/>
          </w:tcPr>
          <w:p w14:paraId="45A35CF8" w14:textId="31E00957"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c>
          <w:tcPr>
            <w:tcW w:w="850" w:type="dxa"/>
            <w:vAlign w:val="center"/>
          </w:tcPr>
          <w:p w14:paraId="27326E96" w14:textId="613DA6C0"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c>
          <w:tcPr>
            <w:tcW w:w="850" w:type="dxa"/>
            <w:vAlign w:val="center"/>
          </w:tcPr>
          <w:p w14:paraId="54C937D3" w14:textId="71488818"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04</w:t>
            </w:r>
          </w:p>
        </w:tc>
      </w:tr>
      <w:tr w:rsidR="00367198" w:rsidRPr="00F9604B" w14:paraId="384B438F" w14:textId="77777777" w:rsidTr="00C86A41">
        <w:trPr>
          <w:gridAfter w:val="1"/>
          <w:wAfter w:w="7" w:type="dxa"/>
          <w:trHeight w:val="283"/>
        </w:trPr>
        <w:tc>
          <w:tcPr>
            <w:tcW w:w="3665" w:type="dxa"/>
            <w:vAlign w:val="center"/>
          </w:tcPr>
          <w:p w14:paraId="3C3B7F9E"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EPT: Computación</w:t>
            </w:r>
          </w:p>
        </w:tc>
        <w:tc>
          <w:tcPr>
            <w:tcW w:w="850" w:type="dxa"/>
            <w:vAlign w:val="center"/>
          </w:tcPr>
          <w:p w14:paraId="519BB52D" w14:textId="0AE293D6"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5D8264F3" w14:textId="0AC4E47F"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6E67A3CD" w14:textId="11815210"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1903F466" w14:textId="62E4DF75"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47C3A986" w14:textId="5AEBE908"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r>
      <w:tr w:rsidR="00367198" w:rsidRPr="00F9604B" w14:paraId="525931B2" w14:textId="77777777" w:rsidTr="00C86A41">
        <w:trPr>
          <w:gridAfter w:val="1"/>
          <w:wAfter w:w="7" w:type="dxa"/>
          <w:trHeight w:val="283"/>
        </w:trPr>
        <w:tc>
          <w:tcPr>
            <w:tcW w:w="3665" w:type="dxa"/>
            <w:vAlign w:val="center"/>
          </w:tcPr>
          <w:p w14:paraId="3A6BA289" w14:textId="77777777" w:rsidR="00367198" w:rsidRPr="00F9604B" w:rsidRDefault="00367198" w:rsidP="00367198">
            <w:pPr>
              <w:pStyle w:val="Prrafodelista"/>
              <w:ind w:left="0"/>
              <w:rPr>
                <w:rFonts w:ascii="Arial" w:hAnsi="Arial" w:cs="Arial"/>
                <w:sz w:val="20"/>
                <w:szCs w:val="20"/>
                <w:lang w:val="es-ES"/>
              </w:rPr>
            </w:pPr>
            <w:r w:rsidRPr="00F9604B">
              <w:rPr>
                <w:rFonts w:ascii="Arial" w:hAnsi="Arial" w:cs="Arial"/>
                <w:sz w:val="20"/>
                <w:szCs w:val="20"/>
                <w:lang w:val="es-ES"/>
              </w:rPr>
              <w:t>Tutoría</w:t>
            </w:r>
          </w:p>
        </w:tc>
        <w:tc>
          <w:tcPr>
            <w:tcW w:w="850" w:type="dxa"/>
            <w:vAlign w:val="center"/>
          </w:tcPr>
          <w:p w14:paraId="4E473696" w14:textId="10DC1422"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1D060A03" w14:textId="18892983"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0BBACFB0" w14:textId="1603C109"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18BE4810" w14:textId="78CBDE34"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c>
          <w:tcPr>
            <w:tcW w:w="850" w:type="dxa"/>
            <w:vAlign w:val="center"/>
          </w:tcPr>
          <w:p w14:paraId="56DF5F55" w14:textId="6D3EBC0B" w:rsidR="00367198" w:rsidRPr="00F9604B" w:rsidRDefault="00367198" w:rsidP="00367198">
            <w:pPr>
              <w:pStyle w:val="Prrafodelista"/>
              <w:ind w:left="0"/>
              <w:jc w:val="center"/>
              <w:rPr>
                <w:rFonts w:ascii="Arial" w:hAnsi="Arial" w:cs="Arial"/>
                <w:sz w:val="20"/>
                <w:szCs w:val="20"/>
                <w:lang w:val="es-ES"/>
              </w:rPr>
            </w:pPr>
            <w:r w:rsidRPr="00F9604B">
              <w:rPr>
                <w:rFonts w:ascii="Arial" w:hAnsi="Arial" w:cs="Arial"/>
                <w:sz w:val="20"/>
                <w:szCs w:val="20"/>
                <w:lang w:val="es-ES"/>
              </w:rPr>
              <w:t>02</w:t>
            </w:r>
          </w:p>
        </w:tc>
      </w:tr>
      <w:tr w:rsidR="002C2D79" w14:paraId="43D2615B" w14:textId="77777777" w:rsidTr="00C86A41">
        <w:trPr>
          <w:gridAfter w:val="1"/>
          <w:wAfter w:w="7" w:type="dxa"/>
          <w:trHeight w:val="283"/>
        </w:trPr>
        <w:tc>
          <w:tcPr>
            <w:tcW w:w="3665" w:type="dxa"/>
            <w:vAlign w:val="center"/>
          </w:tcPr>
          <w:p w14:paraId="42D45022" w14:textId="77777777" w:rsidR="002C2D79" w:rsidRPr="00F9604B" w:rsidRDefault="002C2D79" w:rsidP="00C86A41">
            <w:pPr>
              <w:pStyle w:val="Prrafodelista"/>
              <w:ind w:left="0"/>
              <w:jc w:val="right"/>
              <w:rPr>
                <w:rFonts w:ascii="Arial" w:hAnsi="Arial" w:cs="Arial"/>
                <w:b/>
                <w:bCs/>
                <w:sz w:val="20"/>
                <w:szCs w:val="20"/>
                <w:lang w:val="es-ES"/>
              </w:rPr>
            </w:pPr>
            <w:r w:rsidRPr="00F9604B">
              <w:rPr>
                <w:rFonts w:ascii="Arial" w:hAnsi="Arial" w:cs="Arial"/>
                <w:b/>
                <w:bCs/>
                <w:sz w:val="20"/>
                <w:szCs w:val="20"/>
                <w:lang w:val="es-ES"/>
              </w:rPr>
              <w:t>TOTAL DE HORAS</w:t>
            </w:r>
          </w:p>
        </w:tc>
        <w:tc>
          <w:tcPr>
            <w:tcW w:w="850" w:type="dxa"/>
            <w:vAlign w:val="center"/>
          </w:tcPr>
          <w:p w14:paraId="6612F35A" w14:textId="77777777" w:rsidR="002C2D79" w:rsidRPr="00F9604B" w:rsidRDefault="002C2D79"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40</w:t>
            </w:r>
          </w:p>
        </w:tc>
        <w:tc>
          <w:tcPr>
            <w:tcW w:w="850" w:type="dxa"/>
            <w:vAlign w:val="center"/>
          </w:tcPr>
          <w:p w14:paraId="000EBD15" w14:textId="77777777" w:rsidR="002C2D79" w:rsidRPr="00F9604B" w:rsidRDefault="002C2D79"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40</w:t>
            </w:r>
          </w:p>
        </w:tc>
        <w:tc>
          <w:tcPr>
            <w:tcW w:w="850" w:type="dxa"/>
            <w:vAlign w:val="center"/>
          </w:tcPr>
          <w:p w14:paraId="50788BFF" w14:textId="77777777" w:rsidR="002C2D79" w:rsidRPr="00F9604B" w:rsidRDefault="002C2D79"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40</w:t>
            </w:r>
          </w:p>
        </w:tc>
        <w:tc>
          <w:tcPr>
            <w:tcW w:w="850" w:type="dxa"/>
            <w:vAlign w:val="center"/>
          </w:tcPr>
          <w:p w14:paraId="3B9F8669" w14:textId="77777777" w:rsidR="002C2D79" w:rsidRPr="00F9604B" w:rsidRDefault="002C2D79"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40</w:t>
            </w:r>
          </w:p>
        </w:tc>
        <w:tc>
          <w:tcPr>
            <w:tcW w:w="850" w:type="dxa"/>
            <w:vAlign w:val="center"/>
          </w:tcPr>
          <w:p w14:paraId="71F44A46" w14:textId="77777777" w:rsidR="002C2D79" w:rsidRPr="006D2B51" w:rsidRDefault="002C2D79" w:rsidP="00C86A41">
            <w:pPr>
              <w:pStyle w:val="Prrafodelista"/>
              <w:ind w:left="0"/>
              <w:jc w:val="center"/>
              <w:rPr>
                <w:rFonts w:ascii="Arial" w:hAnsi="Arial" w:cs="Arial"/>
                <w:b/>
                <w:bCs/>
                <w:sz w:val="20"/>
                <w:szCs w:val="20"/>
                <w:lang w:val="es-ES"/>
              </w:rPr>
            </w:pPr>
            <w:r w:rsidRPr="00F9604B">
              <w:rPr>
                <w:rFonts w:ascii="Arial" w:hAnsi="Arial" w:cs="Arial"/>
                <w:b/>
                <w:bCs/>
                <w:sz w:val="20"/>
                <w:szCs w:val="20"/>
                <w:lang w:val="es-ES"/>
              </w:rPr>
              <w:t>40</w:t>
            </w:r>
          </w:p>
        </w:tc>
      </w:tr>
      <w:bookmarkEnd w:id="14"/>
    </w:tbl>
    <w:p w14:paraId="5D254130" w14:textId="77777777" w:rsidR="00894197" w:rsidRDefault="00894197">
      <w:pPr>
        <w:rPr>
          <w:rFonts w:ascii="Arial" w:hAnsi="Arial" w:cs="Arial"/>
          <w:sz w:val="24"/>
          <w:szCs w:val="24"/>
          <w:lang w:val="es-ES"/>
        </w:rPr>
      </w:pPr>
    </w:p>
    <w:p w14:paraId="0AD7B37D" w14:textId="114DC669" w:rsidR="00960218" w:rsidRDefault="00960218">
      <w:pPr>
        <w:rPr>
          <w:rFonts w:ascii="Arial" w:hAnsi="Arial" w:cs="Arial"/>
          <w:sz w:val="24"/>
          <w:szCs w:val="24"/>
          <w:lang w:val="es-ES"/>
        </w:rPr>
      </w:pPr>
      <w:r>
        <w:rPr>
          <w:rFonts w:ascii="Arial" w:hAnsi="Arial" w:cs="Arial"/>
          <w:sz w:val="24"/>
          <w:szCs w:val="24"/>
          <w:lang w:val="es-ES"/>
        </w:rPr>
        <w:br w:type="page"/>
      </w:r>
    </w:p>
    <w:p w14:paraId="6FC15F32" w14:textId="19C23CC9" w:rsidR="005259D0" w:rsidRDefault="00960218" w:rsidP="007B54D3">
      <w:pPr>
        <w:jc w:val="center"/>
        <w:rPr>
          <w:rFonts w:ascii="Arial" w:hAnsi="Arial" w:cs="Arial"/>
          <w:b/>
          <w:bCs/>
          <w:sz w:val="24"/>
          <w:szCs w:val="24"/>
          <w:lang w:val="es-ES"/>
        </w:rPr>
      </w:pPr>
      <w:bookmarkStart w:id="15" w:name="_Hlk214612172"/>
      <w:bookmarkEnd w:id="4"/>
      <w:bookmarkEnd w:id="8"/>
      <w:r w:rsidRPr="007B54D3">
        <w:rPr>
          <w:rFonts w:ascii="Arial" w:hAnsi="Arial" w:cs="Arial"/>
          <w:b/>
          <w:bCs/>
          <w:sz w:val="24"/>
          <w:szCs w:val="24"/>
          <w:lang w:val="es-ES"/>
        </w:rPr>
        <w:lastRenderedPageBreak/>
        <w:t xml:space="preserve">DISTRIBUCIÓN HORARIA 2025: </w:t>
      </w:r>
      <w:r w:rsidR="007B54D3" w:rsidRPr="007B54D3">
        <w:rPr>
          <w:rFonts w:ascii="Arial" w:hAnsi="Arial" w:cs="Arial"/>
          <w:b/>
          <w:bCs/>
          <w:sz w:val="24"/>
          <w:szCs w:val="24"/>
          <w:lang w:val="es-ES"/>
        </w:rPr>
        <w:t>3, 4 Y 5 AÑOS – INICIAL</w:t>
      </w:r>
    </w:p>
    <w:p w14:paraId="4BA2B559" w14:textId="77777777" w:rsidR="00A35216" w:rsidRPr="007B54D3" w:rsidRDefault="00A35216" w:rsidP="007B54D3">
      <w:pPr>
        <w:jc w:val="center"/>
        <w:rPr>
          <w:rFonts w:ascii="Arial" w:hAnsi="Arial" w:cs="Arial"/>
          <w:b/>
          <w:bCs/>
          <w:sz w:val="24"/>
          <w:szCs w:val="24"/>
          <w:lang w:val="es-ES"/>
        </w:rPr>
      </w:pPr>
    </w:p>
    <w:tbl>
      <w:tblPr>
        <w:tblStyle w:val="Tablaconcuadrcula"/>
        <w:tblW w:w="9781" w:type="dxa"/>
        <w:tblInd w:w="-5" w:type="dxa"/>
        <w:tblLook w:val="04A0" w:firstRow="1" w:lastRow="0" w:firstColumn="1" w:lastColumn="0" w:noHBand="0" w:noVBand="1"/>
      </w:tblPr>
      <w:tblGrid>
        <w:gridCol w:w="1513"/>
        <w:gridCol w:w="2518"/>
        <w:gridCol w:w="1554"/>
        <w:gridCol w:w="4196"/>
      </w:tblGrid>
      <w:tr w:rsidR="000260C2" w14:paraId="094CE827" w14:textId="77777777" w:rsidTr="00A35216">
        <w:trPr>
          <w:trHeight w:val="283"/>
        </w:trPr>
        <w:tc>
          <w:tcPr>
            <w:tcW w:w="1513" w:type="dxa"/>
            <w:shd w:val="clear" w:color="auto" w:fill="D0CECE" w:themeFill="background2" w:themeFillShade="E6"/>
            <w:vAlign w:val="center"/>
          </w:tcPr>
          <w:p w14:paraId="16037E83" w14:textId="449F4115" w:rsidR="000260C2" w:rsidRPr="00446D9A" w:rsidRDefault="000260C2" w:rsidP="00C86A41">
            <w:pPr>
              <w:pStyle w:val="Prrafodelista"/>
              <w:ind w:left="0"/>
              <w:jc w:val="center"/>
              <w:rPr>
                <w:rFonts w:ascii="Arial" w:hAnsi="Arial" w:cs="Arial"/>
                <w:b/>
                <w:bCs/>
                <w:sz w:val="20"/>
                <w:szCs w:val="20"/>
                <w:lang w:val="es-ES"/>
              </w:rPr>
            </w:pPr>
            <w:r>
              <w:rPr>
                <w:rFonts w:ascii="Arial" w:hAnsi="Arial" w:cs="Arial"/>
                <w:sz w:val="24"/>
                <w:szCs w:val="24"/>
                <w:lang w:val="es-ES"/>
              </w:rPr>
              <w:tab/>
            </w:r>
            <w:r w:rsidRPr="00446D9A">
              <w:rPr>
                <w:rFonts w:ascii="Arial" w:hAnsi="Arial" w:cs="Arial"/>
                <w:b/>
                <w:bCs/>
                <w:sz w:val="20"/>
                <w:szCs w:val="20"/>
                <w:lang w:val="es-ES"/>
              </w:rPr>
              <w:t>HORA</w:t>
            </w:r>
          </w:p>
        </w:tc>
        <w:tc>
          <w:tcPr>
            <w:tcW w:w="2518" w:type="dxa"/>
            <w:shd w:val="clear" w:color="auto" w:fill="D0CECE" w:themeFill="background2" w:themeFillShade="E6"/>
            <w:vAlign w:val="center"/>
          </w:tcPr>
          <w:p w14:paraId="1F192BC7"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TIEMPO</w:t>
            </w:r>
          </w:p>
        </w:tc>
        <w:tc>
          <w:tcPr>
            <w:tcW w:w="1554" w:type="dxa"/>
            <w:shd w:val="clear" w:color="auto" w:fill="D0CECE" w:themeFill="background2" w:themeFillShade="E6"/>
            <w:vAlign w:val="center"/>
          </w:tcPr>
          <w:p w14:paraId="23B13003"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DURACIÓN</w:t>
            </w:r>
          </w:p>
        </w:tc>
        <w:tc>
          <w:tcPr>
            <w:tcW w:w="4196" w:type="dxa"/>
            <w:shd w:val="clear" w:color="auto" w:fill="D0CECE" w:themeFill="background2" w:themeFillShade="E6"/>
            <w:vAlign w:val="center"/>
          </w:tcPr>
          <w:p w14:paraId="5F8B97D6"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ACTIVIDADES</w:t>
            </w:r>
          </w:p>
        </w:tc>
      </w:tr>
      <w:tr w:rsidR="000260C2" w14:paraId="5C804F1B" w14:textId="77777777" w:rsidTr="00A35216">
        <w:trPr>
          <w:trHeight w:val="283"/>
        </w:trPr>
        <w:tc>
          <w:tcPr>
            <w:tcW w:w="1513" w:type="dxa"/>
            <w:shd w:val="clear" w:color="auto" w:fill="F7CAAC" w:themeFill="accent2" w:themeFillTint="66"/>
            <w:vAlign w:val="center"/>
          </w:tcPr>
          <w:p w14:paraId="6672D9DC"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Ingreso</w:t>
            </w:r>
          </w:p>
        </w:tc>
        <w:tc>
          <w:tcPr>
            <w:tcW w:w="2518" w:type="dxa"/>
            <w:shd w:val="clear" w:color="auto" w:fill="F7CAAC" w:themeFill="accent2" w:themeFillTint="66"/>
            <w:vAlign w:val="center"/>
          </w:tcPr>
          <w:p w14:paraId="5F1CC7E1"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07:20 am – 07:50 am</w:t>
            </w:r>
          </w:p>
        </w:tc>
        <w:tc>
          <w:tcPr>
            <w:tcW w:w="1554" w:type="dxa"/>
            <w:shd w:val="clear" w:color="auto" w:fill="F7CAAC" w:themeFill="accent2" w:themeFillTint="66"/>
            <w:vAlign w:val="center"/>
          </w:tcPr>
          <w:p w14:paraId="6E2CDF59"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30 minutos</w:t>
            </w:r>
          </w:p>
        </w:tc>
        <w:tc>
          <w:tcPr>
            <w:tcW w:w="4196" w:type="dxa"/>
            <w:shd w:val="clear" w:color="auto" w:fill="F7CAAC" w:themeFill="accent2" w:themeFillTint="66"/>
            <w:vAlign w:val="center"/>
          </w:tcPr>
          <w:p w14:paraId="4A8146A7"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Apertura – Ingreso (Personal y estudiantes)</w:t>
            </w:r>
          </w:p>
        </w:tc>
      </w:tr>
      <w:tr w:rsidR="000260C2" w14:paraId="5B5A329B" w14:textId="77777777" w:rsidTr="00A35216">
        <w:trPr>
          <w:trHeight w:val="283"/>
        </w:trPr>
        <w:tc>
          <w:tcPr>
            <w:tcW w:w="1513" w:type="dxa"/>
            <w:shd w:val="clear" w:color="auto" w:fill="F7CAAC" w:themeFill="accent2" w:themeFillTint="66"/>
            <w:vAlign w:val="center"/>
          </w:tcPr>
          <w:p w14:paraId="4167A1DD" w14:textId="77777777" w:rsidR="000260C2" w:rsidRPr="00C45E51" w:rsidRDefault="000260C2" w:rsidP="00C86A41">
            <w:pPr>
              <w:pStyle w:val="Prrafodelista"/>
              <w:ind w:left="0"/>
              <w:jc w:val="center"/>
              <w:rPr>
                <w:rFonts w:ascii="Arial" w:hAnsi="Arial" w:cs="Arial"/>
                <w:b/>
                <w:bCs/>
                <w:sz w:val="20"/>
                <w:szCs w:val="20"/>
                <w:lang w:val="es-ES"/>
              </w:rPr>
            </w:pPr>
            <w:r w:rsidRPr="00C45E51">
              <w:rPr>
                <w:rFonts w:ascii="Arial" w:hAnsi="Arial" w:cs="Arial"/>
                <w:b/>
                <w:bCs/>
                <w:sz w:val="20"/>
                <w:szCs w:val="20"/>
                <w:lang w:val="es-ES"/>
              </w:rPr>
              <w:t>Inicio</w:t>
            </w:r>
          </w:p>
        </w:tc>
        <w:tc>
          <w:tcPr>
            <w:tcW w:w="2518" w:type="dxa"/>
            <w:shd w:val="clear" w:color="auto" w:fill="F7CAAC" w:themeFill="accent2" w:themeFillTint="66"/>
            <w:vAlign w:val="center"/>
          </w:tcPr>
          <w:p w14:paraId="3FB97A12" w14:textId="1B73F941" w:rsidR="000260C2" w:rsidRPr="00C45E51" w:rsidRDefault="000260C2" w:rsidP="00C86A41">
            <w:pPr>
              <w:pStyle w:val="Prrafodelista"/>
              <w:ind w:left="0"/>
              <w:jc w:val="center"/>
              <w:rPr>
                <w:rFonts w:ascii="Arial" w:hAnsi="Arial" w:cs="Arial"/>
                <w:b/>
                <w:bCs/>
                <w:sz w:val="20"/>
                <w:szCs w:val="20"/>
                <w:lang w:val="es-ES"/>
              </w:rPr>
            </w:pPr>
            <w:r w:rsidRPr="00C45E51">
              <w:rPr>
                <w:rFonts w:ascii="Arial" w:hAnsi="Arial" w:cs="Arial"/>
                <w:b/>
                <w:bCs/>
                <w:sz w:val="20"/>
                <w:szCs w:val="20"/>
                <w:lang w:val="es-ES"/>
              </w:rPr>
              <w:t>08:</w:t>
            </w:r>
            <w:r w:rsidR="00A4402B">
              <w:rPr>
                <w:rFonts w:ascii="Arial" w:hAnsi="Arial" w:cs="Arial"/>
                <w:b/>
                <w:bCs/>
                <w:sz w:val="20"/>
                <w:szCs w:val="20"/>
                <w:lang w:val="es-ES"/>
              </w:rPr>
              <w:t>0</w:t>
            </w:r>
            <w:r w:rsidRPr="00C45E51">
              <w:rPr>
                <w:rFonts w:ascii="Arial" w:hAnsi="Arial" w:cs="Arial"/>
                <w:b/>
                <w:bCs/>
                <w:sz w:val="20"/>
                <w:szCs w:val="20"/>
                <w:lang w:val="es-ES"/>
              </w:rPr>
              <w:t>0 am – 0</w:t>
            </w:r>
            <w:r w:rsidR="00A4402B">
              <w:rPr>
                <w:rFonts w:ascii="Arial" w:hAnsi="Arial" w:cs="Arial"/>
                <w:b/>
                <w:bCs/>
                <w:sz w:val="20"/>
                <w:szCs w:val="20"/>
                <w:lang w:val="es-ES"/>
              </w:rPr>
              <w:t>8</w:t>
            </w:r>
            <w:r w:rsidRPr="00C45E51">
              <w:rPr>
                <w:rFonts w:ascii="Arial" w:hAnsi="Arial" w:cs="Arial"/>
                <w:b/>
                <w:bCs/>
                <w:sz w:val="20"/>
                <w:szCs w:val="20"/>
                <w:lang w:val="es-ES"/>
              </w:rPr>
              <w:t>:</w:t>
            </w:r>
            <w:r w:rsidR="00A4402B">
              <w:rPr>
                <w:rFonts w:ascii="Arial" w:hAnsi="Arial" w:cs="Arial"/>
                <w:b/>
                <w:bCs/>
                <w:sz w:val="20"/>
                <w:szCs w:val="20"/>
                <w:lang w:val="es-ES"/>
              </w:rPr>
              <w:t>3</w:t>
            </w:r>
            <w:r w:rsidRPr="00C45E51">
              <w:rPr>
                <w:rFonts w:ascii="Arial" w:hAnsi="Arial" w:cs="Arial"/>
                <w:b/>
                <w:bCs/>
                <w:sz w:val="20"/>
                <w:szCs w:val="20"/>
                <w:lang w:val="es-ES"/>
              </w:rPr>
              <w:t>0 am</w:t>
            </w:r>
          </w:p>
        </w:tc>
        <w:tc>
          <w:tcPr>
            <w:tcW w:w="1554" w:type="dxa"/>
            <w:shd w:val="clear" w:color="auto" w:fill="F7CAAC" w:themeFill="accent2" w:themeFillTint="66"/>
            <w:vAlign w:val="center"/>
          </w:tcPr>
          <w:p w14:paraId="498CD5C3" w14:textId="77777777" w:rsidR="000260C2" w:rsidRPr="00A4402B" w:rsidRDefault="000260C2" w:rsidP="00C86A41">
            <w:pPr>
              <w:pStyle w:val="Prrafodelista"/>
              <w:ind w:left="0"/>
              <w:jc w:val="center"/>
              <w:rPr>
                <w:rFonts w:ascii="Arial" w:hAnsi="Arial" w:cs="Arial"/>
                <w:b/>
                <w:bCs/>
                <w:sz w:val="20"/>
                <w:szCs w:val="20"/>
                <w:lang w:val="es-ES"/>
              </w:rPr>
            </w:pPr>
            <w:r w:rsidRPr="00A4402B">
              <w:rPr>
                <w:rFonts w:ascii="Arial" w:hAnsi="Arial" w:cs="Arial"/>
                <w:b/>
                <w:bCs/>
                <w:sz w:val="20"/>
                <w:szCs w:val="20"/>
                <w:lang w:val="es-ES"/>
              </w:rPr>
              <w:t>30 minutos</w:t>
            </w:r>
          </w:p>
        </w:tc>
        <w:tc>
          <w:tcPr>
            <w:tcW w:w="4196" w:type="dxa"/>
            <w:shd w:val="clear" w:color="auto" w:fill="F7CAAC" w:themeFill="accent2" w:themeFillTint="66"/>
            <w:vAlign w:val="center"/>
          </w:tcPr>
          <w:p w14:paraId="3AF16FC9" w14:textId="77777777" w:rsidR="000260C2" w:rsidRPr="00C45E51" w:rsidRDefault="000260C2" w:rsidP="00C86A41">
            <w:pPr>
              <w:pStyle w:val="Prrafodelista"/>
              <w:ind w:left="0"/>
              <w:jc w:val="center"/>
              <w:rPr>
                <w:rFonts w:ascii="Arial" w:hAnsi="Arial" w:cs="Arial"/>
                <w:b/>
                <w:bCs/>
                <w:sz w:val="20"/>
                <w:szCs w:val="20"/>
                <w:lang w:val="es-ES"/>
              </w:rPr>
            </w:pPr>
            <w:r w:rsidRPr="00C45E51">
              <w:rPr>
                <w:rFonts w:ascii="Arial" w:hAnsi="Arial" w:cs="Arial"/>
                <w:b/>
                <w:bCs/>
                <w:sz w:val="20"/>
                <w:szCs w:val="20"/>
                <w:lang w:val="es-ES"/>
              </w:rPr>
              <w:t>Actividades Permanentes</w:t>
            </w:r>
          </w:p>
        </w:tc>
      </w:tr>
      <w:tr w:rsidR="000260C2" w14:paraId="5C968C13" w14:textId="77777777" w:rsidTr="00A35216">
        <w:trPr>
          <w:trHeight w:val="283"/>
        </w:trPr>
        <w:tc>
          <w:tcPr>
            <w:tcW w:w="1513" w:type="dxa"/>
            <w:vAlign w:val="center"/>
          </w:tcPr>
          <w:p w14:paraId="2E54542E"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1era</w:t>
            </w:r>
          </w:p>
        </w:tc>
        <w:tc>
          <w:tcPr>
            <w:tcW w:w="2518" w:type="dxa"/>
            <w:vAlign w:val="center"/>
          </w:tcPr>
          <w:p w14:paraId="742E2374" w14:textId="45980784"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0</w:t>
            </w:r>
            <w:r w:rsidR="002D37CD">
              <w:rPr>
                <w:rFonts w:ascii="Arial" w:hAnsi="Arial" w:cs="Arial"/>
                <w:sz w:val="20"/>
                <w:szCs w:val="20"/>
                <w:lang w:val="es-ES"/>
              </w:rPr>
              <w:t>8</w:t>
            </w:r>
            <w:r>
              <w:rPr>
                <w:rFonts w:ascii="Arial" w:hAnsi="Arial" w:cs="Arial"/>
                <w:sz w:val="20"/>
                <w:szCs w:val="20"/>
                <w:lang w:val="es-ES"/>
              </w:rPr>
              <w:t>:</w:t>
            </w:r>
            <w:r w:rsidR="002D37CD">
              <w:rPr>
                <w:rFonts w:ascii="Arial" w:hAnsi="Arial" w:cs="Arial"/>
                <w:sz w:val="20"/>
                <w:szCs w:val="20"/>
                <w:lang w:val="es-ES"/>
              </w:rPr>
              <w:t>3</w:t>
            </w:r>
            <w:r>
              <w:rPr>
                <w:rFonts w:ascii="Arial" w:hAnsi="Arial" w:cs="Arial"/>
                <w:sz w:val="20"/>
                <w:szCs w:val="20"/>
                <w:lang w:val="es-ES"/>
              </w:rPr>
              <w:t>0 am – 09:</w:t>
            </w:r>
            <w:r w:rsidR="002D37CD">
              <w:rPr>
                <w:rFonts w:ascii="Arial" w:hAnsi="Arial" w:cs="Arial"/>
                <w:sz w:val="20"/>
                <w:szCs w:val="20"/>
                <w:lang w:val="es-ES"/>
              </w:rPr>
              <w:t>1</w:t>
            </w:r>
            <w:r>
              <w:rPr>
                <w:rFonts w:ascii="Arial" w:hAnsi="Arial" w:cs="Arial"/>
                <w:sz w:val="20"/>
                <w:szCs w:val="20"/>
                <w:lang w:val="es-ES"/>
              </w:rPr>
              <w:t>5 am</w:t>
            </w:r>
          </w:p>
        </w:tc>
        <w:tc>
          <w:tcPr>
            <w:tcW w:w="1554" w:type="dxa"/>
            <w:vAlign w:val="center"/>
          </w:tcPr>
          <w:p w14:paraId="29130291"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196" w:type="dxa"/>
            <w:vMerge w:val="restart"/>
            <w:vAlign w:val="center"/>
          </w:tcPr>
          <w:p w14:paraId="59563E08"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Trabajo lectivo</w:t>
            </w:r>
          </w:p>
        </w:tc>
      </w:tr>
      <w:tr w:rsidR="000260C2" w14:paraId="39CAD128" w14:textId="77777777" w:rsidTr="00A35216">
        <w:trPr>
          <w:trHeight w:val="283"/>
        </w:trPr>
        <w:tc>
          <w:tcPr>
            <w:tcW w:w="1513" w:type="dxa"/>
            <w:vAlign w:val="center"/>
          </w:tcPr>
          <w:p w14:paraId="1688A692"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2da</w:t>
            </w:r>
          </w:p>
        </w:tc>
        <w:tc>
          <w:tcPr>
            <w:tcW w:w="2518" w:type="dxa"/>
            <w:vAlign w:val="center"/>
          </w:tcPr>
          <w:p w14:paraId="136AF793" w14:textId="1CE9DB0D"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09:</w:t>
            </w:r>
            <w:r w:rsidR="002D37CD">
              <w:rPr>
                <w:rFonts w:ascii="Arial" w:hAnsi="Arial" w:cs="Arial"/>
                <w:sz w:val="20"/>
                <w:szCs w:val="20"/>
                <w:lang w:val="es-ES"/>
              </w:rPr>
              <w:t>1</w:t>
            </w:r>
            <w:r>
              <w:rPr>
                <w:rFonts w:ascii="Arial" w:hAnsi="Arial" w:cs="Arial"/>
                <w:sz w:val="20"/>
                <w:szCs w:val="20"/>
                <w:lang w:val="es-ES"/>
              </w:rPr>
              <w:t>5 am – 10:</w:t>
            </w:r>
            <w:r w:rsidR="002D37CD">
              <w:rPr>
                <w:rFonts w:ascii="Arial" w:hAnsi="Arial" w:cs="Arial"/>
                <w:sz w:val="20"/>
                <w:szCs w:val="20"/>
                <w:lang w:val="es-ES"/>
              </w:rPr>
              <w:t>0</w:t>
            </w:r>
            <w:r>
              <w:rPr>
                <w:rFonts w:ascii="Arial" w:hAnsi="Arial" w:cs="Arial"/>
                <w:sz w:val="20"/>
                <w:szCs w:val="20"/>
                <w:lang w:val="es-ES"/>
              </w:rPr>
              <w:t>0 am</w:t>
            </w:r>
          </w:p>
        </w:tc>
        <w:tc>
          <w:tcPr>
            <w:tcW w:w="1554" w:type="dxa"/>
            <w:vAlign w:val="center"/>
          </w:tcPr>
          <w:p w14:paraId="09A86F4A"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196" w:type="dxa"/>
            <w:vMerge/>
            <w:vAlign w:val="center"/>
          </w:tcPr>
          <w:p w14:paraId="1DC215CB" w14:textId="77777777" w:rsidR="000260C2" w:rsidRDefault="000260C2" w:rsidP="00C86A41">
            <w:pPr>
              <w:pStyle w:val="Prrafodelista"/>
              <w:ind w:left="0"/>
              <w:jc w:val="center"/>
              <w:rPr>
                <w:rFonts w:ascii="Arial" w:hAnsi="Arial" w:cs="Arial"/>
                <w:sz w:val="20"/>
                <w:szCs w:val="20"/>
                <w:lang w:val="es-ES"/>
              </w:rPr>
            </w:pPr>
          </w:p>
        </w:tc>
      </w:tr>
      <w:tr w:rsidR="000260C2" w14:paraId="37D04DA0" w14:textId="77777777" w:rsidTr="00A35216">
        <w:trPr>
          <w:trHeight w:val="283"/>
        </w:trPr>
        <w:tc>
          <w:tcPr>
            <w:tcW w:w="4031" w:type="dxa"/>
            <w:gridSpan w:val="2"/>
            <w:shd w:val="clear" w:color="auto" w:fill="C5E0B3" w:themeFill="accent6" w:themeFillTint="66"/>
            <w:vAlign w:val="center"/>
          </w:tcPr>
          <w:p w14:paraId="34C6BF27" w14:textId="105C69CD"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10:</w:t>
            </w:r>
            <w:r w:rsidR="002D37CD">
              <w:rPr>
                <w:rFonts w:ascii="Arial" w:hAnsi="Arial" w:cs="Arial"/>
                <w:b/>
                <w:bCs/>
                <w:sz w:val="20"/>
                <w:szCs w:val="20"/>
                <w:lang w:val="es-ES"/>
              </w:rPr>
              <w:t>0</w:t>
            </w:r>
            <w:r w:rsidRPr="00446D9A">
              <w:rPr>
                <w:rFonts w:ascii="Arial" w:hAnsi="Arial" w:cs="Arial"/>
                <w:b/>
                <w:bCs/>
                <w:sz w:val="20"/>
                <w:szCs w:val="20"/>
                <w:lang w:val="es-ES"/>
              </w:rPr>
              <w:t>0 am – 10:</w:t>
            </w:r>
            <w:r w:rsidR="002D37CD">
              <w:rPr>
                <w:rFonts w:ascii="Arial" w:hAnsi="Arial" w:cs="Arial"/>
                <w:b/>
                <w:bCs/>
                <w:sz w:val="20"/>
                <w:szCs w:val="20"/>
                <w:lang w:val="es-ES"/>
              </w:rPr>
              <w:t>5</w:t>
            </w:r>
            <w:r w:rsidRPr="00446D9A">
              <w:rPr>
                <w:rFonts w:ascii="Arial" w:hAnsi="Arial" w:cs="Arial"/>
                <w:b/>
                <w:bCs/>
                <w:sz w:val="20"/>
                <w:szCs w:val="20"/>
                <w:lang w:val="es-ES"/>
              </w:rPr>
              <w:t>5 am</w:t>
            </w:r>
          </w:p>
        </w:tc>
        <w:tc>
          <w:tcPr>
            <w:tcW w:w="1554" w:type="dxa"/>
            <w:shd w:val="clear" w:color="auto" w:fill="C5E0B3" w:themeFill="accent6" w:themeFillTint="66"/>
            <w:vAlign w:val="center"/>
          </w:tcPr>
          <w:p w14:paraId="47A009EB"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15 minutos</w:t>
            </w:r>
          </w:p>
        </w:tc>
        <w:tc>
          <w:tcPr>
            <w:tcW w:w="4196" w:type="dxa"/>
            <w:shd w:val="clear" w:color="auto" w:fill="C5E0B3" w:themeFill="accent6" w:themeFillTint="66"/>
            <w:vAlign w:val="center"/>
          </w:tcPr>
          <w:p w14:paraId="61A95289"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RECREO</w:t>
            </w:r>
          </w:p>
        </w:tc>
      </w:tr>
      <w:tr w:rsidR="00A4402B" w14:paraId="4D106E32" w14:textId="77777777" w:rsidTr="00A35216">
        <w:trPr>
          <w:trHeight w:val="283"/>
        </w:trPr>
        <w:tc>
          <w:tcPr>
            <w:tcW w:w="4031" w:type="dxa"/>
            <w:gridSpan w:val="2"/>
            <w:shd w:val="clear" w:color="auto" w:fill="C5E0B3" w:themeFill="accent6" w:themeFillTint="66"/>
            <w:vAlign w:val="center"/>
          </w:tcPr>
          <w:p w14:paraId="32A67633" w14:textId="0DA6CDF4" w:rsidR="00A4402B" w:rsidRPr="00446D9A" w:rsidRDefault="002D37CD"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10:15</w:t>
            </w:r>
            <w:r w:rsidR="00C53FB4">
              <w:rPr>
                <w:rFonts w:ascii="Arial" w:hAnsi="Arial" w:cs="Arial"/>
                <w:b/>
                <w:bCs/>
                <w:sz w:val="20"/>
                <w:szCs w:val="20"/>
                <w:lang w:val="es-ES"/>
              </w:rPr>
              <w:t xml:space="preserve"> am – 10:45 am</w:t>
            </w:r>
          </w:p>
        </w:tc>
        <w:tc>
          <w:tcPr>
            <w:tcW w:w="1554" w:type="dxa"/>
            <w:shd w:val="clear" w:color="auto" w:fill="C5E0B3" w:themeFill="accent6" w:themeFillTint="66"/>
            <w:vAlign w:val="center"/>
          </w:tcPr>
          <w:p w14:paraId="37115F70" w14:textId="5B83659A" w:rsidR="00A4402B" w:rsidRPr="00446D9A" w:rsidRDefault="00C53FB4"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20 minutos</w:t>
            </w:r>
          </w:p>
        </w:tc>
        <w:tc>
          <w:tcPr>
            <w:tcW w:w="4196" w:type="dxa"/>
            <w:shd w:val="clear" w:color="auto" w:fill="C5E0B3" w:themeFill="accent6" w:themeFillTint="66"/>
            <w:vAlign w:val="center"/>
          </w:tcPr>
          <w:p w14:paraId="30872E85" w14:textId="7BD792CA" w:rsidR="00A4402B" w:rsidRPr="00446D9A" w:rsidRDefault="00C53FB4"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LONCHERA</w:t>
            </w:r>
          </w:p>
        </w:tc>
      </w:tr>
      <w:tr w:rsidR="000260C2" w14:paraId="0E834BB2" w14:textId="77777777" w:rsidTr="00A35216">
        <w:trPr>
          <w:trHeight w:val="283"/>
        </w:trPr>
        <w:tc>
          <w:tcPr>
            <w:tcW w:w="1513" w:type="dxa"/>
            <w:vAlign w:val="center"/>
          </w:tcPr>
          <w:p w14:paraId="4D3ED6A1"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3era</w:t>
            </w:r>
          </w:p>
        </w:tc>
        <w:tc>
          <w:tcPr>
            <w:tcW w:w="2518" w:type="dxa"/>
            <w:vAlign w:val="center"/>
          </w:tcPr>
          <w:p w14:paraId="7EBCC0B7"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10:45 am – 11:30 am</w:t>
            </w:r>
          </w:p>
        </w:tc>
        <w:tc>
          <w:tcPr>
            <w:tcW w:w="1554" w:type="dxa"/>
            <w:vAlign w:val="center"/>
          </w:tcPr>
          <w:p w14:paraId="2A3A31B4"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196" w:type="dxa"/>
            <w:vMerge w:val="restart"/>
            <w:vAlign w:val="center"/>
          </w:tcPr>
          <w:p w14:paraId="15919EBC"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Trabajo lectivo</w:t>
            </w:r>
          </w:p>
        </w:tc>
      </w:tr>
      <w:tr w:rsidR="000260C2" w14:paraId="3E439B12" w14:textId="77777777" w:rsidTr="00A35216">
        <w:trPr>
          <w:trHeight w:val="283"/>
        </w:trPr>
        <w:tc>
          <w:tcPr>
            <w:tcW w:w="1513" w:type="dxa"/>
            <w:vAlign w:val="center"/>
          </w:tcPr>
          <w:p w14:paraId="5DFBA462"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4ta</w:t>
            </w:r>
          </w:p>
        </w:tc>
        <w:tc>
          <w:tcPr>
            <w:tcW w:w="2518" w:type="dxa"/>
            <w:vAlign w:val="center"/>
          </w:tcPr>
          <w:p w14:paraId="19DE30B3"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11:30 am – 12:15 pm</w:t>
            </w:r>
          </w:p>
        </w:tc>
        <w:tc>
          <w:tcPr>
            <w:tcW w:w="1554" w:type="dxa"/>
            <w:vAlign w:val="center"/>
          </w:tcPr>
          <w:p w14:paraId="7BFF087C"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196" w:type="dxa"/>
            <w:vMerge/>
            <w:vAlign w:val="center"/>
          </w:tcPr>
          <w:p w14:paraId="01F56580" w14:textId="77777777" w:rsidR="000260C2" w:rsidRDefault="000260C2" w:rsidP="00C86A41">
            <w:pPr>
              <w:pStyle w:val="Prrafodelista"/>
              <w:ind w:left="0"/>
              <w:jc w:val="center"/>
              <w:rPr>
                <w:rFonts w:ascii="Arial" w:hAnsi="Arial" w:cs="Arial"/>
                <w:sz w:val="20"/>
                <w:szCs w:val="20"/>
                <w:lang w:val="es-ES"/>
              </w:rPr>
            </w:pPr>
          </w:p>
        </w:tc>
      </w:tr>
      <w:tr w:rsidR="000260C2" w14:paraId="016F0699" w14:textId="77777777" w:rsidTr="00A35216">
        <w:trPr>
          <w:trHeight w:val="283"/>
        </w:trPr>
        <w:tc>
          <w:tcPr>
            <w:tcW w:w="1513" w:type="dxa"/>
            <w:vAlign w:val="center"/>
          </w:tcPr>
          <w:p w14:paraId="42A0C487"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5ta</w:t>
            </w:r>
          </w:p>
        </w:tc>
        <w:tc>
          <w:tcPr>
            <w:tcW w:w="2518" w:type="dxa"/>
            <w:vAlign w:val="center"/>
          </w:tcPr>
          <w:p w14:paraId="2CA0485C"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12:15 pm – 13:00 pm</w:t>
            </w:r>
          </w:p>
        </w:tc>
        <w:tc>
          <w:tcPr>
            <w:tcW w:w="1554" w:type="dxa"/>
            <w:vAlign w:val="center"/>
          </w:tcPr>
          <w:p w14:paraId="1C04B8AE" w14:textId="77777777" w:rsidR="000260C2" w:rsidRDefault="000260C2"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196" w:type="dxa"/>
            <w:vMerge/>
            <w:vAlign w:val="center"/>
          </w:tcPr>
          <w:p w14:paraId="7C2DBB15" w14:textId="77777777" w:rsidR="000260C2" w:rsidRDefault="000260C2" w:rsidP="00C86A41">
            <w:pPr>
              <w:pStyle w:val="Prrafodelista"/>
              <w:ind w:left="0"/>
              <w:jc w:val="center"/>
              <w:rPr>
                <w:rFonts w:ascii="Arial" w:hAnsi="Arial" w:cs="Arial"/>
                <w:sz w:val="20"/>
                <w:szCs w:val="20"/>
                <w:lang w:val="es-ES"/>
              </w:rPr>
            </w:pPr>
          </w:p>
        </w:tc>
      </w:tr>
      <w:tr w:rsidR="000260C2" w14:paraId="48D0FAA0" w14:textId="77777777" w:rsidTr="00A35216">
        <w:trPr>
          <w:trHeight w:val="283"/>
        </w:trPr>
        <w:tc>
          <w:tcPr>
            <w:tcW w:w="1513" w:type="dxa"/>
            <w:shd w:val="clear" w:color="auto" w:fill="F7CAAC" w:themeFill="accent2" w:themeFillTint="66"/>
            <w:vAlign w:val="center"/>
          </w:tcPr>
          <w:p w14:paraId="1B5CD9B3"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Salida</w:t>
            </w:r>
          </w:p>
        </w:tc>
        <w:tc>
          <w:tcPr>
            <w:tcW w:w="8268" w:type="dxa"/>
            <w:gridSpan w:val="3"/>
            <w:shd w:val="clear" w:color="auto" w:fill="F7CAAC" w:themeFill="accent2" w:themeFillTint="66"/>
            <w:vAlign w:val="center"/>
          </w:tcPr>
          <w:p w14:paraId="541871C2" w14:textId="77777777" w:rsidR="000260C2" w:rsidRPr="00446D9A" w:rsidRDefault="000260C2"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Lunes a viernes: 01:00 pm</w:t>
            </w:r>
          </w:p>
        </w:tc>
      </w:tr>
    </w:tbl>
    <w:p w14:paraId="223C8982" w14:textId="753A7D37" w:rsidR="007B54D3" w:rsidRDefault="007B54D3">
      <w:pPr>
        <w:rPr>
          <w:rFonts w:ascii="Arial" w:hAnsi="Arial" w:cs="Arial"/>
          <w:sz w:val="24"/>
          <w:szCs w:val="24"/>
          <w:lang w:val="es-ES"/>
        </w:rPr>
      </w:pPr>
    </w:p>
    <w:p w14:paraId="69E511B5" w14:textId="3C13F85D" w:rsidR="007C43FF" w:rsidRDefault="007C43FF" w:rsidP="007C43FF">
      <w:pPr>
        <w:jc w:val="center"/>
        <w:rPr>
          <w:rFonts w:ascii="Arial" w:hAnsi="Arial" w:cs="Arial"/>
          <w:b/>
          <w:bCs/>
          <w:sz w:val="24"/>
          <w:szCs w:val="24"/>
          <w:lang w:val="es-ES"/>
        </w:rPr>
      </w:pPr>
      <w:r w:rsidRPr="007B54D3">
        <w:rPr>
          <w:rFonts w:ascii="Arial" w:hAnsi="Arial" w:cs="Arial"/>
          <w:b/>
          <w:bCs/>
          <w:sz w:val="24"/>
          <w:szCs w:val="24"/>
          <w:lang w:val="es-ES"/>
        </w:rPr>
        <w:t>DISTRIBUCIÓN HORARIA 202</w:t>
      </w:r>
      <w:r w:rsidR="00967665">
        <w:rPr>
          <w:rFonts w:ascii="Arial" w:hAnsi="Arial" w:cs="Arial"/>
          <w:b/>
          <w:bCs/>
          <w:sz w:val="24"/>
          <w:szCs w:val="24"/>
          <w:lang w:val="es-ES"/>
        </w:rPr>
        <w:t>6</w:t>
      </w:r>
      <w:r w:rsidRPr="007B54D3">
        <w:rPr>
          <w:rFonts w:ascii="Arial" w:hAnsi="Arial" w:cs="Arial"/>
          <w:b/>
          <w:bCs/>
          <w:sz w:val="24"/>
          <w:szCs w:val="24"/>
          <w:lang w:val="es-ES"/>
        </w:rPr>
        <w:t xml:space="preserve">: </w:t>
      </w:r>
      <w:r>
        <w:rPr>
          <w:rFonts w:ascii="Arial" w:hAnsi="Arial" w:cs="Arial"/>
          <w:b/>
          <w:bCs/>
          <w:sz w:val="24"/>
          <w:szCs w:val="24"/>
          <w:lang w:val="es-ES"/>
        </w:rPr>
        <w:t>1° a 6° GRADO – PRIMARIA</w:t>
      </w:r>
    </w:p>
    <w:p w14:paraId="652BEA3D" w14:textId="77777777" w:rsidR="00A35216" w:rsidRDefault="00A35216" w:rsidP="007C43FF">
      <w:pPr>
        <w:jc w:val="center"/>
        <w:rPr>
          <w:rFonts w:ascii="Arial" w:hAnsi="Arial" w:cs="Arial"/>
          <w:b/>
          <w:bCs/>
          <w:sz w:val="24"/>
          <w:szCs w:val="24"/>
          <w:lang w:val="es-ES"/>
        </w:rPr>
      </w:pPr>
    </w:p>
    <w:tbl>
      <w:tblPr>
        <w:tblStyle w:val="Tablaconcuadrcula"/>
        <w:tblW w:w="9781" w:type="dxa"/>
        <w:tblInd w:w="-5" w:type="dxa"/>
        <w:tblLook w:val="04A0" w:firstRow="1" w:lastRow="0" w:firstColumn="1" w:lastColumn="0" w:noHBand="0" w:noVBand="1"/>
      </w:tblPr>
      <w:tblGrid>
        <w:gridCol w:w="1418"/>
        <w:gridCol w:w="2551"/>
        <w:gridCol w:w="1560"/>
        <w:gridCol w:w="4252"/>
      </w:tblGrid>
      <w:tr w:rsidR="00A40CDF" w14:paraId="3327EF43" w14:textId="77777777" w:rsidTr="00A40CDF">
        <w:trPr>
          <w:trHeight w:val="340"/>
        </w:trPr>
        <w:tc>
          <w:tcPr>
            <w:tcW w:w="1418" w:type="dxa"/>
            <w:shd w:val="clear" w:color="auto" w:fill="D0CECE" w:themeFill="background2" w:themeFillShade="E6"/>
            <w:vAlign w:val="center"/>
          </w:tcPr>
          <w:p w14:paraId="507EED86"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HORA</w:t>
            </w:r>
          </w:p>
        </w:tc>
        <w:tc>
          <w:tcPr>
            <w:tcW w:w="2551" w:type="dxa"/>
            <w:shd w:val="clear" w:color="auto" w:fill="D0CECE" w:themeFill="background2" w:themeFillShade="E6"/>
            <w:vAlign w:val="center"/>
          </w:tcPr>
          <w:p w14:paraId="306B03D9"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TIEMPO</w:t>
            </w:r>
          </w:p>
        </w:tc>
        <w:tc>
          <w:tcPr>
            <w:tcW w:w="1560" w:type="dxa"/>
            <w:shd w:val="clear" w:color="auto" w:fill="D0CECE" w:themeFill="background2" w:themeFillShade="E6"/>
            <w:vAlign w:val="center"/>
          </w:tcPr>
          <w:p w14:paraId="147F7154"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DURACIÓN</w:t>
            </w:r>
          </w:p>
        </w:tc>
        <w:tc>
          <w:tcPr>
            <w:tcW w:w="4252" w:type="dxa"/>
            <w:shd w:val="clear" w:color="auto" w:fill="D0CECE" w:themeFill="background2" w:themeFillShade="E6"/>
            <w:vAlign w:val="center"/>
          </w:tcPr>
          <w:p w14:paraId="782B60A7"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ACTIVIDADES</w:t>
            </w:r>
          </w:p>
        </w:tc>
      </w:tr>
      <w:tr w:rsidR="00A40CDF" w14:paraId="44C89258" w14:textId="77777777" w:rsidTr="00A35216">
        <w:trPr>
          <w:trHeight w:val="283"/>
        </w:trPr>
        <w:tc>
          <w:tcPr>
            <w:tcW w:w="1418" w:type="dxa"/>
            <w:shd w:val="clear" w:color="auto" w:fill="F7CAAC" w:themeFill="accent2" w:themeFillTint="66"/>
            <w:vAlign w:val="center"/>
          </w:tcPr>
          <w:p w14:paraId="1E12BC47"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Ingreso</w:t>
            </w:r>
          </w:p>
        </w:tc>
        <w:tc>
          <w:tcPr>
            <w:tcW w:w="2551" w:type="dxa"/>
            <w:shd w:val="clear" w:color="auto" w:fill="F7CAAC" w:themeFill="accent2" w:themeFillTint="66"/>
            <w:vAlign w:val="center"/>
          </w:tcPr>
          <w:p w14:paraId="4FCDA897"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07:00 am – 07:45 am</w:t>
            </w:r>
          </w:p>
        </w:tc>
        <w:tc>
          <w:tcPr>
            <w:tcW w:w="1560" w:type="dxa"/>
            <w:shd w:val="clear" w:color="auto" w:fill="F7CAAC" w:themeFill="accent2" w:themeFillTint="66"/>
            <w:vAlign w:val="center"/>
          </w:tcPr>
          <w:p w14:paraId="1FC9768F"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shd w:val="clear" w:color="auto" w:fill="F7CAAC" w:themeFill="accent2" w:themeFillTint="66"/>
            <w:vAlign w:val="center"/>
          </w:tcPr>
          <w:p w14:paraId="0ED60D4A"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Apertura – Ingreso (Docentes y estudiantes)</w:t>
            </w:r>
          </w:p>
        </w:tc>
      </w:tr>
      <w:tr w:rsidR="00A40CDF" w14:paraId="7FE16689" w14:textId="77777777" w:rsidTr="00A35216">
        <w:trPr>
          <w:trHeight w:val="283"/>
        </w:trPr>
        <w:tc>
          <w:tcPr>
            <w:tcW w:w="1418" w:type="dxa"/>
            <w:shd w:val="clear" w:color="auto" w:fill="F7CAAC" w:themeFill="accent2" w:themeFillTint="66"/>
            <w:vAlign w:val="center"/>
          </w:tcPr>
          <w:p w14:paraId="5DA3183A" w14:textId="77777777" w:rsidR="00A40CDF" w:rsidRPr="00C45E51" w:rsidRDefault="00A40CDF" w:rsidP="00C86A41">
            <w:pPr>
              <w:pStyle w:val="Prrafodelista"/>
              <w:ind w:left="0"/>
              <w:jc w:val="center"/>
              <w:rPr>
                <w:rFonts w:ascii="Arial" w:hAnsi="Arial" w:cs="Arial"/>
                <w:sz w:val="20"/>
                <w:szCs w:val="20"/>
                <w:lang w:val="es-ES"/>
              </w:rPr>
            </w:pPr>
            <w:r w:rsidRPr="00C45E51">
              <w:rPr>
                <w:rFonts w:ascii="Arial" w:hAnsi="Arial" w:cs="Arial"/>
                <w:sz w:val="20"/>
                <w:szCs w:val="20"/>
                <w:lang w:val="es-ES"/>
              </w:rPr>
              <w:t>Inicio</w:t>
            </w:r>
          </w:p>
        </w:tc>
        <w:tc>
          <w:tcPr>
            <w:tcW w:w="2551" w:type="dxa"/>
            <w:shd w:val="clear" w:color="auto" w:fill="F7CAAC" w:themeFill="accent2" w:themeFillTint="66"/>
            <w:vAlign w:val="center"/>
          </w:tcPr>
          <w:p w14:paraId="54E5563D" w14:textId="77777777" w:rsidR="00A40CDF" w:rsidRPr="00C45E51" w:rsidRDefault="00A40CDF" w:rsidP="00C86A41">
            <w:pPr>
              <w:pStyle w:val="Prrafodelista"/>
              <w:ind w:left="0"/>
              <w:jc w:val="center"/>
              <w:rPr>
                <w:rFonts w:ascii="Arial" w:hAnsi="Arial" w:cs="Arial"/>
                <w:sz w:val="20"/>
                <w:szCs w:val="20"/>
                <w:lang w:val="es-ES"/>
              </w:rPr>
            </w:pPr>
            <w:r w:rsidRPr="00C45E51">
              <w:rPr>
                <w:rFonts w:ascii="Arial" w:hAnsi="Arial" w:cs="Arial"/>
                <w:sz w:val="20"/>
                <w:szCs w:val="20"/>
                <w:lang w:val="es-ES"/>
              </w:rPr>
              <w:t>07:45 am – 08:00 am</w:t>
            </w:r>
          </w:p>
        </w:tc>
        <w:tc>
          <w:tcPr>
            <w:tcW w:w="1560" w:type="dxa"/>
            <w:shd w:val="clear" w:color="auto" w:fill="F7CAAC" w:themeFill="accent2" w:themeFillTint="66"/>
            <w:vAlign w:val="center"/>
          </w:tcPr>
          <w:p w14:paraId="7D2A54F2" w14:textId="77777777" w:rsidR="00A40CDF" w:rsidRPr="00C45E51" w:rsidRDefault="00A40CDF" w:rsidP="00C86A41">
            <w:pPr>
              <w:pStyle w:val="Prrafodelista"/>
              <w:ind w:left="0"/>
              <w:jc w:val="center"/>
              <w:rPr>
                <w:rFonts w:ascii="Arial" w:hAnsi="Arial" w:cs="Arial"/>
                <w:sz w:val="20"/>
                <w:szCs w:val="20"/>
                <w:lang w:val="es-ES"/>
              </w:rPr>
            </w:pPr>
            <w:r w:rsidRPr="00C45E51">
              <w:rPr>
                <w:rFonts w:ascii="Arial" w:hAnsi="Arial" w:cs="Arial"/>
                <w:sz w:val="20"/>
                <w:szCs w:val="20"/>
                <w:lang w:val="es-ES"/>
              </w:rPr>
              <w:t>15 minutos</w:t>
            </w:r>
          </w:p>
        </w:tc>
        <w:tc>
          <w:tcPr>
            <w:tcW w:w="4252" w:type="dxa"/>
            <w:shd w:val="clear" w:color="auto" w:fill="F7CAAC" w:themeFill="accent2" w:themeFillTint="66"/>
            <w:vAlign w:val="center"/>
          </w:tcPr>
          <w:p w14:paraId="5C09D29B" w14:textId="77777777" w:rsidR="00A40CDF" w:rsidRPr="00C45E51" w:rsidRDefault="00A40CDF" w:rsidP="00C86A41">
            <w:pPr>
              <w:pStyle w:val="Prrafodelista"/>
              <w:ind w:left="0"/>
              <w:jc w:val="center"/>
              <w:rPr>
                <w:rFonts w:ascii="Arial" w:hAnsi="Arial" w:cs="Arial"/>
                <w:sz w:val="20"/>
                <w:szCs w:val="20"/>
                <w:lang w:val="es-ES"/>
              </w:rPr>
            </w:pPr>
            <w:r w:rsidRPr="00C45E51">
              <w:rPr>
                <w:rFonts w:ascii="Arial" w:hAnsi="Arial" w:cs="Arial"/>
                <w:sz w:val="20"/>
                <w:szCs w:val="20"/>
                <w:lang w:val="es-ES"/>
              </w:rPr>
              <w:t>Actividades Permanentes</w:t>
            </w:r>
          </w:p>
        </w:tc>
      </w:tr>
      <w:tr w:rsidR="00A40CDF" w14:paraId="194DEC1D" w14:textId="77777777" w:rsidTr="00A35216">
        <w:trPr>
          <w:trHeight w:val="283"/>
        </w:trPr>
        <w:tc>
          <w:tcPr>
            <w:tcW w:w="1418" w:type="dxa"/>
            <w:vAlign w:val="center"/>
          </w:tcPr>
          <w:p w14:paraId="05279AFF"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1era</w:t>
            </w:r>
          </w:p>
        </w:tc>
        <w:tc>
          <w:tcPr>
            <w:tcW w:w="2551" w:type="dxa"/>
            <w:vAlign w:val="center"/>
          </w:tcPr>
          <w:p w14:paraId="5B71DA9D"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08:00 am – 08:45 am</w:t>
            </w:r>
          </w:p>
        </w:tc>
        <w:tc>
          <w:tcPr>
            <w:tcW w:w="1560" w:type="dxa"/>
            <w:vAlign w:val="center"/>
          </w:tcPr>
          <w:p w14:paraId="39DC98CB"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restart"/>
            <w:vAlign w:val="center"/>
          </w:tcPr>
          <w:p w14:paraId="5EDE82D4"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Trabajo lectivo</w:t>
            </w:r>
          </w:p>
        </w:tc>
      </w:tr>
      <w:tr w:rsidR="00A40CDF" w14:paraId="243496A7" w14:textId="77777777" w:rsidTr="00A35216">
        <w:trPr>
          <w:trHeight w:val="283"/>
        </w:trPr>
        <w:tc>
          <w:tcPr>
            <w:tcW w:w="1418" w:type="dxa"/>
            <w:vAlign w:val="center"/>
          </w:tcPr>
          <w:p w14:paraId="5D67D9FE"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2da</w:t>
            </w:r>
          </w:p>
        </w:tc>
        <w:tc>
          <w:tcPr>
            <w:tcW w:w="2551" w:type="dxa"/>
            <w:vAlign w:val="center"/>
          </w:tcPr>
          <w:p w14:paraId="7422CDB8"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08:45 am – 09:30 am</w:t>
            </w:r>
          </w:p>
        </w:tc>
        <w:tc>
          <w:tcPr>
            <w:tcW w:w="1560" w:type="dxa"/>
            <w:vAlign w:val="center"/>
          </w:tcPr>
          <w:p w14:paraId="763B13FC"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ign w:val="center"/>
          </w:tcPr>
          <w:p w14:paraId="537AAC66" w14:textId="77777777" w:rsidR="00A40CDF" w:rsidRDefault="00A40CDF" w:rsidP="00C86A41">
            <w:pPr>
              <w:pStyle w:val="Prrafodelista"/>
              <w:ind w:left="0"/>
              <w:jc w:val="center"/>
              <w:rPr>
                <w:rFonts w:ascii="Arial" w:hAnsi="Arial" w:cs="Arial"/>
                <w:sz w:val="20"/>
                <w:szCs w:val="20"/>
                <w:lang w:val="es-ES"/>
              </w:rPr>
            </w:pPr>
          </w:p>
        </w:tc>
      </w:tr>
      <w:tr w:rsidR="00A40CDF" w14:paraId="34EDDD91" w14:textId="77777777" w:rsidTr="00A35216">
        <w:trPr>
          <w:trHeight w:val="283"/>
        </w:trPr>
        <w:tc>
          <w:tcPr>
            <w:tcW w:w="3969" w:type="dxa"/>
            <w:gridSpan w:val="2"/>
            <w:shd w:val="clear" w:color="auto" w:fill="C5E0B3" w:themeFill="accent6" w:themeFillTint="66"/>
            <w:vAlign w:val="center"/>
          </w:tcPr>
          <w:p w14:paraId="1C21EB7E" w14:textId="7CBAF152" w:rsidR="00A40CDF" w:rsidRPr="00446D9A" w:rsidRDefault="00F96833"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 xml:space="preserve">09:30 </w:t>
            </w:r>
            <w:r w:rsidR="00A40CDF" w:rsidRPr="00446D9A">
              <w:rPr>
                <w:rFonts w:ascii="Arial" w:hAnsi="Arial" w:cs="Arial"/>
                <w:b/>
                <w:bCs/>
                <w:sz w:val="20"/>
                <w:szCs w:val="20"/>
                <w:lang w:val="es-ES"/>
              </w:rPr>
              <w:t xml:space="preserve">am – </w:t>
            </w:r>
            <w:r>
              <w:rPr>
                <w:rFonts w:ascii="Arial" w:hAnsi="Arial" w:cs="Arial"/>
                <w:b/>
                <w:bCs/>
                <w:sz w:val="20"/>
                <w:szCs w:val="20"/>
                <w:lang w:val="es-ES"/>
              </w:rPr>
              <w:t>09</w:t>
            </w:r>
            <w:r w:rsidR="00A40CDF" w:rsidRPr="00446D9A">
              <w:rPr>
                <w:rFonts w:ascii="Arial" w:hAnsi="Arial" w:cs="Arial"/>
                <w:b/>
                <w:bCs/>
                <w:sz w:val="20"/>
                <w:szCs w:val="20"/>
                <w:lang w:val="es-ES"/>
              </w:rPr>
              <w:t>:</w:t>
            </w:r>
            <w:r>
              <w:rPr>
                <w:rFonts w:ascii="Arial" w:hAnsi="Arial" w:cs="Arial"/>
                <w:b/>
                <w:bCs/>
                <w:sz w:val="20"/>
                <w:szCs w:val="20"/>
                <w:lang w:val="es-ES"/>
              </w:rPr>
              <w:t>4</w:t>
            </w:r>
            <w:r w:rsidR="00A40CDF">
              <w:rPr>
                <w:rFonts w:ascii="Arial" w:hAnsi="Arial" w:cs="Arial"/>
                <w:b/>
                <w:bCs/>
                <w:sz w:val="20"/>
                <w:szCs w:val="20"/>
                <w:lang w:val="es-ES"/>
              </w:rPr>
              <w:t>5</w:t>
            </w:r>
            <w:r w:rsidR="00A40CDF" w:rsidRPr="00446D9A">
              <w:rPr>
                <w:rFonts w:ascii="Arial" w:hAnsi="Arial" w:cs="Arial"/>
                <w:b/>
                <w:bCs/>
                <w:sz w:val="20"/>
                <w:szCs w:val="20"/>
                <w:lang w:val="es-ES"/>
              </w:rPr>
              <w:t xml:space="preserve"> am</w:t>
            </w:r>
          </w:p>
        </w:tc>
        <w:tc>
          <w:tcPr>
            <w:tcW w:w="1560" w:type="dxa"/>
            <w:shd w:val="clear" w:color="auto" w:fill="C5E0B3" w:themeFill="accent6" w:themeFillTint="66"/>
            <w:vAlign w:val="center"/>
          </w:tcPr>
          <w:p w14:paraId="5C53FD8A" w14:textId="6F83E59C" w:rsidR="00A40CDF" w:rsidRPr="00446D9A" w:rsidRDefault="00F96833"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15</w:t>
            </w:r>
            <w:r w:rsidR="00A40CDF" w:rsidRPr="00446D9A">
              <w:rPr>
                <w:rFonts w:ascii="Arial" w:hAnsi="Arial" w:cs="Arial"/>
                <w:b/>
                <w:bCs/>
                <w:sz w:val="20"/>
                <w:szCs w:val="20"/>
                <w:lang w:val="es-ES"/>
              </w:rPr>
              <w:t xml:space="preserve"> minutos</w:t>
            </w:r>
          </w:p>
        </w:tc>
        <w:tc>
          <w:tcPr>
            <w:tcW w:w="4252" w:type="dxa"/>
            <w:shd w:val="clear" w:color="auto" w:fill="C5E0B3" w:themeFill="accent6" w:themeFillTint="66"/>
            <w:vAlign w:val="center"/>
          </w:tcPr>
          <w:p w14:paraId="1D327CE3"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RECREO</w:t>
            </w:r>
            <w:r>
              <w:rPr>
                <w:rFonts w:ascii="Arial" w:hAnsi="Arial" w:cs="Arial"/>
                <w:b/>
                <w:bCs/>
                <w:sz w:val="20"/>
                <w:szCs w:val="20"/>
                <w:lang w:val="es-ES"/>
              </w:rPr>
              <w:t xml:space="preserve"> I</w:t>
            </w:r>
          </w:p>
        </w:tc>
      </w:tr>
      <w:tr w:rsidR="00A40CDF" w14:paraId="10CAB920" w14:textId="77777777" w:rsidTr="00A35216">
        <w:trPr>
          <w:trHeight w:val="283"/>
        </w:trPr>
        <w:tc>
          <w:tcPr>
            <w:tcW w:w="1418" w:type="dxa"/>
            <w:vAlign w:val="center"/>
          </w:tcPr>
          <w:p w14:paraId="2459D9FF" w14:textId="1E2F52BF" w:rsidR="00A40CDF" w:rsidRPr="00446D9A" w:rsidRDefault="008748A1"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3r</w:t>
            </w:r>
            <w:r w:rsidR="00A40CDF" w:rsidRPr="00446D9A">
              <w:rPr>
                <w:rFonts w:ascii="Arial" w:hAnsi="Arial" w:cs="Arial"/>
                <w:b/>
                <w:bCs/>
                <w:sz w:val="20"/>
                <w:szCs w:val="20"/>
                <w:lang w:val="es-ES"/>
              </w:rPr>
              <w:t>a</w:t>
            </w:r>
          </w:p>
        </w:tc>
        <w:tc>
          <w:tcPr>
            <w:tcW w:w="2551" w:type="dxa"/>
            <w:vAlign w:val="center"/>
          </w:tcPr>
          <w:p w14:paraId="260CC8B5" w14:textId="3303E81D" w:rsidR="00A40CDF" w:rsidRDefault="008748A1" w:rsidP="00C86A41">
            <w:pPr>
              <w:pStyle w:val="Prrafodelista"/>
              <w:ind w:left="0"/>
              <w:jc w:val="center"/>
              <w:rPr>
                <w:rFonts w:ascii="Arial" w:hAnsi="Arial" w:cs="Arial"/>
                <w:sz w:val="20"/>
                <w:szCs w:val="20"/>
                <w:lang w:val="es-ES"/>
              </w:rPr>
            </w:pPr>
            <w:r>
              <w:rPr>
                <w:rFonts w:ascii="Arial" w:hAnsi="Arial" w:cs="Arial"/>
                <w:sz w:val="20"/>
                <w:szCs w:val="20"/>
                <w:lang w:val="es-ES"/>
              </w:rPr>
              <w:t>09</w:t>
            </w:r>
            <w:r w:rsidR="00A40CDF">
              <w:rPr>
                <w:rFonts w:ascii="Arial" w:hAnsi="Arial" w:cs="Arial"/>
                <w:sz w:val="20"/>
                <w:szCs w:val="20"/>
                <w:lang w:val="es-ES"/>
              </w:rPr>
              <w:t>:</w:t>
            </w:r>
            <w:r>
              <w:rPr>
                <w:rFonts w:ascii="Arial" w:hAnsi="Arial" w:cs="Arial"/>
                <w:sz w:val="20"/>
                <w:szCs w:val="20"/>
                <w:lang w:val="es-ES"/>
              </w:rPr>
              <w:t>4</w:t>
            </w:r>
            <w:r w:rsidR="00A40CDF">
              <w:rPr>
                <w:rFonts w:ascii="Arial" w:hAnsi="Arial" w:cs="Arial"/>
                <w:sz w:val="20"/>
                <w:szCs w:val="20"/>
                <w:lang w:val="es-ES"/>
              </w:rPr>
              <w:t xml:space="preserve">5 am – </w:t>
            </w:r>
            <w:r>
              <w:rPr>
                <w:rFonts w:ascii="Arial" w:hAnsi="Arial" w:cs="Arial"/>
                <w:sz w:val="20"/>
                <w:szCs w:val="20"/>
                <w:lang w:val="es-ES"/>
              </w:rPr>
              <w:t>10</w:t>
            </w:r>
            <w:r w:rsidR="00A40CDF">
              <w:rPr>
                <w:rFonts w:ascii="Arial" w:hAnsi="Arial" w:cs="Arial"/>
                <w:sz w:val="20"/>
                <w:szCs w:val="20"/>
                <w:lang w:val="es-ES"/>
              </w:rPr>
              <w:t>:</w:t>
            </w:r>
            <w:r>
              <w:rPr>
                <w:rFonts w:ascii="Arial" w:hAnsi="Arial" w:cs="Arial"/>
                <w:sz w:val="20"/>
                <w:szCs w:val="20"/>
                <w:lang w:val="es-ES"/>
              </w:rPr>
              <w:t>30</w:t>
            </w:r>
            <w:r w:rsidR="00A40CDF">
              <w:rPr>
                <w:rFonts w:ascii="Arial" w:hAnsi="Arial" w:cs="Arial"/>
                <w:sz w:val="20"/>
                <w:szCs w:val="20"/>
                <w:lang w:val="es-ES"/>
              </w:rPr>
              <w:t xml:space="preserve"> am</w:t>
            </w:r>
          </w:p>
        </w:tc>
        <w:tc>
          <w:tcPr>
            <w:tcW w:w="1560" w:type="dxa"/>
            <w:vAlign w:val="center"/>
          </w:tcPr>
          <w:p w14:paraId="537C7CA7"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restart"/>
            <w:vAlign w:val="center"/>
          </w:tcPr>
          <w:p w14:paraId="69C6F5A5"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Trabajo lectivo</w:t>
            </w:r>
          </w:p>
        </w:tc>
      </w:tr>
      <w:tr w:rsidR="008748A1" w14:paraId="34525934" w14:textId="77777777" w:rsidTr="00A35216">
        <w:trPr>
          <w:trHeight w:val="283"/>
        </w:trPr>
        <w:tc>
          <w:tcPr>
            <w:tcW w:w="1418" w:type="dxa"/>
            <w:vAlign w:val="center"/>
          </w:tcPr>
          <w:p w14:paraId="2373CD0F" w14:textId="6B465721" w:rsidR="008748A1" w:rsidRDefault="008748A1" w:rsidP="008748A1">
            <w:pPr>
              <w:pStyle w:val="Prrafodelista"/>
              <w:ind w:left="0"/>
              <w:jc w:val="center"/>
              <w:rPr>
                <w:rFonts w:ascii="Arial" w:hAnsi="Arial" w:cs="Arial"/>
                <w:b/>
                <w:bCs/>
                <w:sz w:val="20"/>
                <w:szCs w:val="20"/>
                <w:lang w:val="es-ES"/>
              </w:rPr>
            </w:pPr>
            <w:r>
              <w:rPr>
                <w:rFonts w:ascii="Arial" w:hAnsi="Arial" w:cs="Arial"/>
                <w:b/>
                <w:bCs/>
                <w:sz w:val="20"/>
                <w:szCs w:val="20"/>
                <w:lang w:val="es-ES"/>
              </w:rPr>
              <w:t>4t</w:t>
            </w:r>
            <w:r w:rsidRPr="00446D9A">
              <w:rPr>
                <w:rFonts w:ascii="Arial" w:hAnsi="Arial" w:cs="Arial"/>
                <w:b/>
                <w:bCs/>
                <w:sz w:val="20"/>
                <w:szCs w:val="20"/>
                <w:lang w:val="es-ES"/>
              </w:rPr>
              <w:t>a</w:t>
            </w:r>
          </w:p>
        </w:tc>
        <w:tc>
          <w:tcPr>
            <w:tcW w:w="2551" w:type="dxa"/>
            <w:vAlign w:val="center"/>
          </w:tcPr>
          <w:p w14:paraId="2C8E7B70" w14:textId="0EEAB123" w:rsidR="008748A1" w:rsidRDefault="008748A1" w:rsidP="008748A1">
            <w:pPr>
              <w:pStyle w:val="Prrafodelista"/>
              <w:ind w:left="0"/>
              <w:jc w:val="center"/>
              <w:rPr>
                <w:rFonts w:ascii="Arial" w:hAnsi="Arial" w:cs="Arial"/>
                <w:sz w:val="20"/>
                <w:szCs w:val="20"/>
                <w:lang w:val="es-ES"/>
              </w:rPr>
            </w:pPr>
            <w:r>
              <w:rPr>
                <w:rFonts w:ascii="Arial" w:hAnsi="Arial" w:cs="Arial"/>
                <w:sz w:val="20"/>
                <w:szCs w:val="20"/>
                <w:lang w:val="es-ES"/>
              </w:rPr>
              <w:t>10:3</w:t>
            </w:r>
            <w:r w:rsidR="000276BD">
              <w:rPr>
                <w:rFonts w:ascii="Arial" w:hAnsi="Arial" w:cs="Arial"/>
                <w:sz w:val="20"/>
                <w:szCs w:val="20"/>
                <w:lang w:val="es-ES"/>
              </w:rPr>
              <w:t>0</w:t>
            </w:r>
            <w:r>
              <w:rPr>
                <w:rFonts w:ascii="Arial" w:hAnsi="Arial" w:cs="Arial"/>
                <w:sz w:val="20"/>
                <w:szCs w:val="20"/>
                <w:lang w:val="es-ES"/>
              </w:rPr>
              <w:t xml:space="preserve"> am – 11:</w:t>
            </w:r>
            <w:r w:rsidR="000276BD">
              <w:rPr>
                <w:rFonts w:ascii="Arial" w:hAnsi="Arial" w:cs="Arial"/>
                <w:sz w:val="20"/>
                <w:szCs w:val="20"/>
                <w:lang w:val="es-ES"/>
              </w:rPr>
              <w:t>15</w:t>
            </w:r>
            <w:r>
              <w:rPr>
                <w:rFonts w:ascii="Arial" w:hAnsi="Arial" w:cs="Arial"/>
                <w:sz w:val="20"/>
                <w:szCs w:val="20"/>
                <w:lang w:val="es-ES"/>
              </w:rPr>
              <w:t xml:space="preserve"> am</w:t>
            </w:r>
          </w:p>
        </w:tc>
        <w:tc>
          <w:tcPr>
            <w:tcW w:w="1560" w:type="dxa"/>
            <w:vAlign w:val="center"/>
          </w:tcPr>
          <w:p w14:paraId="712239FF" w14:textId="2A81D36A" w:rsidR="008748A1" w:rsidRDefault="008748A1" w:rsidP="008748A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ign w:val="center"/>
          </w:tcPr>
          <w:p w14:paraId="4917E253" w14:textId="77777777" w:rsidR="008748A1" w:rsidRDefault="008748A1" w:rsidP="008748A1">
            <w:pPr>
              <w:pStyle w:val="Prrafodelista"/>
              <w:ind w:left="0"/>
              <w:jc w:val="center"/>
              <w:rPr>
                <w:rFonts w:ascii="Arial" w:hAnsi="Arial" w:cs="Arial"/>
                <w:sz w:val="20"/>
                <w:szCs w:val="20"/>
                <w:lang w:val="es-ES"/>
              </w:rPr>
            </w:pPr>
          </w:p>
        </w:tc>
      </w:tr>
      <w:tr w:rsidR="00A40CDF" w14:paraId="3FD753C9" w14:textId="77777777" w:rsidTr="00A35216">
        <w:trPr>
          <w:trHeight w:val="283"/>
        </w:trPr>
        <w:tc>
          <w:tcPr>
            <w:tcW w:w="1418" w:type="dxa"/>
            <w:vAlign w:val="center"/>
          </w:tcPr>
          <w:p w14:paraId="4C2CAF9B" w14:textId="77777777" w:rsidR="00A40CDF" w:rsidRPr="00446D9A" w:rsidRDefault="00A40CDF"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5</w:t>
            </w:r>
            <w:r w:rsidRPr="00446D9A">
              <w:rPr>
                <w:rFonts w:ascii="Arial" w:hAnsi="Arial" w:cs="Arial"/>
                <w:b/>
                <w:bCs/>
                <w:sz w:val="20"/>
                <w:szCs w:val="20"/>
                <w:lang w:val="es-ES"/>
              </w:rPr>
              <w:t>ta</w:t>
            </w:r>
          </w:p>
        </w:tc>
        <w:tc>
          <w:tcPr>
            <w:tcW w:w="2551" w:type="dxa"/>
            <w:vAlign w:val="center"/>
          </w:tcPr>
          <w:p w14:paraId="6959A2E0" w14:textId="638F3C78"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11:</w:t>
            </w:r>
            <w:r w:rsidR="000276BD">
              <w:rPr>
                <w:rFonts w:ascii="Arial" w:hAnsi="Arial" w:cs="Arial"/>
                <w:sz w:val="20"/>
                <w:szCs w:val="20"/>
                <w:lang w:val="es-ES"/>
              </w:rPr>
              <w:t>15</w:t>
            </w:r>
            <w:r>
              <w:rPr>
                <w:rFonts w:ascii="Arial" w:hAnsi="Arial" w:cs="Arial"/>
                <w:sz w:val="20"/>
                <w:szCs w:val="20"/>
                <w:lang w:val="es-ES"/>
              </w:rPr>
              <w:t xml:space="preserve"> am – 12:0</w:t>
            </w:r>
            <w:r w:rsidR="000276BD">
              <w:rPr>
                <w:rFonts w:ascii="Arial" w:hAnsi="Arial" w:cs="Arial"/>
                <w:sz w:val="20"/>
                <w:szCs w:val="20"/>
                <w:lang w:val="es-ES"/>
              </w:rPr>
              <w:t>0</w:t>
            </w:r>
            <w:r>
              <w:rPr>
                <w:rFonts w:ascii="Arial" w:hAnsi="Arial" w:cs="Arial"/>
                <w:sz w:val="20"/>
                <w:szCs w:val="20"/>
                <w:lang w:val="es-ES"/>
              </w:rPr>
              <w:t xml:space="preserve"> am</w:t>
            </w:r>
          </w:p>
        </w:tc>
        <w:tc>
          <w:tcPr>
            <w:tcW w:w="1560" w:type="dxa"/>
            <w:vAlign w:val="center"/>
          </w:tcPr>
          <w:p w14:paraId="2ECA55D9"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ign w:val="center"/>
          </w:tcPr>
          <w:p w14:paraId="234C43F2" w14:textId="77777777" w:rsidR="00A40CDF" w:rsidRDefault="00A40CDF" w:rsidP="00C86A41">
            <w:pPr>
              <w:pStyle w:val="Prrafodelista"/>
              <w:ind w:left="0"/>
              <w:jc w:val="center"/>
              <w:rPr>
                <w:rFonts w:ascii="Arial" w:hAnsi="Arial" w:cs="Arial"/>
                <w:sz w:val="20"/>
                <w:szCs w:val="20"/>
                <w:lang w:val="es-ES"/>
              </w:rPr>
            </w:pPr>
          </w:p>
        </w:tc>
      </w:tr>
      <w:tr w:rsidR="00A40CDF" w14:paraId="1B621CE9" w14:textId="77777777" w:rsidTr="00A35216">
        <w:trPr>
          <w:trHeight w:val="283"/>
        </w:trPr>
        <w:tc>
          <w:tcPr>
            <w:tcW w:w="3969" w:type="dxa"/>
            <w:gridSpan w:val="2"/>
            <w:shd w:val="clear" w:color="auto" w:fill="C5E0B3" w:themeFill="accent6" w:themeFillTint="66"/>
            <w:vAlign w:val="center"/>
          </w:tcPr>
          <w:p w14:paraId="42B61AB0" w14:textId="6D6A3285" w:rsidR="00A40CDF" w:rsidRPr="00C45E51" w:rsidRDefault="00A40CDF" w:rsidP="00C86A41">
            <w:pPr>
              <w:pStyle w:val="Prrafodelista"/>
              <w:ind w:left="0"/>
              <w:jc w:val="center"/>
              <w:rPr>
                <w:rFonts w:ascii="Arial" w:hAnsi="Arial" w:cs="Arial"/>
                <w:b/>
                <w:bCs/>
                <w:sz w:val="20"/>
                <w:szCs w:val="20"/>
                <w:lang w:val="es-ES"/>
              </w:rPr>
            </w:pPr>
            <w:r w:rsidRPr="00C45E51">
              <w:rPr>
                <w:rFonts w:ascii="Arial" w:hAnsi="Arial" w:cs="Arial"/>
                <w:b/>
                <w:bCs/>
                <w:sz w:val="20"/>
                <w:szCs w:val="20"/>
                <w:lang w:val="es-ES"/>
              </w:rPr>
              <w:t>1</w:t>
            </w:r>
            <w:r>
              <w:rPr>
                <w:rFonts w:ascii="Arial" w:hAnsi="Arial" w:cs="Arial"/>
                <w:b/>
                <w:bCs/>
                <w:sz w:val="20"/>
                <w:szCs w:val="20"/>
                <w:lang w:val="es-ES"/>
              </w:rPr>
              <w:t>2</w:t>
            </w:r>
            <w:r w:rsidRPr="00C45E51">
              <w:rPr>
                <w:rFonts w:ascii="Arial" w:hAnsi="Arial" w:cs="Arial"/>
                <w:b/>
                <w:bCs/>
                <w:sz w:val="20"/>
                <w:szCs w:val="20"/>
                <w:lang w:val="es-ES"/>
              </w:rPr>
              <w:t>:</w:t>
            </w:r>
            <w:r>
              <w:rPr>
                <w:rFonts w:ascii="Arial" w:hAnsi="Arial" w:cs="Arial"/>
                <w:b/>
                <w:bCs/>
                <w:sz w:val="20"/>
                <w:szCs w:val="20"/>
                <w:lang w:val="es-ES"/>
              </w:rPr>
              <w:t>0</w:t>
            </w:r>
            <w:r w:rsidR="000276BD">
              <w:rPr>
                <w:rFonts w:ascii="Arial" w:hAnsi="Arial" w:cs="Arial"/>
                <w:b/>
                <w:bCs/>
                <w:sz w:val="20"/>
                <w:szCs w:val="20"/>
                <w:lang w:val="es-ES"/>
              </w:rPr>
              <w:t>0</w:t>
            </w:r>
            <w:r w:rsidRPr="00C45E51">
              <w:rPr>
                <w:rFonts w:ascii="Arial" w:hAnsi="Arial" w:cs="Arial"/>
                <w:b/>
                <w:bCs/>
                <w:sz w:val="20"/>
                <w:szCs w:val="20"/>
                <w:lang w:val="es-ES"/>
              </w:rPr>
              <w:t xml:space="preserve"> m – 12:</w:t>
            </w:r>
            <w:r>
              <w:rPr>
                <w:rFonts w:ascii="Arial" w:hAnsi="Arial" w:cs="Arial"/>
                <w:b/>
                <w:bCs/>
                <w:sz w:val="20"/>
                <w:szCs w:val="20"/>
                <w:lang w:val="es-ES"/>
              </w:rPr>
              <w:t>2</w:t>
            </w:r>
            <w:r w:rsidR="000276BD">
              <w:rPr>
                <w:rFonts w:ascii="Arial" w:hAnsi="Arial" w:cs="Arial"/>
                <w:b/>
                <w:bCs/>
                <w:sz w:val="20"/>
                <w:szCs w:val="20"/>
                <w:lang w:val="es-ES"/>
              </w:rPr>
              <w:t>0</w:t>
            </w:r>
            <w:r>
              <w:rPr>
                <w:rFonts w:ascii="Arial" w:hAnsi="Arial" w:cs="Arial"/>
                <w:b/>
                <w:bCs/>
                <w:sz w:val="20"/>
                <w:szCs w:val="20"/>
                <w:lang w:val="es-ES"/>
              </w:rPr>
              <w:t xml:space="preserve"> p</w:t>
            </w:r>
            <w:r w:rsidRPr="00C45E51">
              <w:rPr>
                <w:rFonts w:ascii="Arial" w:hAnsi="Arial" w:cs="Arial"/>
                <w:b/>
                <w:bCs/>
                <w:sz w:val="20"/>
                <w:szCs w:val="20"/>
                <w:lang w:val="es-ES"/>
              </w:rPr>
              <w:t>m</w:t>
            </w:r>
          </w:p>
        </w:tc>
        <w:tc>
          <w:tcPr>
            <w:tcW w:w="1560" w:type="dxa"/>
            <w:shd w:val="clear" w:color="auto" w:fill="C5E0B3" w:themeFill="accent6" w:themeFillTint="66"/>
            <w:vAlign w:val="center"/>
          </w:tcPr>
          <w:p w14:paraId="5F2AB584" w14:textId="77777777" w:rsidR="00A40CDF" w:rsidRPr="00C45E51" w:rsidRDefault="00A40CDF" w:rsidP="00C86A41">
            <w:pPr>
              <w:pStyle w:val="Prrafodelista"/>
              <w:ind w:left="0"/>
              <w:jc w:val="center"/>
              <w:rPr>
                <w:rFonts w:ascii="Arial" w:hAnsi="Arial" w:cs="Arial"/>
                <w:b/>
                <w:bCs/>
                <w:sz w:val="20"/>
                <w:szCs w:val="20"/>
                <w:lang w:val="es-ES"/>
              </w:rPr>
            </w:pPr>
            <w:r w:rsidRPr="00C45E51">
              <w:rPr>
                <w:rFonts w:ascii="Arial" w:hAnsi="Arial" w:cs="Arial"/>
                <w:b/>
                <w:bCs/>
                <w:sz w:val="20"/>
                <w:szCs w:val="20"/>
                <w:lang w:val="es-ES"/>
              </w:rPr>
              <w:t>20 minutos</w:t>
            </w:r>
          </w:p>
        </w:tc>
        <w:tc>
          <w:tcPr>
            <w:tcW w:w="4252" w:type="dxa"/>
            <w:shd w:val="clear" w:color="auto" w:fill="C5E0B3" w:themeFill="accent6" w:themeFillTint="66"/>
            <w:vAlign w:val="center"/>
          </w:tcPr>
          <w:p w14:paraId="04827228" w14:textId="77777777" w:rsidR="00A40CDF" w:rsidRPr="00C45E51" w:rsidRDefault="00A40CDF" w:rsidP="00C86A41">
            <w:pPr>
              <w:pStyle w:val="Prrafodelista"/>
              <w:ind w:left="0"/>
              <w:jc w:val="center"/>
              <w:rPr>
                <w:rFonts w:ascii="Arial" w:hAnsi="Arial" w:cs="Arial"/>
                <w:b/>
                <w:bCs/>
                <w:sz w:val="20"/>
                <w:szCs w:val="20"/>
                <w:lang w:val="es-ES"/>
              </w:rPr>
            </w:pPr>
            <w:r w:rsidRPr="00C45E51">
              <w:rPr>
                <w:rFonts w:ascii="Arial" w:hAnsi="Arial" w:cs="Arial"/>
                <w:b/>
                <w:bCs/>
                <w:sz w:val="20"/>
                <w:szCs w:val="20"/>
                <w:lang w:val="es-ES"/>
              </w:rPr>
              <w:t>RECREO II</w:t>
            </w:r>
          </w:p>
        </w:tc>
      </w:tr>
      <w:tr w:rsidR="00A40CDF" w14:paraId="33E87DBC" w14:textId="77777777" w:rsidTr="00A35216">
        <w:trPr>
          <w:trHeight w:val="283"/>
        </w:trPr>
        <w:tc>
          <w:tcPr>
            <w:tcW w:w="1418" w:type="dxa"/>
            <w:vAlign w:val="center"/>
          </w:tcPr>
          <w:p w14:paraId="1DFBC8D9" w14:textId="77777777" w:rsidR="00A40CDF" w:rsidRDefault="00A40CDF"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6ta</w:t>
            </w:r>
          </w:p>
        </w:tc>
        <w:tc>
          <w:tcPr>
            <w:tcW w:w="2551" w:type="dxa"/>
            <w:vAlign w:val="center"/>
          </w:tcPr>
          <w:p w14:paraId="5F54FB21" w14:textId="5544EC48"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12:2</w:t>
            </w:r>
            <w:r w:rsidR="007F4D4C">
              <w:rPr>
                <w:rFonts w:ascii="Arial" w:hAnsi="Arial" w:cs="Arial"/>
                <w:sz w:val="20"/>
                <w:szCs w:val="20"/>
                <w:lang w:val="es-ES"/>
              </w:rPr>
              <w:t>0</w:t>
            </w:r>
            <w:r>
              <w:rPr>
                <w:rFonts w:ascii="Arial" w:hAnsi="Arial" w:cs="Arial"/>
                <w:sz w:val="20"/>
                <w:szCs w:val="20"/>
                <w:lang w:val="es-ES"/>
              </w:rPr>
              <w:t xml:space="preserve"> </w:t>
            </w:r>
            <w:r w:rsidR="007F4D4C">
              <w:rPr>
                <w:rFonts w:ascii="Arial" w:hAnsi="Arial" w:cs="Arial"/>
                <w:sz w:val="20"/>
                <w:szCs w:val="20"/>
                <w:lang w:val="es-ES"/>
              </w:rPr>
              <w:t>p</w:t>
            </w:r>
            <w:r>
              <w:rPr>
                <w:rFonts w:ascii="Arial" w:hAnsi="Arial" w:cs="Arial"/>
                <w:sz w:val="20"/>
                <w:szCs w:val="20"/>
                <w:lang w:val="es-ES"/>
              </w:rPr>
              <w:t>m – 13:</w:t>
            </w:r>
            <w:r w:rsidR="007F4D4C">
              <w:rPr>
                <w:rFonts w:ascii="Arial" w:hAnsi="Arial" w:cs="Arial"/>
                <w:sz w:val="20"/>
                <w:szCs w:val="20"/>
                <w:lang w:val="es-ES"/>
              </w:rPr>
              <w:t>05</w:t>
            </w:r>
            <w:r>
              <w:rPr>
                <w:rFonts w:ascii="Arial" w:hAnsi="Arial" w:cs="Arial"/>
                <w:sz w:val="20"/>
                <w:szCs w:val="20"/>
                <w:lang w:val="es-ES"/>
              </w:rPr>
              <w:t xml:space="preserve"> pm</w:t>
            </w:r>
          </w:p>
        </w:tc>
        <w:tc>
          <w:tcPr>
            <w:tcW w:w="1560" w:type="dxa"/>
            <w:vAlign w:val="center"/>
          </w:tcPr>
          <w:p w14:paraId="5A331A12"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restart"/>
            <w:vAlign w:val="center"/>
          </w:tcPr>
          <w:p w14:paraId="757C12C1"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Trabajo lectivo</w:t>
            </w:r>
          </w:p>
        </w:tc>
      </w:tr>
      <w:tr w:rsidR="00A40CDF" w14:paraId="07DD5C41" w14:textId="77777777" w:rsidTr="00A35216">
        <w:trPr>
          <w:trHeight w:val="283"/>
        </w:trPr>
        <w:tc>
          <w:tcPr>
            <w:tcW w:w="1418" w:type="dxa"/>
            <w:vAlign w:val="center"/>
          </w:tcPr>
          <w:p w14:paraId="792C6671" w14:textId="77777777" w:rsidR="00A40CDF" w:rsidRDefault="00A40CDF"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7ta</w:t>
            </w:r>
          </w:p>
        </w:tc>
        <w:tc>
          <w:tcPr>
            <w:tcW w:w="2551" w:type="dxa"/>
            <w:vAlign w:val="center"/>
          </w:tcPr>
          <w:p w14:paraId="3762F264" w14:textId="06CBE26B"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13:</w:t>
            </w:r>
            <w:r w:rsidR="007F4D4C">
              <w:rPr>
                <w:rFonts w:ascii="Arial" w:hAnsi="Arial" w:cs="Arial"/>
                <w:sz w:val="20"/>
                <w:szCs w:val="20"/>
                <w:lang w:val="es-ES"/>
              </w:rPr>
              <w:t>05</w:t>
            </w:r>
            <w:r>
              <w:rPr>
                <w:rFonts w:ascii="Arial" w:hAnsi="Arial" w:cs="Arial"/>
                <w:sz w:val="20"/>
                <w:szCs w:val="20"/>
                <w:lang w:val="es-ES"/>
              </w:rPr>
              <w:t xml:space="preserve"> pm – 13:5</w:t>
            </w:r>
            <w:r w:rsidR="007F4D4C">
              <w:rPr>
                <w:rFonts w:ascii="Arial" w:hAnsi="Arial" w:cs="Arial"/>
                <w:sz w:val="20"/>
                <w:szCs w:val="20"/>
                <w:lang w:val="es-ES"/>
              </w:rPr>
              <w:t>0</w:t>
            </w:r>
            <w:r>
              <w:rPr>
                <w:rFonts w:ascii="Arial" w:hAnsi="Arial" w:cs="Arial"/>
                <w:sz w:val="20"/>
                <w:szCs w:val="20"/>
                <w:lang w:val="es-ES"/>
              </w:rPr>
              <w:t xml:space="preserve"> pm</w:t>
            </w:r>
          </w:p>
        </w:tc>
        <w:tc>
          <w:tcPr>
            <w:tcW w:w="1560" w:type="dxa"/>
            <w:vAlign w:val="center"/>
          </w:tcPr>
          <w:p w14:paraId="69F9AB2F" w14:textId="77777777" w:rsidR="00A40CDF" w:rsidRDefault="00A40CDF"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ign w:val="center"/>
          </w:tcPr>
          <w:p w14:paraId="2A292781" w14:textId="77777777" w:rsidR="00A40CDF" w:rsidRDefault="00A40CDF" w:rsidP="00C86A41">
            <w:pPr>
              <w:pStyle w:val="Prrafodelista"/>
              <w:ind w:left="0"/>
              <w:jc w:val="center"/>
              <w:rPr>
                <w:rFonts w:ascii="Arial" w:hAnsi="Arial" w:cs="Arial"/>
                <w:sz w:val="20"/>
                <w:szCs w:val="20"/>
                <w:lang w:val="es-ES"/>
              </w:rPr>
            </w:pPr>
          </w:p>
        </w:tc>
      </w:tr>
      <w:tr w:rsidR="00A40CDF" w14:paraId="3B134303" w14:textId="77777777" w:rsidTr="00A35216">
        <w:trPr>
          <w:trHeight w:val="283"/>
        </w:trPr>
        <w:tc>
          <w:tcPr>
            <w:tcW w:w="1418" w:type="dxa"/>
            <w:shd w:val="clear" w:color="auto" w:fill="F7CAAC" w:themeFill="accent2" w:themeFillTint="66"/>
            <w:vAlign w:val="center"/>
          </w:tcPr>
          <w:p w14:paraId="5228DBAA"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Salida</w:t>
            </w:r>
          </w:p>
        </w:tc>
        <w:tc>
          <w:tcPr>
            <w:tcW w:w="8363" w:type="dxa"/>
            <w:gridSpan w:val="3"/>
            <w:shd w:val="clear" w:color="auto" w:fill="F7CAAC" w:themeFill="accent2" w:themeFillTint="66"/>
            <w:vAlign w:val="center"/>
          </w:tcPr>
          <w:p w14:paraId="047FEF7D" w14:textId="77777777" w:rsidR="00A40CDF" w:rsidRPr="00446D9A" w:rsidRDefault="00A40CDF"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 xml:space="preserve">Lunes a viernes: </w:t>
            </w:r>
            <w:r>
              <w:rPr>
                <w:rFonts w:ascii="Arial" w:hAnsi="Arial" w:cs="Arial"/>
                <w:b/>
                <w:bCs/>
                <w:sz w:val="20"/>
                <w:szCs w:val="20"/>
                <w:lang w:val="es-ES"/>
              </w:rPr>
              <w:t>14</w:t>
            </w:r>
            <w:r w:rsidRPr="00446D9A">
              <w:rPr>
                <w:rFonts w:ascii="Arial" w:hAnsi="Arial" w:cs="Arial"/>
                <w:b/>
                <w:bCs/>
                <w:sz w:val="20"/>
                <w:szCs w:val="20"/>
                <w:lang w:val="es-ES"/>
              </w:rPr>
              <w:t>:00 pm</w:t>
            </w:r>
          </w:p>
        </w:tc>
      </w:tr>
    </w:tbl>
    <w:p w14:paraId="04E8BCA2" w14:textId="77777777" w:rsidR="007C43FF" w:rsidRDefault="007C43FF" w:rsidP="007C43FF">
      <w:pPr>
        <w:jc w:val="center"/>
        <w:rPr>
          <w:rFonts w:ascii="Arial" w:hAnsi="Arial" w:cs="Arial"/>
          <w:sz w:val="24"/>
          <w:szCs w:val="24"/>
          <w:lang w:val="es-ES"/>
        </w:rPr>
      </w:pPr>
    </w:p>
    <w:p w14:paraId="775CD3FD" w14:textId="60C619EC" w:rsidR="00E52580" w:rsidRDefault="00E52580" w:rsidP="00A35216">
      <w:pPr>
        <w:jc w:val="center"/>
        <w:rPr>
          <w:rFonts w:ascii="Arial" w:hAnsi="Arial" w:cs="Arial"/>
          <w:b/>
          <w:bCs/>
          <w:sz w:val="24"/>
          <w:szCs w:val="24"/>
          <w:lang w:val="es-ES"/>
        </w:rPr>
      </w:pPr>
      <w:r w:rsidRPr="00077C1E">
        <w:rPr>
          <w:rFonts w:ascii="Arial" w:hAnsi="Arial" w:cs="Arial"/>
          <w:b/>
          <w:bCs/>
          <w:sz w:val="24"/>
          <w:szCs w:val="24"/>
          <w:lang w:val="es-ES"/>
        </w:rPr>
        <w:t>DISTRIBUCIÓN HORARIA 202</w:t>
      </w:r>
      <w:r w:rsidR="00967665">
        <w:rPr>
          <w:rFonts w:ascii="Arial" w:hAnsi="Arial" w:cs="Arial"/>
          <w:b/>
          <w:bCs/>
          <w:sz w:val="24"/>
          <w:szCs w:val="24"/>
          <w:lang w:val="es-ES"/>
        </w:rPr>
        <w:t>6</w:t>
      </w:r>
      <w:r w:rsidRPr="00077C1E">
        <w:rPr>
          <w:rFonts w:ascii="Arial" w:hAnsi="Arial" w:cs="Arial"/>
          <w:b/>
          <w:bCs/>
          <w:sz w:val="24"/>
          <w:szCs w:val="24"/>
          <w:lang w:val="es-ES"/>
        </w:rPr>
        <w:t>: 1° A 5° GRADO – SECUNDARIA</w:t>
      </w:r>
    </w:p>
    <w:p w14:paraId="2ADD64ED" w14:textId="77777777" w:rsidR="00A35216" w:rsidRPr="00077C1E" w:rsidRDefault="00A35216" w:rsidP="00A35216">
      <w:pPr>
        <w:jc w:val="center"/>
        <w:rPr>
          <w:rFonts w:ascii="Arial" w:hAnsi="Arial" w:cs="Arial"/>
          <w:b/>
          <w:bCs/>
          <w:sz w:val="24"/>
          <w:szCs w:val="24"/>
          <w:lang w:val="es-ES"/>
        </w:rPr>
      </w:pPr>
    </w:p>
    <w:tbl>
      <w:tblPr>
        <w:tblStyle w:val="Tablaconcuadrcula"/>
        <w:tblW w:w="9781" w:type="dxa"/>
        <w:tblInd w:w="-5" w:type="dxa"/>
        <w:tblLook w:val="04A0" w:firstRow="1" w:lastRow="0" w:firstColumn="1" w:lastColumn="0" w:noHBand="0" w:noVBand="1"/>
      </w:tblPr>
      <w:tblGrid>
        <w:gridCol w:w="1418"/>
        <w:gridCol w:w="2551"/>
        <w:gridCol w:w="1560"/>
        <w:gridCol w:w="4252"/>
      </w:tblGrid>
      <w:tr w:rsidR="00077C1E" w14:paraId="020A80CC" w14:textId="77777777" w:rsidTr="00077C1E">
        <w:trPr>
          <w:trHeight w:val="340"/>
        </w:trPr>
        <w:tc>
          <w:tcPr>
            <w:tcW w:w="1418" w:type="dxa"/>
            <w:shd w:val="clear" w:color="auto" w:fill="D0CECE" w:themeFill="background2" w:themeFillShade="E6"/>
            <w:vAlign w:val="center"/>
          </w:tcPr>
          <w:p w14:paraId="67AD3EE3" w14:textId="77777777" w:rsidR="00077C1E" w:rsidRPr="00446D9A" w:rsidRDefault="00077C1E"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HORA</w:t>
            </w:r>
          </w:p>
        </w:tc>
        <w:tc>
          <w:tcPr>
            <w:tcW w:w="2551" w:type="dxa"/>
            <w:shd w:val="clear" w:color="auto" w:fill="D0CECE" w:themeFill="background2" w:themeFillShade="E6"/>
            <w:vAlign w:val="center"/>
          </w:tcPr>
          <w:p w14:paraId="7C527BD4" w14:textId="77777777" w:rsidR="00077C1E" w:rsidRPr="00446D9A" w:rsidRDefault="00077C1E"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TIEMPO</w:t>
            </w:r>
          </w:p>
        </w:tc>
        <w:tc>
          <w:tcPr>
            <w:tcW w:w="1560" w:type="dxa"/>
            <w:shd w:val="clear" w:color="auto" w:fill="D0CECE" w:themeFill="background2" w:themeFillShade="E6"/>
            <w:vAlign w:val="center"/>
          </w:tcPr>
          <w:p w14:paraId="03656D67" w14:textId="77777777" w:rsidR="00077C1E" w:rsidRPr="00446D9A" w:rsidRDefault="00077C1E"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DURACIÓN</w:t>
            </w:r>
          </w:p>
        </w:tc>
        <w:tc>
          <w:tcPr>
            <w:tcW w:w="4252" w:type="dxa"/>
            <w:shd w:val="clear" w:color="auto" w:fill="D0CECE" w:themeFill="background2" w:themeFillShade="E6"/>
            <w:vAlign w:val="center"/>
          </w:tcPr>
          <w:p w14:paraId="6522C5C8" w14:textId="77777777" w:rsidR="00077C1E" w:rsidRPr="00446D9A" w:rsidRDefault="00077C1E"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ACTIVIDADES</w:t>
            </w:r>
          </w:p>
        </w:tc>
      </w:tr>
      <w:tr w:rsidR="00077C1E" w14:paraId="13FE8282" w14:textId="77777777" w:rsidTr="00A35216">
        <w:trPr>
          <w:trHeight w:val="283"/>
        </w:trPr>
        <w:tc>
          <w:tcPr>
            <w:tcW w:w="1418" w:type="dxa"/>
            <w:shd w:val="clear" w:color="auto" w:fill="F7CAAC" w:themeFill="accent2" w:themeFillTint="66"/>
            <w:vAlign w:val="center"/>
          </w:tcPr>
          <w:p w14:paraId="67FBBE3D" w14:textId="77777777" w:rsidR="00077C1E" w:rsidRPr="00446D9A" w:rsidRDefault="00077C1E"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Ingreso</w:t>
            </w:r>
          </w:p>
        </w:tc>
        <w:tc>
          <w:tcPr>
            <w:tcW w:w="2551" w:type="dxa"/>
            <w:shd w:val="clear" w:color="auto" w:fill="F7CAAC" w:themeFill="accent2" w:themeFillTint="66"/>
            <w:vAlign w:val="center"/>
          </w:tcPr>
          <w:p w14:paraId="3FBE29D7"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07:00 am – 07:45 am</w:t>
            </w:r>
          </w:p>
        </w:tc>
        <w:tc>
          <w:tcPr>
            <w:tcW w:w="1560" w:type="dxa"/>
            <w:shd w:val="clear" w:color="auto" w:fill="F7CAAC" w:themeFill="accent2" w:themeFillTint="66"/>
            <w:vAlign w:val="center"/>
          </w:tcPr>
          <w:p w14:paraId="7D57FB5D"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shd w:val="clear" w:color="auto" w:fill="F7CAAC" w:themeFill="accent2" w:themeFillTint="66"/>
            <w:vAlign w:val="center"/>
          </w:tcPr>
          <w:p w14:paraId="33530BF5"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Apertura – Ingreso (Docentes y estudiantes)</w:t>
            </w:r>
          </w:p>
        </w:tc>
      </w:tr>
      <w:tr w:rsidR="00077C1E" w14:paraId="175F3AB4" w14:textId="77777777" w:rsidTr="00A35216">
        <w:trPr>
          <w:trHeight w:val="283"/>
        </w:trPr>
        <w:tc>
          <w:tcPr>
            <w:tcW w:w="1418" w:type="dxa"/>
            <w:shd w:val="clear" w:color="auto" w:fill="F7CAAC" w:themeFill="accent2" w:themeFillTint="66"/>
            <w:vAlign w:val="center"/>
          </w:tcPr>
          <w:p w14:paraId="25E17A2A" w14:textId="77777777" w:rsidR="00077C1E" w:rsidRPr="00FE3296" w:rsidRDefault="00077C1E" w:rsidP="00C86A41">
            <w:pPr>
              <w:pStyle w:val="Prrafodelista"/>
              <w:ind w:left="0"/>
              <w:jc w:val="center"/>
              <w:rPr>
                <w:rFonts w:ascii="Arial" w:hAnsi="Arial" w:cs="Arial"/>
                <w:b/>
                <w:bCs/>
                <w:sz w:val="20"/>
                <w:szCs w:val="20"/>
                <w:lang w:val="es-ES"/>
              </w:rPr>
            </w:pPr>
            <w:r w:rsidRPr="00FE3296">
              <w:rPr>
                <w:rFonts w:ascii="Arial" w:hAnsi="Arial" w:cs="Arial"/>
                <w:b/>
                <w:bCs/>
                <w:sz w:val="20"/>
                <w:szCs w:val="20"/>
                <w:lang w:val="es-ES"/>
              </w:rPr>
              <w:t>Inicio</w:t>
            </w:r>
          </w:p>
        </w:tc>
        <w:tc>
          <w:tcPr>
            <w:tcW w:w="2551" w:type="dxa"/>
            <w:shd w:val="clear" w:color="auto" w:fill="F7CAAC" w:themeFill="accent2" w:themeFillTint="66"/>
            <w:vAlign w:val="center"/>
          </w:tcPr>
          <w:p w14:paraId="561854EE" w14:textId="77777777" w:rsidR="00077C1E" w:rsidRPr="00C45E51" w:rsidRDefault="00077C1E" w:rsidP="00C86A41">
            <w:pPr>
              <w:pStyle w:val="Prrafodelista"/>
              <w:ind w:left="0"/>
              <w:jc w:val="center"/>
              <w:rPr>
                <w:rFonts w:ascii="Arial" w:hAnsi="Arial" w:cs="Arial"/>
                <w:sz w:val="20"/>
                <w:szCs w:val="20"/>
                <w:lang w:val="es-ES"/>
              </w:rPr>
            </w:pPr>
            <w:r w:rsidRPr="00C45E51">
              <w:rPr>
                <w:rFonts w:ascii="Arial" w:hAnsi="Arial" w:cs="Arial"/>
                <w:sz w:val="20"/>
                <w:szCs w:val="20"/>
                <w:lang w:val="es-ES"/>
              </w:rPr>
              <w:t>07:45 am – 08:00 am</w:t>
            </w:r>
          </w:p>
        </w:tc>
        <w:tc>
          <w:tcPr>
            <w:tcW w:w="1560" w:type="dxa"/>
            <w:shd w:val="clear" w:color="auto" w:fill="F7CAAC" w:themeFill="accent2" w:themeFillTint="66"/>
            <w:vAlign w:val="center"/>
          </w:tcPr>
          <w:p w14:paraId="7E7F06B9" w14:textId="77777777" w:rsidR="00077C1E" w:rsidRPr="00C45E51" w:rsidRDefault="00077C1E" w:rsidP="00C86A41">
            <w:pPr>
              <w:pStyle w:val="Prrafodelista"/>
              <w:ind w:left="0"/>
              <w:jc w:val="center"/>
              <w:rPr>
                <w:rFonts w:ascii="Arial" w:hAnsi="Arial" w:cs="Arial"/>
                <w:sz w:val="20"/>
                <w:szCs w:val="20"/>
                <w:lang w:val="es-ES"/>
              </w:rPr>
            </w:pPr>
            <w:r w:rsidRPr="00C45E51">
              <w:rPr>
                <w:rFonts w:ascii="Arial" w:hAnsi="Arial" w:cs="Arial"/>
                <w:sz w:val="20"/>
                <w:szCs w:val="20"/>
                <w:lang w:val="es-ES"/>
              </w:rPr>
              <w:t>15 minutos</w:t>
            </w:r>
          </w:p>
        </w:tc>
        <w:tc>
          <w:tcPr>
            <w:tcW w:w="4252" w:type="dxa"/>
            <w:shd w:val="clear" w:color="auto" w:fill="F7CAAC" w:themeFill="accent2" w:themeFillTint="66"/>
            <w:vAlign w:val="center"/>
          </w:tcPr>
          <w:p w14:paraId="6A31E65C" w14:textId="77777777" w:rsidR="00077C1E" w:rsidRPr="00C45E51" w:rsidRDefault="00077C1E" w:rsidP="00C86A41">
            <w:pPr>
              <w:pStyle w:val="Prrafodelista"/>
              <w:ind w:left="0"/>
              <w:jc w:val="center"/>
              <w:rPr>
                <w:rFonts w:ascii="Arial" w:hAnsi="Arial" w:cs="Arial"/>
                <w:sz w:val="20"/>
                <w:szCs w:val="20"/>
                <w:lang w:val="es-ES"/>
              </w:rPr>
            </w:pPr>
            <w:r w:rsidRPr="00C45E51">
              <w:rPr>
                <w:rFonts w:ascii="Arial" w:hAnsi="Arial" w:cs="Arial"/>
                <w:sz w:val="20"/>
                <w:szCs w:val="20"/>
                <w:lang w:val="es-ES"/>
              </w:rPr>
              <w:t>Actividades Permanentes</w:t>
            </w:r>
          </w:p>
        </w:tc>
      </w:tr>
      <w:tr w:rsidR="00077C1E" w14:paraId="0988B23F" w14:textId="77777777" w:rsidTr="00A35216">
        <w:trPr>
          <w:trHeight w:val="283"/>
        </w:trPr>
        <w:tc>
          <w:tcPr>
            <w:tcW w:w="1418" w:type="dxa"/>
            <w:vAlign w:val="center"/>
          </w:tcPr>
          <w:p w14:paraId="3B5BD8B8" w14:textId="77777777" w:rsidR="00077C1E" w:rsidRPr="00446D9A" w:rsidRDefault="00077C1E"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1era</w:t>
            </w:r>
          </w:p>
        </w:tc>
        <w:tc>
          <w:tcPr>
            <w:tcW w:w="2551" w:type="dxa"/>
            <w:vAlign w:val="center"/>
          </w:tcPr>
          <w:p w14:paraId="4D95CFB4"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08:00 am – 08:45 am</w:t>
            </w:r>
          </w:p>
        </w:tc>
        <w:tc>
          <w:tcPr>
            <w:tcW w:w="1560" w:type="dxa"/>
            <w:vAlign w:val="center"/>
          </w:tcPr>
          <w:p w14:paraId="074E0376"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restart"/>
            <w:vAlign w:val="center"/>
          </w:tcPr>
          <w:p w14:paraId="56E77BE4" w14:textId="6709F14D" w:rsidR="00077C1E" w:rsidRDefault="00B41254" w:rsidP="00C86A41">
            <w:pPr>
              <w:pStyle w:val="Prrafodelista"/>
              <w:ind w:left="0"/>
              <w:jc w:val="center"/>
              <w:rPr>
                <w:rFonts w:ascii="Arial" w:hAnsi="Arial" w:cs="Arial"/>
                <w:sz w:val="20"/>
                <w:szCs w:val="20"/>
                <w:lang w:val="es-ES"/>
              </w:rPr>
            </w:pPr>
            <w:r>
              <w:rPr>
                <w:rFonts w:ascii="Arial" w:hAnsi="Arial" w:cs="Arial"/>
                <w:sz w:val="20"/>
                <w:szCs w:val="20"/>
                <w:lang w:val="es-ES"/>
              </w:rPr>
              <w:t>Trabajo lectivo</w:t>
            </w:r>
          </w:p>
        </w:tc>
      </w:tr>
      <w:tr w:rsidR="00077C1E" w14:paraId="3E81C6F6" w14:textId="77777777" w:rsidTr="00A35216">
        <w:trPr>
          <w:trHeight w:val="283"/>
        </w:trPr>
        <w:tc>
          <w:tcPr>
            <w:tcW w:w="1418" w:type="dxa"/>
            <w:vAlign w:val="center"/>
          </w:tcPr>
          <w:p w14:paraId="5C2ADB40" w14:textId="77777777" w:rsidR="00077C1E" w:rsidRPr="00446D9A" w:rsidRDefault="00077C1E"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2da</w:t>
            </w:r>
          </w:p>
        </w:tc>
        <w:tc>
          <w:tcPr>
            <w:tcW w:w="2551" w:type="dxa"/>
            <w:vAlign w:val="center"/>
          </w:tcPr>
          <w:p w14:paraId="732A0136"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08:45 am – 09:30 am</w:t>
            </w:r>
          </w:p>
        </w:tc>
        <w:tc>
          <w:tcPr>
            <w:tcW w:w="1560" w:type="dxa"/>
            <w:vAlign w:val="center"/>
          </w:tcPr>
          <w:p w14:paraId="2D7D6217"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ign w:val="center"/>
          </w:tcPr>
          <w:p w14:paraId="3E28CE5E" w14:textId="77777777" w:rsidR="00077C1E" w:rsidRDefault="00077C1E" w:rsidP="00C86A41">
            <w:pPr>
              <w:pStyle w:val="Prrafodelista"/>
              <w:ind w:left="0"/>
              <w:jc w:val="center"/>
              <w:rPr>
                <w:rFonts w:ascii="Arial" w:hAnsi="Arial" w:cs="Arial"/>
                <w:sz w:val="20"/>
                <w:szCs w:val="20"/>
                <w:lang w:val="es-ES"/>
              </w:rPr>
            </w:pPr>
          </w:p>
        </w:tc>
      </w:tr>
      <w:tr w:rsidR="00077C1E" w14:paraId="051051E3" w14:textId="77777777" w:rsidTr="00A35216">
        <w:trPr>
          <w:trHeight w:val="283"/>
        </w:trPr>
        <w:tc>
          <w:tcPr>
            <w:tcW w:w="1418" w:type="dxa"/>
            <w:vAlign w:val="center"/>
          </w:tcPr>
          <w:p w14:paraId="13BAAAE7" w14:textId="77777777" w:rsidR="00077C1E" w:rsidRPr="00446D9A" w:rsidRDefault="00077C1E"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3er</w:t>
            </w:r>
            <w:r w:rsidRPr="00446D9A">
              <w:rPr>
                <w:rFonts w:ascii="Arial" w:hAnsi="Arial" w:cs="Arial"/>
                <w:b/>
                <w:bCs/>
                <w:sz w:val="20"/>
                <w:szCs w:val="20"/>
                <w:lang w:val="es-ES"/>
              </w:rPr>
              <w:t>a</w:t>
            </w:r>
          </w:p>
        </w:tc>
        <w:tc>
          <w:tcPr>
            <w:tcW w:w="2551" w:type="dxa"/>
            <w:vAlign w:val="center"/>
          </w:tcPr>
          <w:p w14:paraId="7B3B2A18"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 xml:space="preserve">09:30 am – 10:15 am. </w:t>
            </w:r>
          </w:p>
        </w:tc>
        <w:tc>
          <w:tcPr>
            <w:tcW w:w="1560" w:type="dxa"/>
            <w:vAlign w:val="center"/>
          </w:tcPr>
          <w:p w14:paraId="27CAD42E"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ign w:val="center"/>
          </w:tcPr>
          <w:p w14:paraId="2B3AAD1F" w14:textId="77777777" w:rsidR="00077C1E" w:rsidRDefault="00077C1E" w:rsidP="00C86A41">
            <w:pPr>
              <w:pStyle w:val="Prrafodelista"/>
              <w:ind w:left="0"/>
              <w:jc w:val="center"/>
              <w:rPr>
                <w:rFonts w:ascii="Arial" w:hAnsi="Arial" w:cs="Arial"/>
                <w:sz w:val="20"/>
                <w:szCs w:val="20"/>
                <w:lang w:val="es-ES"/>
              </w:rPr>
            </w:pPr>
          </w:p>
        </w:tc>
      </w:tr>
      <w:tr w:rsidR="009A221F" w14:paraId="6EEA3694" w14:textId="77777777" w:rsidTr="00A35216">
        <w:trPr>
          <w:trHeight w:val="283"/>
        </w:trPr>
        <w:tc>
          <w:tcPr>
            <w:tcW w:w="3969" w:type="dxa"/>
            <w:gridSpan w:val="2"/>
            <w:shd w:val="clear" w:color="auto" w:fill="C5E0B3" w:themeFill="accent6" w:themeFillTint="66"/>
            <w:vAlign w:val="center"/>
          </w:tcPr>
          <w:p w14:paraId="44E87C4B" w14:textId="472B8FD5" w:rsidR="009A221F" w:rsidRPr="00B41254" w:rsidRDefault="00021766" w:rsidP="00C86A41">
            <w:pPr>
              <w:pStyle w:val="Prrafodelista"/>
              <w:ind w:left="0"/>
              <w:jc w:val="center"/>
              <w:rPr>
                <w:rFonts w:ascii="Arial" w:hAnsi="Arial" w:cs="Arial"/>
                <w:b/>
                <w:bCs/>
                <w:sz w:val="20"/>
                <w:szCs w:val="20"/>
                <w:lang w:val="es-ES"/>
              </w:rPr>
            </w:pPr>
            <w:r w:rsidRPr="00B41254">
              <w:rPr>
                <w:rFonts w:ascii="Arial" w:hAnsi="Arial" w:cs="Arial"/>
                <w:b/>
                <w:bCs/>
                <w:sz w:val="20"/>
                <w:szCs w:val="20"/>
                <w:lang w:val="es-ES"/>
              </w:rPr>
              <w:t xml:space="preserve">10:15 am </w:t>
            </w:r>
            <w:r w:rsidR="00040CB9" w:rsidRPr="00B41254">
              <w:rPr>
                <w:rFonts w:ascii="Arial" w:hAnsi="Arial" w:cs="Arial"/>
                <w:b/>
                <w:bCs/>
                <w:sz w:val="20"/>
                <w:szCs w:val="20"/>
                <w:lang w:val="es-ES"/>
              </w:rPr>
              <w:t>– 10:30 am</w:t>
            </w:r>
          </w:p>
        </w:tc>
        <w:tc>
          <w:tcPr>
            <w:tcW w:w="1560" w:type="dxa"/>
            <w:shd w:val="clear" w:color="auto" w:fill="C5E0B3" w:themeFill="accent6" w:themeFillTint="66"/>
            <w:vAlign w:val="center"/>
          </w:tcPr>
          <w:p w14:paraId="25F51DFE" w14:textId="30E49635" w:rsidR="009A221F" w:rsidRPr="00B41254" w:rsidRDefault="00040CB9" w:rsidP="00C86A41">
            <w:pPr>
              <w:pStyle w:val="Prrafodelista"/>
              <w:ind w:left="0"/>
              <w:jc w:val="center"/>
              <w:rPr>
                <w:rFonts w:ascii="Arial" w:hAnsi="Arial" w:cs="Arial"/>
                <w:b/>
                <w:bCs/>
                <w:sz w:val="20"/>
                <w:szCs w:val="20"/>
                <w:lang w:val="es-ES"/>
              </w:rPr>
            </w:pPr>
            <w:r w:rsidRPr="00B41254">
              <w:rPr>
                <w:rFonts w:ascii="Arial" w:hAnsi="Arial" w:cs="Arial"/>
                <w:b/>
                <w:bCs/>
                <w:sz w:val="20"/>
                <w:szCs w:val="20"/>
                <w:lang w:val="es-ES"/>
              </w:rPr>
              <w:t>15 minutos</w:t>
            </w:r>
          </w:p>
        </w:tc>
        <w:tc>
          <w:tcPr>
            <w:tcW w:w="4252" w:type="dxa"/>
            <w:shd w:val="clear" w:color="auto" w:fill="C5E0B3" w:themeFill="accent6" w:themeFillTint="66"/>
            <w:vAlign w:val="center"/>
          </w:tcPr>
          <w:p w14:paraId="478C5D75" w14:textId="0EE6C8AD" w:rsidR="009A221F" w:rsidRPr="00B41254" w:rsidRDefault="00040CB9" w:rsidP="00C86A41">
            <w:pPr>
              <w:pStyle w:val="Prrafodelista"/>
              <w:ind w:left="0"/>
              <w:jc w:val="center"/>
              <w:rPr>
                <w:rFonts w:ascii="Arial" w:hAnsi="Arial" w:cs="Arial"/>
                <w:b/>
                <w:bCs/>
                <w:sz w:val="20"/>
                <w:szCs w:val="20"/>
                <w:lang w:val="es-ES"/>
              </w:rPr>
            </w:pPr>
            <w:r w:rsidRPr="00B41254">
              <w:rPr>
                <w:rFonts w:ascii="Arial" w:hAnsi="Arial" w:cs="Arial"/>
                <w:b/>
                <w:bCs/>
                <w:sz w:val="20"/>
                <w:szCs w:val="20"/>
                <w:lang w:val="es-ES"/>
              </w:rPr>
              <w:t>RECREO I</w:t>
            </w:r>
          </w:p>
        </w:tc>
      </w:tr>
      <w:tr w:rsidR="00A27FB9" w14:paraId="37E0E3ED" w14:textId="77777777" w:rsidTr="00A35216">
        <w:trPr>
          <w:trHeight w:val="283"/>
        </w:trPr>
        <w:tc>
          <w:tcPr>
            <w:tcW w:w="1418" w:type="dxa"/>
            <w:vAlign w:val="center"/>
          </w:tcPr>
          <w:p w14:paraId="252D21EA" w14:textId="44DA597A" w:rsidR="00A27FB9" w:rsidRDefault="00040CB9"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4ta</w:t>
            </w:r>
          </w:p>
        </w:tc>
        <w:tc>
          <w:tcPr>
            <w:tcW w:w="2551" w:type="dxa"/>
            <w:vAlign w:val="center"/>
          </w:tcPr>
          <w:p w14:paraId="4F7ADF61" w14:textId="30D83B4B" w:rsidR="00A27FB9" w:rsidRDefault="00040CB9" w:rsidP="00C86A41">
            <w:pPr>
              <w:pStyle w:val="Prrafodelista"/>
              <w:ind w:left="0"/>
              <w:jc w:val="center"/>
              <w:rPr>
                <w:rFonts w:ascii="Arial" w:hAnsi="Arial" w:cs="Arial"/>
                <w:sz w:val="20"/>
                <w:szCs w:val="20"/>
                <w:lang w:val="es-ES"/>
              </w:rPr>
            </w:pPr>
            <w:r>
              <w:rPr>
                <w:rFonts w:ascii="Arial" w:hAnsi="Arial" w:cs="Arial"/>
                <w:sz w:val="20"/>
                <w:szCs w:val="20"/>
                <w:lang w:val="es-ES"/>
              </w:rPr>
              <w:t>10:30 am – 11:15 am</w:t>
            </w:r>
          </w:p>
        </w:tc>
        <w:tc>
          <w:tcPr>
            <w:tcW w:w="1560" w:type="dxa"/>
            <w:vAlign w:val="center"/>
          </w:tcPr>
          <w:p w14:paraId="37D8701E" w14:textId="4D1C3BA3" w:rsidR="00A27FB9" w:rsidRDefault="00040CB9"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restart"/>
            <w:vAlign w:val="center"/>
          </w:tcPr>
          <w:p w14:paraId="05520D9D" w14:textId="75210C98" w:rsidR="00A27FB9" w:rsidRDefault="00B41254" w:rsidP="00C86A41">
            <w:pPr>
              <w:pStyle w:val="Prrafodelista"/>
              <w:ind w:left="0"/>
              <w:jc w:val="center"/>
              <w:rPr>
                <w:rFonts w:ascii="Arial" w:hAnsi="Arial" w:cs="Arial"/>
                <w:sz w:val="20"/>
                <w:szCs w:val="20"/>
                <w:lang w:val="es-ES"/>
              </w:rPr>
            </w:pPr>
            <w:r>
              <w:rPr>
                <w:rFonts w:ascii="Arial" w:hAnsi="Arial" w:cs="Arial"/>
                <w:sz w:val="20"/>
                <w:szCs w:val="20"/>
                <w:lang w:val="es-ES"/>
              </w:rPr>
              <w:t>Trabajo lectivo</w:t>
            </w:r>
          </w:p>
        </w:tc>
      </w:tr>
      <w:tr w:rsidR="00A27FB9" w14:paraId="03C1CE91" w14:textId="77777777" w:rsidTr="00A35216">
        <w:trPr>
          <w:trHeight w:val="283"/>
        </w:trPr>
        <w:tc>
          <w:tcPr>
            <w:tcW w:w="1418" w:type="dxa"/>
            <w:vAlign w:val="center"/>
          </w:tcPr>
          <w:p w14:paraId="15AF34DA" w14:textId="0C319066" w:rsidR="00A27FB9" w:rsidRDefault="00040CB9"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5ta</w:t>
            </w:r>
          </w:p>
        </w:tc>
        <w:tc>
          <w:tcPr>
            <w:tcW w:w="2551" w:type="dxa"/>
            <w:vAlign w:val="center"/>
          </w:tcPr>
          <w:p w14:paraId="7D8B5686" w14:textId="040BDD6F" w:rsidR="00A27FB9" w:rsidRDefault="00AB4EAE" w:rsidP="00C86A41">
            <w:pPr>
              <w:pStyle w:val="Prrafodelista"/>
              <w:ind w:left="0"/>
              <w:jc w:val="center"/>
              <w:rPr>
                <w:rFonts w:ascii="Arial" w:hAnsi="Arial" w:cs="Arial"/>
                <w:sz w:val="20"/>
                <w:szCs w:val="20"/>
                <w:lang w:val="es-ES"/>
              </w:rPr>
            </w:pPr>
            <w:r>
              <w:rPr>
                <w:rFonts w:ascii="Arial" w:hAnsi="Arial" w:cs="Arial"/>
                <w:sz w:val="20"/>
                <w:szCs w:val="20"/>
                <w:lang w:val="es-ES"/>
              </w:rPr>
              <w:t>11:15 am – 12:00 m</w:t>
            </w:r>
          </w:p>
        </w:tc>
        <w:tc>
          <w:tcPr>
            <w:tcW w:w="1560" w:type="dxa"/>
            <w:vAlign w:val="center"/>
          </w:tcPr>
          <w:p w14:paraId="65834FE2" w14:textId="6D846069" w:rsidR="00A27FB9" w:rsidRDefault="00AB4EAE"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ign w:val="center"/>
          </w:tcPr>
          <w:p w14:paraId="799C7F05" w14:textId="77777777" w:rsidR="00A27FB9" w:rsidRDefault="00A27FB9" w:rsidP="00C86A41">
            <w:pPr>
              <w:pStyle w:val="Prrafodelista"/>
              <w:ind w:left="0"/>
              <w:jc w:val="center"/>
              <w:rPr>
                <w:rFonts w:ascii="Arial" w:hAnsi="Arial" w:cs="Arial"/>
                <w:sz w:val="20"/>
                <w:szCs w:val="20"/>
                <w:lang w:val="es-ES"/>
              </w:rPr>
            </w:pPr>
          </w:p>
        </w:tc>
      </w:tr>
      <w:tr w:rsidR="00077C1E" w14:paraId="10B4EBD8" w14:textId="77777777" w:rsidTr="00A35216">
        <w:trPr>
          <w:trHeight w:val="283"/>
        </w:trPr>
        <w:tc>
          <w:tcPr>
            <w:tcW w:w="1418" w:type="dxa"/>
            <w:vAlign w:val="center"/>
          </w:tcPr>
          <w:p w14:paraId="5E2219DA" w14:textId="5F2CD276" w:rsidR="00077C1E" w:rsidRPr="00446D9A" w:rsidRDefault="00D74427"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6</w:t>
            </w:r>
            <w:r w:rsidR="00077C1E">
              <w:rPr>
                <w:rFonts w:ascii="Arial" w:hAnsi="Arial" w:cs="Arial"/>
                <w:b/>
                <w:bCs/>
                <w:sz w:val="20"/>
                <w:szCs w:val="20"/>
                <w:lang w:val="es-ES"/>
              </w:rPr>
              <w:t>ta</w:t>
            </w:r>
          </w:p>
        </w:tc>
        <w:tc>
          <w:tcPr>
            <w:tcW w:w="2551" w:type="dxa"/>
            <w:vAlign w:val="center"/>
          </w:tcPr>
          <w:p w14:paraId="5D46965D" w14:textId="4E53DBBD"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1</w:t>
            </w:r>
            <w:r w:rsidR="00AB4EAE">
              <w:rPr>
                <w:rFonts w:ascii="Arial" w:hAnsi="Arial" w:cs="Arial"/>
                <w:sz w:val="20"/>
                <w:szCs w:val="20"/>
                <w:lang w:val="es-ES"/>
              </w:rPr>
              <w:t>2</w:t>
            </w:r>
            <w:r>
              <w:rPr>
                <w:rFonts w:ascii="Arial" w:hAnsi="Arial" w:cs="Arial"/>
                <w:sz w:val="20"/>
                <w:szCs w:val="20"/>
                <w:lang w:val="es-ES"/>
              </w:rPr>
              <w:t>:</w:t>
            </w:r>
            <w:r w:rsidR="00AB4EAE">
              <w:rPr>
                <w:rFonts w:ascii="Arial" w:hAnsi="Arial" w:cs="Arial"/>
                <w:sz w:val="20"/>
                <w:szCs w:val="20"/>
                <w:lang w:val="es-ES"/>
              </w:rPr>
              <w:t>00</w:t>
            </w:r>
            <w:r>
              <w:rPr>
                <w:rFonts w:ascii="Arial" w:hAnsi="Arial" w:cs="Arial"/>
                <w:sz w:val="20"/>
                <w:szCs w:val="20"/>
                <w:lang w:val="es-ES"/>
              </w:rPr>
              <w:t xml:space="preserve"> m – 1</w:t>
            </w:r>
            <w:r w:rsidR="001E7554">
              <w:rPr>
                <w:rFonts w:ascii="Arial" w:hAnsi="Arial" w:cs="Arial"/>
                <w:sz w:val="20"/>
                <w:szCs w:val="20"/>
                <w:lang w:val="es-ES"/>
              </w:rPr>
              <w:t>2:</w:t>
            </w:r>
            <w:r w:rsidR="00AB4EAE">
              <w:rPr>
                <w:rFonts w:ascii="Arial" w:hAnsi="Arial" w:cs="Arial"/>
                <w:sz w:val="20"/>
                <w:szCs w:val="20"/>
                <w:lang w:val="es-ES"/>
              </w:rPr>
              <w:t>45</w:t>
            </w:r>
            <w:r>
              <w:rPr>
                <w:rFonts w:ascii="Arial" w:hAnsi="Arial" w:cs="Arial"/>
                <w:sz w:val="20"/>
                <w:szCs w:val="20"/>
                <w:lang w:val="es-ES"/>
              </w:rPr>
              <w:t xml:space="preserve"> </w:t>
            </w:r>
            <w:r w:rsidR="001E7554">
              <w:rPr>
                <w:rFonts w:ascii="Arial" w:hAnsi="Arial" w:cs="Arial"/>
                <w:sz w:val="20"/>
                <w:szCs w:val="20"/>
                <w:lang w:val="es-ES"/>
              </w:rPr>
              <w:t>p</w:t>
            </w:r>
            <w:r>
              <w:rPr>
                <w:rFonts w:ascii="Arial" w:hAnsi="Arial" w:cs="Arial"/>
                <w:sz w:val="20"/>
                <w:szCs w:val="20"/>
                <w:lang w:val="es-ES"/>
              </w:rPr>
              <w:t xml:space="preserve">m </w:t>
            </w:r>
          </w:p>
        </w:tc>
        <w:tc>
          <w:tcPr>
            <w:tcW w:w="1560" w:type="dxa"/>
            <w:vAlign w:val="center"/>
          </w:tcPr>
          <w:p w14:paraId="78034346"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ign w:val="center"/>
          </w:tcPr>
          <w:p w14:paraId="3038DE4D" w14:textId="77777777" w:rsidR="00077C1E" w:rsidRDefault="00077C1E" w:rsidP="00C86A41">
            <w:pPr>
              <w:pStyle w:val="Prrafodelista"/>
              <w:ind w:left="0"/>
              <w:jc w:val="center"/>
              <w:rPr>
                <w:rFonts w:ascii="Arial" w:hAnsi="Arial" w:cs="Arial"/>
                <w:sz w:val="20"/>
                <w:szCs w:val="20"/>
                <w:lang w:val="es-ES"/>
              </w:rPr>
            </w:pPr>
          </w:p>
        </w:tc>
      </w:tr>
      <w:tr w:rsidR="00077C1E" w14:paraId="61C37DE9" w14:textId="77777777" w:rsidTr="00A35216">
        <w:trPr>
          <w:trHeight w:val="283"/>
        </w:trPr>
        <w:tc>
          <w:tcPr>
            <w:tcW w:w="3969" w:type="dxa"/>
            <w:gridSpan w:val="2"/>
            <w:shd w:val="clear" w:color="auto" w:fill="C5E0B3" w:themeFill="accent6" w:themeFillTint="66"/>
            <w:vAlign w:val="center"/>
          </w:tcPr>
          <w:p w14:paraId="07C875F8" w14:textId="620DC9DA" w:rsidR="00077C1E" w:rsidRPr="00446D9A" w:rsidRDefault="00077C1E"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1</w:t>
            </w:r>
            <w:r w:rsidR="001E7554">
              <w:rPr>
                <w:rFonts w:ascii="Arial" w:hAnsi="Arial" w:cs="Arial"/>
                <w:b/>
                <w:bCs/>
                <w:sz w:val="20"/>
                <w:szCs w:val="20"/>
                <w:lang w:val="es-ES"/>
              </w:rPr>
              <w:t>2</w:t>
            </w:r>
            <w:r w:rsidRPr="00446D9A">
              <w:rPr>
                <w:rFonts w:ascii="Arial" w:hAnsi="Arial" w:cs="Arial"/>
                <w:b/>
                <w:bCs/>
                <w:sz w:val="20"/>
                <w:szCs w:val="20"/>
                <w:lang w:val="es-ES"/>
              </w:rPr>
              <w:t>:</w:t>
            </w:r>
            <w:r w:rsidR="001E7554">
              <w:rPr>
                <w:rFonts w:ascii="Arial" w:hAnsi="Arial" w:cs="Arial"/>
                <w:b/>
                <w:bCs/>
                <w:sz w:val="20"/>
                <w:szCs w:val="20"/>
                <w:lang w:val="es-ES"/>
              </w:rPr>
              <w:t>45</w:t>
            </w:r>
            <w:r w:rsidRPr="00446D9A">
              <w:rPr>
                <w:rFonts w:ascii="Arial" w:hAnsi="Arial" w:cs="Arial"/>
                <w:b/>
                <w:bCs/>
                <w:sz w:val="20"/>
                <w:szCs w:val="20"/>
                <w:lang w:val="es-ES"/>
              </w:rPr>
              <w:t xml:space="preserve"> </w:t>
            </w:r>
            <w:r w:rsidR="001E7554">
              <w:rPr>
                <w:rFonts w:ascii="Arial" w:hAnsi="Arial" w:cs="Arial"/>
                <w:b/>
                <w:bCs/>
                <w:sz w:val="20"/>
                <w:szCs w:val="20"/>
                <w:lang w:val="es-ES"/>
              </w:rPr>
              <w:t>p</w:t>
            </w:r>
            <w:r w:rsidRPr="00446D9A">
              <w:rPr>
                <w:rFonts w:ascii="Arial" w:hAnsi="Arial" w:cs="Arial"/>
                <w:b/>
                <w:bCs/>
                <w:sz w:val="20"/>
                <w:szCs w:val="20"/>
                <w:lang w:val="es-ES"/>
              </w:rPr>
              <w:t xml:space="preserve">m – </w:t>
            </w:r>
            <w:r w:rsidR="00D74427">
              <w:rPr>
                <w:rFonts w:ascii="Arial" w:hAnsi="Arial" w:cs="Arial"/>
                <w:b/>
                <w:bCs/>
                <w:sz w:val="20"/>
                <w:szCs w:val="20"/>
                <w:lang w:val="es-ES"/>
              </w:rPr>
              <w:t>01</w:t>
            </w:r>
            <w:r w:rsidRPr="00446D9A">
              <w:rPr>
                <w:rFonts w:ascii="Arial" w:hAnsi="Arial" w:cs="Arial"/>
                <w:b/>
                <w:bCs/>
                <w:sz w:val="20"/>
                <w:szCs w:val="20"/>
                <w:lang w:val="es-ES"/>
              </w:rPr>
              <w:t>:</w:t>
            </w:r>
            <w:r w:rsidR="00D74427">
              <w:rPr>
                <w:rFonts w:ascii="Arial" w:hAnsi="Arial" w:cs="Arial"/>
                <w:b/>
                <w:bCs/>
                <w:sz w:val="20"/>
                <w:szCs w:val="20"/>
                <w:lang w:val="es-ES"/>
              </w:rPr>
              <w:t>00</w:t>
            </w:r>
            <w:r w:rsidRPr="00446D9A">
              <w:rPr>
                <w:rFonts w:ascii="Arial" w:hAnsi="Arial" w:cs="Arial"/>
                <w:b/>
                <w:bCs/>
                <w:sz w:val="20"/>
                <w:szCs w:val="20"/>
                <w:lang w:val="es-ES"/>
              </w:rPr>
              <w:t xml:space="preserve"> </w:t>
            </w:r>
            <w:r w:rsidR="00D74427">
              <w:rPr>
                <w:rFonts w:ascii="Arial" w:hAnsi="Arial" w:cs="Arial"/>
                <w:b/>
                <w:bCs/>
                <w:sz w:val="20"/>
                <w:szCs w:val="20"/>
                <w:lang w:val="es-ES"/>
              </w:rPr>
              <w:t>p</w:t>
            </w:r>
            <w:r w:rsidRPr="00446D9A">
              <w:rPr>
                <w:rFonts w:ascii="Arial" w:hAnsi="Arial" w:cs="Arial"/>
                <w:b/>
                <w:bCs/>
                <w:sz w:val="20"/>
                <w:szCs w:val="20"/>
                <w:lang w:val="es-ES"/>
              </w:rPr>
              <w:t>m</w:t>
            </w:r>
          </w:p>
        </w:tc>
        <w:tc>
          <w:tcPr>
            <w:tcW w:w="1560" w:type="dxa"/>
            <w:shd w:val="clear" w:color="auto" w:fill="C5E0B3" w:themeFill="accent6" w:themeFillTint="66"/>
            <w:vAlign w:val="center"/>
          </w:tcPr>
          <w:p w14:paraId="30625CEC" w14:textId="2CA37B8C" w:rsidR="00077C1E" w:rsidRPr="00446D9A" w:rsidRDefault="00D74427"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15</w:t>
            </w:r>
            <w:r w:rsidR="00077C1E" w:rsidRPr="00446D9A">
              <w:rPr>
                <w:rFonts w:ascii="Arial" w:hAnsi="Arial" w:cs="Arial"/>
                <w:b/>
                <w:bCs/>
                <w:sz w:val="20"/>
                <w:szCs w:val="20"/>
                <w:lang w:val="es-ES"/>
              </w:rPr>
              <w:t xml:space="preserve"> minutos</w:t>
            </w:r>
          </w:p>
        </w:tc>
        <w:tc>
          <w:tcPr>
            <w:tcW w:w="4252" w:type="dxa"/>
            <w:shd w:val="clear" w:color="auto" w:fill="C5E0B3" w:themeFill="accent6" w:themeFillTint="66"/>
            <w:vAlign w:val="center"/>
          </w:tcPr>
          <w:p w14:paraId="48939B8E" w14:textId="77777777" w:rsidR="00077C1E" w:rsidRPr="00446D9A" w:rsidRDefault="00077C1E"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RECREO</w:t>
            </w:r>
            <w:r>
              <w:rPr>
                <w:rFonts w:ascii="Arial" w:hAnsi="Arial" w:cs="Arial"/>
                <w:b/>
                <w:bCs/>
                <w:sz w:val="20"/>
                <w:szCs w:val="20"/>
                <w:lang w:val="es-ES"/>
              </w:rPr>
              <w:t xml:space="preserve"> I</w:t>
            </w:r>
          </w:p>
        </w:tc>
      </w:tr>
      <w:tr w:rsidR="00077C1E" w14:paraId="64D82112" w14:textId="77777777" w:rsidTr="00A35216">
        <w:trPr>
          <w:trHeight w:val="283"/>
        </w:trPr>
        <w:tc>
          <w:tcPr>
            <w:tcW w:w="1418" w:type="dxa"/>
            <w:vAlign w:val="center"/>
          </w:tcPr>
          <w:p w14:paraId="23C23FFE" w14:textId="5D814FCF" w:rsidR="00077C1E" w:rsidRPr="00446D9A" w:rsidRDefault="00D74427"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7m</w:t>
            </w:r>
            <w:r w:rsidR="00077C1E" w:rsidRPr="00446D9A">
              <w:rPr>
                <w:rFonts w:ascii="Arial" w:hAnsi="Arial" w:cs="Arial"/>
                <w:b/>
                <w:bCs/>
                <w:sz w:val="20"/>
                <w:szCs w:val="20"/>
                <w:lang w:val="es-ES"/>
              </w:rPr>
              <w:t>a</w:t>
            </w:r>
          </w:p>
        </w:tc>
        <w:tc>
          <w:tcPr>
            <w:tcW w:w="2551" w:type="dxa"/>
            <w:vAlign w:val="center"/>
          </w:tcPr>
          <w:p w14:paraId="6E1DBFC6" w14:textId="4BDD1DE0"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1</w:t>
            </w:r>
            <w:r w:rsidR="00D74427">
              <w:rPr>
                <w:rFonts w:ascii="Arial" w:hAnsi="Arial" w:cs="Arial"/>
                <w:sz w:val="20"/>
                <w:szCs w:val="20"/>
                <w:lang w:val="es-ES"/>
              </w:rPr>
              <w:t>3</w:t>
            </w:r>
            <w:r>
              <w:rPr>
                <w:rFonts w:ascii="Arial" w:hAnsi="Arial" w:cs="Arial"/>
                <w:sz w:val="20"/>
                <w:szCs w:val="20"/>
                <w:lang w:val="es-ES"/>
              </w:rPr>
              <w:t>:</w:t>
            </w:r>
            <w:r w:rsidR="00D74427">
              <w:rPr>
                <w:rFonts w:ascii="Arial" w:hAnsi="Arial" w:cs="Arial"/>
                <w:sz w:val="20"/>
                <w:szCs w:val="20"/>
                <w:lang w:val="es-ES"/>
              </w:rPr>
              <w:t>00</w:t>
            </w:r>
            <w:r>
              <w:rPr>
                <w:rFonts w:ascii="Arial" w:hAnsi="Arial" w:cs="Arial"/>
                <w:sz w:val="20"/>
                <w:szCs w:val="20"/>
                <w:lang w:val="es-ES"/>
              </w:rPr>
              <w:t xml:space="preserve"> </w:t>
            </w:r>
            <w:r w:rsidR="00D74427">
              <w:rPr>
                <w:rFonts w:ascii="Arial" w:hAnsi="Arial" w:cs="Arial"/>
                <w:sz w:val="20"/>
                <w:szCs w:val="20"/>
                <w:lang w:val="es-ES"/>
              </w:rPr>
              <w:t>p</w:t>
            </w:r>
            <w:r>
              <w:rPr>
                <w:rFonts w:ascii="Arial" w:hAnsi="Arial" w:cs="Arial"/>
                <w:sz w:val="20"/>
                <w:szCs w:val="20"/>
                <w:lang w:val="es-ES"/>
              </w:rPr>
              <w:t xml:space="preserve">m – </w:t>
            </w:r>
            <w:r w:rsidR="00D74427">
              <w:rPr>
                <w:rFonts w:ascii="Arial" w:hAnsi="Arial" w:cs="Arial"/>
                <w:sz w:val="20"/>
                <w:szCs w:val="20"/>
                <w:lang w:val="es-ES"/>
              </w:rPr>
              <w:t>13</w:t>
            </w:r>
            <w:r>
              <w:rPr>
                <w:rFonts w:ascii="Arial" w:hAnsi="Arial" w:cs="Arial"/>
                <w:sz w:val="20"/>
                <w:szCs w:val="20"/>
                <w:lang w:val="es-ES"/>
              </w:rPr>
              <w:t>:</w:t>
            </w:r>
            <w:r w:rsidR="00D74427">
              <w:rPr>
                <w:rFonts w:ascii="Arial" w:hAnsi="Arial" w:cs="Arial"/>
                <w:sz w:val="20"/>
                <w:szCs w:val="20"/>
                <w:lang w:val="es-ES"/>
              </w:rPr>
              <w:t>45</w:t>
            </w:r>
            <w:r>
              <w:rPr>
                <w:rFonts w:ascii="Arial" w:hAnsi="Arial" w:cs="Arial"/>
                <w:sz w:val="20"/>
                <w:szCs w:val="20"/>
                <w:lang w:val="es-ES"/>
              </w:rPr>
              <w:t xml:space="preserve"> </w:t>
            </w:r>
            <w:r w:rsidR="00D74427">
              <w:rPr>
                <w:rFonts w:ascii="Arial" w:hAnsi="Arial" w:cs="Arial"/>
                <w:sz w:val="20"/>
                <w:szCs w:val="20"/>
                <w:lang w:val="es-ES"/>
              </w:rPr>
              <w:t>p</w:t>
            </w:r>
            <w:r>
              <w:rPr>
                <w:rFonts w:ascii="Arial" w:hAnsi="Arial" w:cs="Arial"/>
                <w:sz w:val="20"/>
                <w:szCs w:val="20"/>
                <w:lang w:val="es-ES"/>
              </w:rPr>
              <w:t>m</w:t>
            </w:r>
          </w:p>
        </w:tc>
        <w:tc>
          <w:tcPr>
            <w:tcW w:w="1560" w:type="dxa"/>
            <w:vAlign w:val="center"/>
          </w:tcPr>
          <w:p w14:paraId="0652FA3B"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restart"/>
            <w:vAlign w:val="center"/>
          </w:tcPr>
          <w:p w14:paraId="3856611B"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Trabajo lectivo</w:t>
            </w:r>
          </w:p>
        </w:tc>
      </w:tr>
      <w:tr w:rsidR="00077C1E" w14:paraId="355673A6" w14:textId="77777777" w:rsidTr="00A35216">
        <w:trPr>
          <w:trHeight w:val="283"/>
        </w:trPr>
        <w:tc>
          <w:tcPr>
            <w:tcW w:w="1418" w:type="dxa"/>
            <w:vAlign w:val="center"/>
          </w:tcPr>
          <w:p w14:paraId="5279AEB1" w14:textId="24B47412" w:rsidR="00077C1E" w:rsidRPr="00446D9A" w:rsidRDefault="00D74427" w:rsidP="00C86A41">
            <w:pPr>
              <w:pStyle w:val="Prrafodelista"/>
              <w:ind w:left="0"/>
              <w:jc w:val="center"/>
              <w:rPr>
                <w:rFonts w:ascii="Arial" w:hAnsi="Arial" w:cs="Arial"/>
                <w:b/>
                <w:bCs/>
                <w:sz w:val="20"/>
                <w:szCs w:val="20"/>
                <w:lang w:val="es-ES"/>
              </w:rPr>
            </w:pPr>
            <w:r>
              <w:rPr>
                <w:rFonts w:ascii="Arial" w:hAnsi="Arial" w:cs="Arial"/>
                <w:b/>
                <w:bCs/>
                <w:sz w:val="20"/>
                <w:szCs w:val="20"/>
                <w:lang w:val="es-ES"/>
              </w:rPr>
              <w:t>8v</w:t>
            </w:r>
            <w:r w:rsidR="00077C1E" w:rsidRPr="00446D9A">
              <w:rPr>
                <w:rFonts w:ascii="Arial" w:hAnsi="Arial" w:cs="Arial"/>
                <w:b/>
                <w:bCs/>
                <w:sz w:val="20"/>
                <w:szCs w:val="20"/>
                <w:lang w:val="es-ES"/>
              </w:rPr>
              <w:t>a</w:t>
            </w:r>
          </w:p>
        </w:tc>
        <w:tc>
          <w:tcPr>
            <w:tcW w:w="2551" w:type="dxa"/>
            <w:vAlign w:val="center"/>
          </w:tcPr>
          <w:p w14:paraId="212F9F82" w14:textId="249E3C71"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1</w:t>
            </w:r>
            <w:r w:rsidR="00D74427">
              <w:rPr>
                <w:rFonts w:ascii="Arial" w:hAnsi="Arial" w:cs="Arial"/>
                <w:sz w:val="20"/>
                <w:szCs w:val="20"/>
                <w:lang w:val="es-ES"/>
              </w:rPr>
              <w:t>3</w:t>
            </w:r>
            <w:r>
              <w:rPr>
                <w:rFonts w:ascii="Arial" w:hAnsi="Arial" w:cs="Arial"/>
                <w:sz w:val="20"/>
                <w:szCs w:val="20"/>
                <w:lang w:val="es-ES"/>
              </w:rPr>
              <w:t>:</w:t>
            </w:r>
            <w:r w:rsidR="00D74427">
              <w:rPr>
                <w:rFonts w:ascii="Arial" w:hAnsi="Arial" w:cs="Arial"/>
                <w:sz w:val="20"/>
                <w:szCs w:val="20"/>
                <w:lang w:val="es-ES"/>
              </w:rPr>
              <w:t>4</w:t>
            </w:r>
            <w:r>
              <w:rPr>
                <w:rFonts w:ascii="Arial" w:hAnsi="Arial" w:cs="Arial"/>
                <w:sz w:val="20"/>
                <w:szCs w:val="20"/>
                <w:lang w:val="es-ES"/>
              </w:rPr>
              <w:t xml:space="preserve">5 </w:t>
            </w:r>
            <w:r w:rsidR="00D74427">
              <w:rPr>
                <w:rFonts w:ascii="Arial" w:hAnsi="Arial" w:cs="Arial"/>
                <w:sz w:val="20"/>
                <w:szCs w:val="20"/>
                <w:lang w:val="es-ES"/>
              </w:rPr>
              <w:t>p</w:t>
            </w:r>
            <w:r>
              <w:rPr>
                <w:rFonts w:ascii="Arial" w:hAnsi="Arial" w:cs="Arial"/>
                <w:sz w:val="20"/>
                <w:szCs w:val="20"/>
                <w:lang w:val="es-ES"/>
              </w:rPr>
              <w:t>m – 1</w:t>
            </w:r>
            <w:r w:rsidR="00D74427">
              <w:rPr>
                <w:rFonts w:ascii="Arial" w:hAnsi="Arial" w:cs="Arial"/>
                <w:sz w:val="20"/>
                <w:szCs w:val="20"/>
                <w:lang w:val="es-ES"/>
              </w:rPr>
              <w:t>4</w:t>
            </w:r>
            <w:r>
              <w:rPr>
                <w:rFonts w:ascii="Arial" w:hAnsi="Arial" w:cs="Arial"/>
                <w:sz w:val="20"/>
                <w:szCs w:val="20"/>
                <w:lang w:val="es-ES"/>
              </w:rPr>
              <w:t>:</w:t>
            </w:r>
            <w:r w:rsidR="00D74427">
              <w:rPr>
                <w:rFonts w:ascii="Arial" w:hAnsi="Arial" w:cs="Arial"/>
                <w:sz w:val="20"/>
                <w:szCs w:val="20"/>
                <w:lang w:val="es-ES"/>
              </w:rPr>
              <w:t>3</w:t>
            </w:r>
            <w:r>
              <w:rPr>
                <w:rFonts w:ascii="Arial" w:hAnsi="Arial" w:cs="Arial"/>
                <w:sz w:val="20"/>
                <w:szCs w:val="20"/>
                <w:lang w:val="es-ES"/>
              </w:rPr>
              <w:t xml:space="preserve">0 </w:t>
            </w:r>
            <w:r w:rsidR="00D74427">
              <w:rPr>
                <w:rFonts w:ascii="Arial" w:hAnsi="Arial" w:cs="Arial"/>
                <w:sz w:val="20"/>
                <w:szCs w:val="20"/>
                <w:lang w:val="es-ES"/>
              </w:rPr>
              <w:t>p</w:t>
            </w:r>
            <w:r>
              <w:rPr>
                <w:rFonts w:ascii="Arial" w:hAnsi="Arial" w:cs="Arial"/>
                <w:sz w:val="20"/>
                <w:szCs w:val="20"/>
                <w:lang w:val="es-ES"/>
              </w:rPr>
              <w:t>m</w:t>
            </w:r>
          </w:p>
        </w:tc>
        <w:tc>
          <w:tcPr>
            <w:tcW w:w="1560" w:type="dxa"/>
            <w:vAlign w:val="center"/>
          </w:tcPr>
          <w:p w14:paraId="3B070496" w14:textId="77777777" w:rsidR="00077C1E" w:rsidRDefault="00077C1E" w:rsidP="00C86A41">
            <w:pPr>
              <w:pStyle w:val="Prrafodelista"/>
              <w:ind w:left="0"/>
              <w:jc w:val="center"/>
              <w:rPr>
                <w:rFonts w:ascii="Arial" w:hAnsi="Arial" w:cs="Arial"/>
                <w:sz w:val="20"/>
                <w:szCs w:val="20"/>
                <w:lang w:val="es-ES"/>
              </w:rPr>
            </w:pPr>
            <w:r>
              <w:rPr>
                <w:rFonts w:ascii="Arial" w:hAnsi="Arial" w:cs="Arial"/>
                <w:sz w:val="20"/>
                <w:szCs w:val="20"/>
                <w:lang w:val="es-ES"/>
              </w:rPr>
              <w:t>45 minutos</w:t>
            </w:r>
          </w:p>
        </w:tc>
        <w:tc>
          <w:tcPr>
            <w:tcW w:w="4252" w:type="dxa"/>
            <w:vMerge/>
            <w:vAlign w:val="center"/>
          </w:tcPr>
          <w:p w14:paraId="1747B77A" w14:textId="77777777" w:rsidR="00077C1E" w:rsidRDefault="00077C1E" w:rsidP="00C86A41">
            <w:pPr>
              <w:pStyle w:val="Prrafodelista"/>
              <w:ind w:left="0"/>
              <w:jc w:val="center"/>
              <w:rPr>
                <w:rFonts w:ascii="Arial" w:hAnsi="Arial" w:cs="Arial"/>
                <w:sz w:val="20"/>
                <w:szCs w:val="20"/>
                <w:lang w:val="es-ES"/>
              </w:rPr>
            </w:pPr>
          </w:p>
        </w:tc>
      </w:tr>
      <w:tr w:rsidR="00077C1E" w14:paraId="7F1A007A" w14:textId="77777777" w:rsidTr="00A35216">
        <w:trPr>
          <w:trHeight w:val="283"/>
        </w:trPr>
        <w:tc>
          <w:tcPr>
            <w:tcW w:w="1418" w:type="dxa"/>
            <w:shd w:val="clear" w:color="auto" w:fill="F7CAAC" w:themeFill="accent2" w:themeFillTint="66"/>
            <w:vAlign w:val="center"/>
          </w:tcPr>
          <w:p w14:paraId="5DDC8B82" w14:textId="77777777" w:rsidR="00077C1E" w:rsidRPr="00446D9A" w:rsidRDefault="00077C1E"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Salida</w:t>
            </w:r>
          </w:p>
        </w:tc>
        <w:tc>
          <w:tcPr>
            <w:tcW w:w="8363" w:type="dxa"/>
            <w:gridSpan w:val="3"/>
            <w:shd w:val="clear" w:color="auto" w:fill="F7CAAC" w:themeFill="accent2" w:themeFillTint="66"/>
            <w:vAlign w:val="center"/>
          </w:tcPr>
          <w:p w14:paraId="70E0E765" w14:textId="77AD6BE2" w:rsidR="00077C1E" w:rsidRPr="00446D9A" w:rsidRDefault="00077C1E" w:rsidP="00C86A41">
            <w:pPr>
              <w:pStyle w:val="Prrafodelista"/>
              <w:ind w:left="0"/>
              <w:jc w:val="center"/>
              <w:rPr>
                <w:rFonts w:ascii="Arial" w:hAnsi="Arial" w:cs="Arial"/>
                <w:b/>
                <w:bCs/>
                <w:sz w:val="20"/>
                <w:szCs w:val="20"/>
                <w:lang w:val="es-ES"/>
              </w:rPr>
            </w:pPr>
            <w:r w:rsidRPr="00446D9A">
              <w:rPr>
                <w:rFonts w:ascii="Arial" w:hAnsi="Arial" w:cs="Arial"/>
                <w:b/>
                <w:bCs/>
                <w:sz w:val="20"/>
                <w:szCs w:val="20"/>
                <w:lang w:val="es-ES"/>
              </w:rPr>
              <w:t xml:space="preserve">Lunes a viernes: </w:t>
            </w:r>
            <w:r>
              <w:rPr>
                <w:rFonts w:ascii="Arial" w:hAnsi="Arial" w:cs="Arial"/>
                <w:b/>
                <w:bCs/>
                <w:sz w:val="20"/>
                <w:szCs w:val="20"/>
                <w:lang w:val="es-ES"/>
              </w:rPr>
              <w:t>14</w:t>
            </w:r>
            <w:r w:rsidRPr="00446D9A">
              <w:rPr>
                <w:rFonts w:ascii="Arial" w:hAnsi="Arial" w:cs="Arial"/>
                <w:b/>
                <w:bCs/>
                <w:sz w:val="20"/>
                <w:szCs w:val="20"/>
                <w:lang w:val="es-ES"/>
              </w:rPr>
              <w:t>:</w:t>
            </w:r>
            <w:r w:rsidR="00B41254">
              <w:rPr>
                <w:rFonts w:ascii="Arial" w:hAnsi="Arial" w:cs="Arial"/>
                <w:b/>
                <w:bCs/>
                <w:sz w:val="20"/>
                <w:szCs w:val="20"/>
                <w:lang w:val="es-ES"/>
              </w:rPr>
              <w:t>30</w:t>
            </w:r>
            <w:r w:rsidRPr="00446D9A">
              <w:rPr>
                <w:rFonts w:ascii="Arial" w:hAnsi="Arial" w:cs="Arial"/>
                <w:b/>
                <w:bCs/>
                <w:sz w:val="20"/>
                <w:szCs w:val="20"/>
                <w:lang w:val="es-ES"/>
              </w:rPr>
              <w:t xml:space="preserve"> pm</w:t>
            </w:r>
          </w:p>
        </w:tc>
      </w:tr>
    </w:tbl>
    <w:bookmarkEnd w:id="15"/>
    <w:p w14:paraId="38CB2093" w14:textId="5407F7EB" w:rsidR="00C7467D" w:rsidRPr="00C7467D" w:rsidRDefault="00C7467D" w:rsidP="00C7467D">
      <w:pPr>
        <w:jc w:val="center"/>
        <w:rPr>
          <w:rFonts w:ascii="Arial" w:hAnsi="Arial" w:cs="Arial"/>
          <w:b/>
          <w:bCs/>
          <w:sz w:val="24"/>
          <w:szCs w:val="24"/>
          <w:lang w:val="es-ES"/>
        </w:rPr>
      </w:pPr>
      <w:r w:rsidRPr="00C7467D">
        <w:rPr>
          <w:rFonts w:ascii="Arial" w:hAnsi="Arial" w:cs="Arial"/>
          <w:b/>
          <w:bCs/>
          <w:sz w:val="24"/>
          <w:szCs w:val="24"/>
          <w:lang w:val="es-ES"/>
        </w:rPr>
        <w:lastRenderedPageBreak/>
        <w:t>TÍTULO II</w:t>
      </w:r>
    </w:p>
    <w:p w14:paraId="63AD6777" w14:textId="17DD73B8" w:rsidR="00C7467D" w:rsidRPr="00C7467D" w:rsidRDefault="00C7467D" w:rsidP="00C7467D">
      <w:pPr>
        <w:jc w:val="center"/>
        <w:rPr>
          <w:rFonts w:ascii="Arial" w:hAnsi="Arial" w:cs="Arial"/>
          <w:b/>
          <w:bCs/>
          <w:sz w:val="24"/>
          <w:szCs w:val="24"/>
          <w:lang w:val="es-ES"/>
        </w:rPr>
      </w:pPr>
      <w:r w:rsidRPr="00C7467D">
        <w:rPr>
          <w:rFonts w:ascii="Arial" w:hAnsi="Arial" w:cs="Arial"/>
          <w:b/>
          <w:bCs/>
          <w:sz w:val="24"/>
          <w:szCs w:val="24"/>
          <w:lang w:val="es-ES"/>
        </w:rPr>
        <w:t>DE LA ORGANIZACIÓN DE LA INSTITUCI</w:t>
      </w:r>
      <w:r w:rsidR="00C16060">
        <w:rPr>
          <w:rFonts w:ascii="Arial" w:hAnsi="Arial" w:cs="Arial"/>
          <w:b/>
          <w:bCs/>
          <w:sz w:val="24"/>
          <w:szCs w:val="24"/>
          <w:lang w:val="es-ES"/>
        </w:rPr>
        <w:t>Ó</w:t>
      </w:r>
      <w:r w:rsidRPr="00C7467D">
        <w:rPr>
          <w:rFonts w:ascii="Arial" w:hAnsi="Arial" w:cs="Arial"/>
          <w:b/>
          <w:bCs/>
          <w:sz w:val="24"/>
          <w:szCs w:val="24"/>
          <w:lang w:val="es-ES"/>
        </w:rPr>
        <w:t>N EDUCATIVA</w:t>
      </w:r>
    </w:p>
    <w:p w14:paraId="0E6725B0" w14:textId="20D0B1D9" w:rsidR="00C7467D" w:rsidRPr="00C7467D" w:rsidRDefault="00C7467D" w:rsidP="00C7467D">
      <w:pPr>
        <w:jc w:val="center"/>
        <w:rPr>
          <w:rFonts w:ascii="Arial" w:hAnsi="Arial" w:cs="Arial"/>
          <w:b/>
          <w:bCs/>
          <w:sz w:val="24"/>
          <w:szCs w:val="24"/>
          <w:lang w:val="es-ES"/>
        </w:rPr>
      </w:pPr>
    </w:p>
    <w:p w14:paraId="261D822B" w14:textId="7FFB1CCF" w:rsidR="00C7467D" w:rsidRPr="00923824" w:rsidRDefault="00C7467D" w:rsidP="00C7467D">
      <w:pPr>
        <w:jc w:val="center"/>
        <w:rPr>
          <w:rFonts w:ascii="Arial" w:hAnsi="Arial" w:cs="Arial"/>
          <w:b/>
          <w:bCs/>
          <w:sz w:val="24"/>
          <w:szCs w:val="24"/>
          <w:u w:val="single"/>
          <w:lang w:val="es-ES"/>
        </w:rPr>
      </w:pPr>
      <w:r w:rsidRPr="00923824">
        <w:rPr>
          <w:rFonts w:ascii="Arial" w:hAnsi="Arial" w:cs="Arial"/>
          <w:b/>
          <w:bCs/>
          <w:sz w:val="24"/>
          <w:szCs w:val="24"/>
          <w:u w:val="single"/>
          <w:lang w:val="es-ES"/>
        </w:rPr>
        <w:t>CAPÍTULO I</w:t>
      </w:r>
    </w:p>
    <w:p w14:paraId="33D42E19" w14:textId="3BE8627B" w:rsidR="00C16060" w:rsidRDefault="00C16060" w:rsidP="00C16060">
      <w:pPr>
        <w:rPr>
          <w:rFonts w:ascii="Arial" w:hAnsi="Arial" w:cs="Arial"/>
          <w:b/>
          <w:bCs/>
          <w:sz w:val="24"/>
          <w:szCs w:val="24"/>
          <w:lang w:val="es-ES"/>
        </w:rPr>
      </w:pPr>
    </w:p>
    <w:p w14:paraId="546339FB" w14:textId="159697A0" w:rsidR="00C7467D" w:rsidRPr="002A0DB4" w:rsidRDefault="002A0DB4">
      <w:pPr>
        <w:pStyle w:val="Prrafodelista"/>
        <w:numPr>
          <w:ilvl w:val="0"/>
          <w:numId w:val="47"/>
        </w:numPr>
        <w:rPr>
          <w:rFonts w:ascii="Arial" w:hAnsi="Arial" w:cs="Arial"/>
          <w:b/>
          <w:bCs/>
          <w:sz w:val="24"/>
          <w:szCs w:val="24"/>
          <w:lang w:val="es-ES"/>
        </w:rPr>
      </w:pPr>
      <w:r>
        <w:rPr>
          <w:noProof/>
        </w:rPr>
        <w:drawing>
          <wp:anchor distT="0" distB="0" distL="114300" distR="114300" simplePos="0" relativeHeight="251671552" behindDoc="0" locked="0" layoutInCell="1" allowOverlap="1" wp14:anchorId="62537E7F" wp14:editId="4D4390C4">
            <wp:simplePos x="0" y="0"/>
            <wp:positionH relativeFrom="margin">
              <wp:align>center</wp:align>
            </wp:positionH>
            <wp:positionV relativeFrom="paragraph">
              <wp:posOffset>234860</wp:posOffset>
            </wp:positionV>
            <wp:extent cx="6317909" cy="6875813"/>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7909" cy="6875813"/>
                    </a:xfrm>
                    <a:prstGeom prst="rect">
                      <a:avLst/>
                    </a:prstGeom>
                    <a:noFill/>
                    <a:ln>
                      <a:noFill/>
                    </a:ln>
                  </pic:spPr>
                </pic:pic>
              </a:graphicData>
            </a:graphic>
            <wp14:sizeRelH relativeFrom="page">
              <wp14:pctWidth>0</wp14:pctWidth>
            </wp14:sizeRelH>
            <wp14:sizeRelV relativeFrom="page">
              <wp14:pctHeight>0</wp14:pctHeight>
            </wp14:sizeRelV>
          </wp:anchor>
        </w:drawing>
      </w:r>
      <w:r w:rsidR="00C16060" w:rsidRPr="002A0DB4">
        <w:rPr>
          <w:rFonts w:ascii="Arial" w:hAnsi="Arial" w:cs="Arial"/>
          <w:b/>
          <w:bCs/>
          <w:sz w:val="24"/>
          <w:szCs w:val="24"/>
          <w:lang w:val="es-ES"/>
        </w:rPr>
        <w:t>ORGANIGRAMA</w:t>
      </w:r>
    </w:p>
    <w:p w14:paraId="6BB36C53" w14:textId="74E876A3" w:rsidR="00DD65EC" w:rsidRDefault="00DD65EC" w:rsidP="00DD65EC">
      <w:pPr>
        <w:pStyle w:val="Prrafodelista"/>
        <w:rPr>
          <w:rFonts w:ascii="Arial" w:hAnsi="Arial" w:cs="Arial"/>
          <w:b/>
          <w:bCs/>
          <w:sz w:val="24"/>
          <w:szCs w:val="24"/>
          <w:highlight w:val="yellow"/>
          <w:lang w:val="es-ES"/>
        </w:rPr>
      </w:pPr>
    </w:p>
    <w:p w14:paraId="255CEE92" w14:textId="3BF35545" w:rsidR="00DD65EC" w:rsidRDefault="00DD65EC" w:rsidP="00DD65EC">
      <w:pPr>
        <w:pStyle w:val="Prrafodelista"/>
        <w:rPr>
          <w:rFonts w:ascii="Arial" w:hAnsi="Arial" w:cs="Arial"/>
          <w:b/>
          <w:bCs/>
          <w:sz w:val="24"/>
          <w:szCs w:val="24"/>
          <w:highlight w:val="yellow"/>
          <w:lang w:val="es-ES"/>
        </w:rPr>
      </w:pPr>
    </w:p>
    <w:p w14:paraId="215E71A0" w14:textId="452773E9" w:rsidR="00DD65EC" w:rsidRDefault="00DD65EC" w:rsidP="00DD65EC">
      <w:pPr>
        <w:pStyle w:val="Prrafodelista"/>
        <w:rPr>
          <w:rFonts w:ascii="Arial" w:hAnsi="Arial" w:cs="Arial"/>
          <w:b/>
          <w:bCs/>
          <w:sz w:val="24"/>
          <w:szCs w:val="24"/>
          <w:highlight w:val="yellow"/>
          <w:lang w:val="es-ES"/>
        </w:rPr>
      </w:pPr>
    </w:p>
    <w:p w14:paraId="268462ED" w14:textId="61032538" w:rsidR="00DD65EC" w:rsidRDefault="00DD65EC" w:rsidP="00DD65EC">
      <w:pPr>
        <w:pStyle w:val="Prrafodelista"/>
        <w:rPr>
          <w:rFonts w:ascii="Arial" w:hAnsi="Arial" w:cs="Arial"/>
          <w:b/>
          <w:bCs/>
          <w:sz w:val="24"/>
          <w:szCs w:val="24"/>
          <w:highlight w:val="yellow"/>
          <w:lang w:val="es-ES"/>
        </w:rPr>
      </w:pPr>
    </w:p>
    <w:p w14:paraId="40B6510D" w14:textId="11C9E163" w:rsidR="00DD65EC" w:rsidRPr="00FE3296" w:rsidRDefault="00DD65EC" w:rsidP="00DD65EC">
      <w:pPr>
        <w:pStyle w:val="Prrafodelista"/>
        <w:rPr>
          <w:rFonts w:ascii="Arial" w:hAnsi="Arial" w:cs="Arial"/>
          <w:b/>
          <w:bCs/>
          <w:sz w:val="24"/>
          <w:szCs w:val="24"/>
          <w:highlight w:val="yellow"/>
          <w:lang w:val="es-ES"/>
        </w:rPr>
      </w:pPr>
    </w:p>
    <w:p w14:paraId="7CEB553E" w14:textId="366D428C" w:rsidR="00C7467D" w:rsidRDefault="00C7467D" w:rsidP="002D2A00">
      <w:pPr>
        <w:jc w:val="center"/>
        <w:rPr>
          <w:rFonts w:ascii="Arial" w:hAnsi="Arial" w:cs="Arial"/>
          <w:sz w:val="24"/>
          <w:szCs w:val="24"/>
          <w:lang w:val="es-ES"/>
        </w:rPr>
      </w:pPr>
    </w:p>
    <w:p w14:paraId="5872D70F" w14:textId="3239BEDE" w:rsidR="002D2A00" w:rsidRDefault="002D2A00" w:rsidP="002D2A00">
      <w:pPr>
        <w:jc w:val="center"/>
        <w:rPr>
          <w:rFonts w:ascii="Arial" w:hAnsi="Arial" w:cs="Arial"/>
          <w:sz w:val="24"/>
          <w:szCs w:val="24"/>
          <w:lang w:val="es-ES"/>
        </w:rPr>
      </w:pPr>
    </w:p>
    <w:p w14:paraId="153FDB5F" w14:textId="7DF28F87" w:rsidR="00CE5BCA" w:rsidRDefault="00CE5BCA">
      <w:pPr>
        <w:rPr>
          <w:rFonts w:ascii="Arial" w:hAnsi="Arial" w:cs="Arial"/>
          <w:b/>
          <w:bCs/>
          <w:sz w:val="24"/>
          <w:szCs w:val="24"/>
          <w:lang w:val="es-ES"/>
        </w:rPr>
      </w:pPr>
      <w:r>
        <w:rPr>
          <w:rFonts w:ascii="Arial" w:hAnsi="Arial" w:cs="Arial"/>
          <w:b/>
          <w:bCs/>
          <w:sz w:val="24"/>
          <w:szCs w:val="24"/>
          <w:lang w:val="es-ES"/>
        </w:rPr>
        <w:br w:type="page"/>
      </w:r>
    </w:p>
    <w:p w14:paraId="2AEE911A" w14:textId="3053BA33" w:rsidR="00CE5BCA" w:rsidRDefault="00CE5BCA" w:rsidP="00CE5BCA">
      <w:pPr>
        <w:jc w:val="center"/>
        <w:rPr>
          <w:rFonts w:ascii="Arial" w:hAnsi="Arial" w:cs="Arial"/>
          <w:b/>
          <w:bCs/>
          <w:sz w:val="24"/>
          <w:szCs w:val="24"/>
          <w:lang w:val="es-ES"/>
        </w:rPr>
      </w:pPr>
      <w:r>
        <w:rPr>
          <w:rFonts w:ascii="Arial" w:hAnsi="Arial" w:cs="Arial"/>
          <w:b/>
          <w:bCs/>
          <w:sz w:val="24"/>
          <w:szCs w:val="24"/>
          <w:lang w:val="es-ES"/>
        </w:rPr>
        <w:lastRenderedPageBreak/>
        <w:t>FUNCIONES DE LOS ÓRGANOS DE LA INSTITUCIÓN</w:t>
      </w:r>
    </w:p>
    <w:p w14:paraId="7131C635" w14:textId="77777777" w:rsidR="00CE5BCA" w:rsidRDefault="00CE5BCA" w:rsidP="00C7467D">
      <w:pPr>
        <w:jc w:val="both"/>
        <w:rPr>
          <w:rFonts w:ascii="Arial" w:hAnsi="Arial" w:cs="Arial"/>
          <w:b/>
          <w:bCs/>
          <w:sz w:val="24"/>
          <w:szCs w:val="24"/>
          <w:lang w:val="es-ES"/>
        </w:rPr>
      </w:pPr>
    </w:p>
    <w:p w14:paraId="428A0C37" w14:textId="0E917F05" w:rsidR="00993392" w:rsidRPr="00CE5BCA" w:rsidRDefault="00B24B59" w:rsidP="00C7467D">
      <w:pPr>
        <w:jc w:val="both"/>
        <w:rPr>
          <w:rFonts w:ascii="Arial" w:hAnsi="Arial" w:cs="Arial"/>
          <w:b/>
          <w:bCs/>
          <w:sz w:val="24"/>
          <w:szCs w:val="24"/>
          <w:lang w:val="es-ES"/>
        </w:rPr>
      </w:pPr>
      <w:r w:rsidRPr="00CE5BCA">
        <w:rPr>
          <w:rFonts w:ascii="Arial" w:hAnsi="Arial" w:cs="Arial"/>
          <w:b/>
          <w:bCs/>
          <w:sz w:val="24"/>
          <w:szCs w:val="24"/>
          <w:lang w:val="es-ES"/>
        </w:rPr>
        <w:t>Artículo 1</w:t>
      </w:r>
      <w:r w:rsidR="00790F8B">
        <w:rPr>
          <w:rFonts w:ascii="Arial" w:hAnsi="Arial" w:cs="Arial"/>
          <w:b/>
          <w:bCs/>
          <w:sz w:val="24"/>
          <w:szCs w:val="24"/>
          <w:lang w:val="es-ES"/>
        </w:rPr>
        <w:t>4</w:t>
      </w:r>
      <w:r w:rsidRPr="00CE5BCA">
        <w:rPr>
          <w:rFonts w:ascii="Arial" w:hAnsi="Arial" w:cs="Arial"/>
          <w:b/>
          <w:bCs/>
          <w:sz w:val="24"/>
          <w:szCs w:val="24"/>
          <w:lang w:val="es-ES"/>
        </w:rPr>
        <w:t xml:space="preserve">°. </w:t>
      </w:r>
      <w:r w:rsidR="001755C5">
        <w:rPr>
          <w:rFonts w:ascii="Arial" w:hAnsi="Arial" w:cs="Arial"/>
          <w:b/>
          <w:bCs/>
          <w:sz w:val="24"/>
          <w:szCs w:val="24"/>
          <w:lang w:val="es-ES"/>
        </w:rPr>
        <w:t>–</w:t>
      </w:r>
      <w:r w:rsidRPr="00CE5BCA">
        <w:rPr>
          <w:rFonts w:ascii="Arial" w:hAnsi="Arial" w:cs="Arial"/>
          <w:b/>
          <w:bCs/>
          <w:sz w:val="24"/>
          <w:szCs w:val="24"/>
          <w:lang w:val="es-ES"/>
        </w:rPr>
        <w:t xml:space="preserve"> ESTRUCTURA ORGÁNICA:</w:t>
      </w:r>
    </w:p>
    <w:p w14:paraId="0A7FD296" w14:textId="2B4A905A" w:rsidR="00B24B59" w:rsidRDefault="009E0BFF" w:rsidP="00C7467D">
      <w:pPr>
        <w:jc w:val="both"/>
        <w:rPr>
          <w:rFonts w:ascii="Arial" w:hAnsi="Arial" w:cs="Arial"/>
          <w:sz w:val="24"/>
          <w:szCs w:val="24"/>
          <w:lang w:val="es-ES"/>
        </w:rPr>
      </w:pPr>
      <w:r>
        <w:rPr>
          <w:rFonts w:ascii="Arial" w:hAnsi="Arial" w:cs="Arial"/>
          <w:sz w:val="24"/>
          <w:szCs w:val="24"/>
          <w:lang w:val="es-ES"/>
        </w:rPr>
        <w:t>ÓRGANO DE DIRECCIÓN:</w:t>
      </w:r>
      <w:r w:rsidR="0021064D">
        <w:rPr>
          <w:rFonts w:ascii="Arial" w:hAnsi="Arial" w:cs="Arial"/>
          <w:sz w:val="24"/>
          <w:szCs w:val="24"/>
          <w:lang w:val="es-ES"/>
        </w:rPr>
        <w:t xml:space="preserve"> El equipo directivo de LA INSTITUCIÓN </w:t>
      </w:r>
      <w:r w:rsidR="00090149">
        <w:rPr>
          <w:rFonts w:ascii="Arial" w:hAnsi="Arial" w:cs="Arial"/>
          <w:sz w:val="24"/>
          <w:szCs w:val="24"/>
          <w:lang w:val="es-ES"/>
        </w:rPr>
        <w:t xml:space="preserve">representará </w:t>
      </w:r>
      <w:r w:rsidR="00824C63">
        <w:rPr>
          <w:rFonts w:ascii="Arial" w:hAnsi="Arial" w:cs="Arial"/>
          <w:sz w:val="24"/>
          <w:szCs w:val="24"/>
          <w:lang w:val="es-ES"/>
        </w:rPr>
        <w:t>legalmente a la IE; su rol es el de liderar la comunidad educativa y organizar el área pedagógic</w:t>
      </w:r>
      <w:r w:rsidR="000901D5">
        <w:rPr>
          <w:rFonts w:ascii="Arial" w:hAnsi="Arial" w:cs="Arial"/>
          <w:sz w:val="24"/>
          <w:szCs w:val="24"/>
          <w:lang w:val="es-ES"/>
        </w:rPr>
        <w:t>a y administrativa. Asimismo, estará encargado de promover el clima escolar positivo y la convivencia armoniosa entre los integrantes. Este órgano está conformado por:</w:t>
      </w:r>
    </w:p>
    <w:p w14:paraId="619B6A6B" w14:textId="77777777" w:rsidR="00BF3365" w:rsidRDefault="00BF3365" w:rsidP="00C7467D">
      <w:pPr>
        <w:jc w:val="both"/>
        <w:rPr>
          <w:rFonts w:ascii="Arial" w:hAnsi="Arial" w:cs="Arial"/>
          <w:sz w:val="24"/>
          <w:szCs w:val="24"/>
          <w:lang w:val="es-ES"/>
        </w:rPr>
      </w:pPr>
    </w:p>
    <w:p w14:paraId="5CC557A9" w14:textId="12854785" w:rsidR="00DB189B" w:rsidRDefault="003C2650">
      <w:pPr>
        <w:pStyle w:val="Prrafodelista"/>
        <w:numPr>
          <w:ilvl w:val="0"/>
          <w:numId w:val="48"/>
        </w:numPr>
        <w:jc w:val="both"/>
        <w:rPr>
          <w:rFonts w:ascii="Arial" w:hAnsi="Arial" w:cs="Arial"/>
          <w:sz w:val="24"/>
          <w:szCs w:val="24"/>
          <w:lang w:val="es-ES"/>
        </w:rPr>
      </w:pPr>
      <w:r>
        <w:rPr>
          <w:rFonts w:ascii="Arial" w:hAnsi="Arial" w:cs="Arial"/>
          <w:sz w:val="24"/>
          <w:szCs w:val="24"/>
          <w:lang w:val="es-ES"/>
        </w:rPr>
        <w:t>La Promotoría</w:t>
      </w:r>
    </w:p>
    <w:p w14:paraId="6917C971" w14:textId="34935F5E" w:rsidR="003C2650" w:rsidRPr="00853E0F" w:rsidRDefault="003C2650" w:rsidP="00853E0F">
      <w:pPr>
        <w:pStyle w:val="Prrafodelista"/>
        <w:numPr>
          <w:ilvl w:val="0"/>
          <w:numId w:val="48"/>
        </w:numPr>
        <w:jc w:val="both"/>
        <w:rPr>
          <w:rFonts w:ascii="Arial" w:hAnsi="Arial" w:cs="Arial"/>
          <w:sz w:val="24"/>
          <w:szCs w:val="24"/>
          <w:lang w:val="es-ES"/>
        </w:rPr>
      </w:pPr>
      <w:r>
        <w:rPr>
          <w:rFonts w:ascii="Arial" w:hAnsi="Arial" w:cs="Arial"/>
          <w:sz w:val="24"/>
          <w:szCs w:val="24"/>
          <w:lang w:val="es-ES"/>
        </w:rPr>
        <w:t>La Dirección</w:t>
      </w:r>
    </w:p>
    <w:p w14:paraId="76D89D03" w14:textId="21940A5A" w:rsidR="003C2650" w:rsidRDefault="003C2650">
      <w:pPr>
        <w:pStyle w:val="Prrafodelista"/>
        <w:numPr>
          <w:ilvl w:val="0"/>
          <w:numId w:val="48"/>
        </w:numPr>
        <w:jc w:val="both"/>
        <w:rPr>
          <w:rFonts w:ascii="Arial" w:hAnsi="Arial" w:cs="Arial"/>
          <w:sz w:val="24"/>
          <w:szCs w:val="24"/>
          <w:lang w:val="es-ES"/>
        </w:rPr>
      </w:pPr>
      <w:r>
        <w:rPr>
          <w:rFonts w:ascii="Arial" w:hAnsi="Arial" w:cs="Arial"/>
          <w:sz w:val="24"/>
          <w:szCs w:val="24"/>
          <w:lang w:val="es-ES"/>
        </w:rPr>
        <w:t>La Coordinadora de Nivel Inicial</w:t>
      </w:r>
    </w:p>
    <w:p w14:paraId="79B00CFA" w14:textId="77777777" w:rsidR="003C2650" w:rsidRDefault="003C2650" w:rsidP="003C2650">
      <w:pPr>
        <w:jc w:val="both"/>
        <w:rPr>
          <w:rFonts w:ascii="Arial" w:hAnsi="Arial" w:cs="Arial"/>
          <w:sz w:val="24"/>
          <w:szCs w:val="24"/>
          <w:lang w:val="es-ES"/>
        </w:rPr>
      </w:pPr>
    </w:p>
    <w:p w14:paraId="38A618F4" w14:textId="6224A3BB" w:rsidR="006E4CB5" w:rsidRDefault="006E4CB5" w:rsidP="003C2650">
      <w:pPr>
        <w:jc w:val="both"/>
        <w:rPr>
          <w:rFonts w:ascii="Arial" w:hAnsi="Arial" w:cs="Arial"/>
          <w:sz w:val="24"/>
          <w:szCs w:val="24"/>
          <w:lang w:val="es-ES"/>
        </w:rPr>
      </w:pPr>
      <w:r>
        <w:rPr>
          <w:rFonts w:ascii="Arial" w:hAnsi="Arial" w:cs="Arial"/>
          <w:sz w:val="24"/>
          <w:szCs w:val="24"/>
          <w:lang w:val="es-ES"/>
        </w:rPr>
        <w:t xml:space="preserve">ÓRGANO PEDAGÓGICO: Su función será </w:t>
      </w:r>
      <w:r w:rsidR="002D77EB">
        <w:rPr>
          <w:rFonts w:ascii="Arial" w:hAnsi="Arial" w:cs="Arial"/>
          <w:sz w:val="24"/>
          <w:szCs w:val="24"/>
          <w:lang w:val="es-ES"/>
        </w:rPr>
        <w:t xml:space="preserve">la de acompañar </w:t>
      </w:r>
      <w:r w:rsidR="003639B1">
        <w:rPr>
          <w:rFonts w:ascii="Arial" w:hAnsi="Arial" w:cs="Arial"/>
          <w:sz w:val="24"/>
          <w:szCs w:val="24"/>
          <w:lang w:val="es-ES"/>
        </w:rPr>
        <w:t xml:space="preserve">a los estudiantes en su proceso formativo, buscando el desarrollo integral. Además, ejercerá una enseñanza </w:t>
      </w:r>
      <w:r w:rsidR="002023A7">
        <w:rPr>
          <w:rFonts w:ascii="Arial" w:hAnsi="Arial" w:cs="Arial"/>
          <w:sz w:val="24"/>
          <w:szCs w:val="24"/>
          <w:lang w:val="es-ES"/>
        </w:rPr>
        <w:t>de calidad, equidad y pertenencia, no solo para los estudiantes, sino también para el resto de la comunidad educativa.</w:t>
      </w:r>
    </w:p>
    <w:p w14:paraId="448B80D5" w14:textId="37A48218" w:rsidR="002023A7" w:rsidRDefault="002023A7" w:rsidP="003C2650">
      <w:pPr>
        <w:jc w:val="both"/>
        <w:rPr>
          <w:rFonts w:ascii="Arial" w:hAnsi="Arial" w:cs="Arial"/>
          <w:sz w:val="24"/>
          <w:szCs w:val="24"/>
          <w:lang w:val="es-ES"/>
        </w:rPr>
      </w:pPr>
      <w:r>
        <w:rPr>
          <w:rFonts w:ascii="Arial" w:hAnsi="Arial" w:cs="Arial"/>
          <w:sz w:val="24"/>
          <w:szCs w:val="24"/>
          <w:lang w:val="es-ES"/>
        </w:rPr>
        <w:t>Está conformado por:</w:t>
      </w:r>
    </w:p>
    <w:p w14:paraId="1886093E" w14:textId="77777777" w:rsidR="007A137A" w:rsidRDefault="007A137A" w:rsidP="003C2650">
      <w:pPr>
        <w:jc w:val="both"/>
        <w:rPr>
          <w:rFonts w:ascii="Arial" w:hAnsi="Arial" w:cs="Arial"/>
          <w:sz w:val="24"/>
          <w:szCs w:val="24"/>
          <w:lang w:val="es-ES"/>
        </w:rPr>
      </w:pPr>
    </w:p>
    <w:p w14:paraId="7FB0A3B5" w14:textId="32F37BED" w:rsidR="002023A7" w:rsidRDefault="00ED577F">
      <w:pPr>
        <w:pStyle w:val="Prrafodelista"/>
        <w:numPr>
          <w:ilvl w:val="0"/>
          <w:numId w:val="49"/>
        </w:numPr>
        <w:jc w:val="both"/>
        <w:rPr>
          <w:rFonts w:ascii="Arial" w:hAnsi="Arial" w:cs="Arial"/>
          <w:sz w:val="24"/>
          <w:szCs w:val="24"/>
          <w:lang w:val="es-ES"/>
        </w:rPr>
      </w:pPr>
      <w:r>
        <w:rPr>
          <w:rFonts w:ascii="Arial" w:hAnsi="Arial" w:cs="Arial"/>
          <w:sz w:val="24"/>
          <w:szCs w:val="24"/>
          <w:lang w:val="es-ES"/>
        </w:rPr>
        <w:t>Los docentes del Nivel Inicial</w:t>
      </w:r>
    </w:p>
    <w:p w14:paraId="64291A00" w14:textId="1C424EF7" w:rsidR="00ED577F" w:rsidRDefault="00ED577F">
      <w:pPr>
        <w:pStyle w:val="Prrafodelista"/>
        <w:numPr>
          <w:ilvl w:val="0"/>
          <w:numId w:val="49"/>
        </w:numPr>
        <w:jc w:val="both"/>
        <w:rPr>
          <w:rFonts w:ascii="Arial" w:hAnsi="Arial" w:cs="Arial"/>
          <w:sz w:val="24"/>
          <w:szCs w:val="24"/>
          <w:lang w:val="es-ES"/>
        </w:rPr>
      </w:pPr>
      <w:r>
        <w:rPr>
          <w:rFonts w:ascii="Arial" w:hAnsi="Arial" w:cs="Arial"/>
          <w:sz w:val="24"/>
          <w:szCs w:val="24"/>
          <w:lang w:val="es-ES"/>
        </w:rPr>
        <w:t>Los docentes del Nivel Primaria</w:t>
      </w:r>
    </w:p>
    <w:p w14:paraId="3179E5A3" w14:textId="6A35D463" w:rsidR="00ED577F" w:rsidRDefault="00ED577F">
      <w:pPr>
        <w:pStyle w:val="Prrafodelista"/>
        <w:numPr>
          <w:ilvl w:val="0"/>
          <w:numId w:val="49"/>
        </w:numPr>
        <w:jc w:val="both"/>
        <w:rPr>
          <w:rFonts w:ascii="Arial" w:hAnsi="Arial" w:cs="Arial"/>
          <w:sz w:val="24"/>
          <w:szCs w:val="24"/>
          <w:lang w:val="es-ES"/>
        </w:rPr>
      </w:pPr>
      <w:r>
        <w:rPr>
          <w:rFonts w:ascii="Arial" w:hAnsi="Arial" w:cs="Arial"/>
          <w:sz w:val="24"/>
          <w:szCs w:val="24"/>
          <w:lang w:val="es-ES"/>
        </w:rPr>
        <w:t>Los docentes de Nivel Secundaria</w:t>
      </w:r>
    </w:p>
    <w:p w14:paraId="641A5106" w14:textId="77777777" w:rsidR="00ED577F" w:rsidRDefault="00ED577F" w:rsidP="00ED577F">
      <w:pPr>
        <w:jc w:val="both"/>
        <w:rPr>
          <w:rFonts w:ascii="Arial" w:hAnsi="Arial" w:cs="Arial"/>
          <w:sz w:val="24"/>
          <w:szCs w:val="24"/>
          <w:lang w:val="es-ES"/>
        </w:rPr>
      </w:pPr>
    </w:p>
    <w:p w14:paraId="335BA08A" w14:textId="58A52F33" w:rsidR="00ED577F" w:rsidRDefault="00ED577F" w:rsidP="00ED577F">
      <w:pPr>
        <w:jc w:val="both"/>
        <w:rPr>
          <w:rFonts w:ascii="Arial" w:hAnsi="Arial" w:cs="Arial"/>
          <w:sz w:val="24"/>
          <w:szCs w:val="24"/>
          <w:lang w:val="es-ES"/>
        </w:rPr>
      </w:pPr>
      <w:r>
        <w:rPr>
          <w:rFonts w:ascii="Arial" w:hAnsi="Arial" w:cs="Arial"/>
          <w:sz w:val="24"/>
          <w:szCs w:val="24"/>
          <w:lang w:val="es-ES"/>
        </w:rPr>
        <w:t xml:space="preserve">ÓRGANO DE ADMINISTRACIÓN: Sus funciones estarán dirigidas al apoyo de la gestión institucional. Asimismo, </w:t>
      </w:r>
      <w:r w:rsidR="008E12AC">
        <w:rPr>
          <w:rFonts w:ascii="Arial" w:hAnsi="Arial" w:cs="Arial"/>
          <w:sz w:val="24"/>
          <w:szCs w:val="24"/>
          <w:lang w:val="es-ES"/>
        </w:rPr>
        <w:t>el personal administrativo cumple un papel importante en la creación de un ambiente favorable para el aprendizaje</w:t>
      </w:r>
      <w:r w:rsidR="0079670F">
        <w:rPr>
          <w:rFonts w:ascii="Arial" w:hAnsi="Arial" w:cs="Arial"/>
          <w:sz w:val="24"/>
          <w:szCs w:val="24"/>
          <w:lang w:val="es-ES"/>
        </w:rPr>
        <w:t xml:space="preserve"> de los estudiantes, por lo que es importante</w:t>
      </w:r>
      <w:r w:rsidR="00A4476B">
        <w:rPr>
          <w:rFonts w:ascii="Arial" w:hAnsi="Arial" w:cs="Arial"/>
          <w:sz w:val="24"/>
          <w:szCs w:val="24"/>
          <w:lang w:val="es-ES"/>
        </w:rPr>
        <w:t xml:space="preserve"> que todos los actores estén comprometidos en fomentar relaciones positivas y saludables dentro del a comunidad educativa.</w:t>
      </w:r>
    </w:p>
    <w:p w14:paraId="1E854835" w14:textId="4B9EC9FA" w:rsidR="00A4476B" w:rsidRDefault="00A4476B" w:rsidP="00ED577F">
      <w:pPr>
        <w:jc w:val="both"/>
        <w:rPr>
          <w:rFonts w:ascii="Arial" w:hAnsi="Arial" w:cs="Arial"/>
          <w:sz w:val="24"/>
          <w:szCs w:val="24"/>
          <w:lang w:val="es-ES"/>
        </w:rPr>
      </w:pPr>
      <w:r>
        <w:rPr>
          <w:rFonts w:ascii="Arial" w:hAnsi="Arial" w:cs="Arial"/>
          <w:sz w:val="24"/>
          <w:szCs w:val="24"/>
          <w:lang w:val="es-ES"/>
        </w:rPr>
        <w:t>Está conformado por:</w:t>
      </w:r>
    </w:p>
    <w:p w14:paraId="246C13FB" w14:textId="77777777" w:rsidR="007A137A" w:rsidRDefault="007A137A" w:rsidP="00ED577F">
      <w:pPr>
        <w:jc w:val="both"/>
        <w:rPr>
          <w:rFonts w:ascii="Arial" w:hAnsi="Arial" w:cs="Arial"/>
          <w:sz w:val="24"/>
          <w:szCs w:val="24"/>
          <w:lang w:val="es-ES"/>
        </w:rPr>
      </w:pPr>
    </w:p>
    <w:p w14:paraId="0688F89F" w14:textId="24CF75BD" w:rsidR="00A4476B" w:rsidRDefault="00853E0F">
      <w:pPr>
        <w:pStyle w:val="Prrafodelista"/>
        <w:numPr>
          <w:ilvl w:val="0"/>
          <w:numId w:val="50"/>
        </w:numPr>
        <w:jc w:val="both"/>
        <w:rPr>
          <w:rFonts w:ascii="Arial" w:hAnsi="Arial" w:cs="Arial"/>
          <w:sz w:val="24"/>
          <w:szCs w:val="24"/>
          <w:lang w:val="es-ES"/>
        </w:rPr>
      </w:pPr>
      <w:r>
        <w:rPr>
          <w:rFonts w:ascii="Arial" w:hAnsi="Arial" w:cs="Arial"/>
          <w:sz w:val="24"/>
          <w:szCs w:val="24"/>
          <w:lang w:val="es-ES"/>
        </w:rPr>
        <w:t>Promotoría</w:t>
      </w:r>
    </w:p>
    <w:p w14:paraId="1E7E2A25" w14:textId="41659292" w:rsidR="00A4476B" w:rsidRDefault="00853E0F">
      <w:pPr>
        <w:pStyle w:val="Prrafodelista"/>
        <w:numPr>
          <w:ilvl w:val="0"/>
          <w:numId w:val="50"/>
        </w:numPr>
        <w:jc w:val="both"/>
        <w:rPr>
          <w:rFonts w:ascii="Arial" w:hAnsi="Arial" w:cs="Arial"/>
          <w:sz w:val="24"/>
          <w:szCs w:val="24"/>
          <w:lang w:val="es-ES"/>
        </w:rPr>
      </w:pPr>
      <w:r>
        <w:rPr>
          <w:rFonts w:ascii="Arial" w:hAnsi="Arial" w:cs="Arial"/>
          <w:sz w:val="24"/>
          <w:szCs w:val="24"/>
          <w:lang w:val="es-ES"/>
        </w:rPr>
        <w:t>Dirección</w:t>
      </w:r>
    </w:p>
    <w:p w14:paraId="2E4B2E45" w14:textId="28A24423" w:rsidR="00A4476B" w:rsidRDefault="00A4476B">
      <w:pPr>
        <w:pStyle w:val="Prrafodelista"/>
        <w:numPr>
          <w:ilvl w:val="0"/>
          <w:numId w:val="50"/>
        </w:numPr>
        <w:jc w:val="both"/>
        <w:rPr>
          <w:rFonts w:ascii="Arial" w:hAnsi="Arial" w:cs="Arial"/>
          <w:sz w:val="24"/>
          <w:szCs w:val="24"/>
          <w:lang w:val="es-ES"/>
        </w:rPr>
      </w:pPr>
      <w:r>
        <w:rPr>
          <w:rFonts w:ascii="Arial" w:hAnsi="Arial" w:cs="Arial"/>
          <w:sz w:val="24"/>
          <w:szCs w:val="24"/>
          <w:lang w:val="es-ES"/>
        </w:rPr>
        <w:t>Secretaria</w:t>
      </w:r>
    </w:p>
    <w:p w14:paraId="0C3CDF2A" w14:textId="1C0AE833" w:rsidR="00A4476B" w:rsidRDefault="00A4476B">
      <w:pPr>
        <w:pStyle w:val="Prrafodelista"/>
        <w:numPr>
          <w:ilvl w:val="0"/>
          <w:numId w:val="50"/>
        </w:numPr>
        <w:jc w:val="both"/>
        <w:rPr>
          <w:rFonts w:ascii="Arial" w:hAnsi="Arial" w:cs="Arial"/>
          <w:sz w:val="24"/>
          <w:szCs w:val="24"/>
          <w:lang w:val="es-ES"/>
        </w:rPr>
      </w:pPr>
      <w:r>
        <w:rPr>
          <w:rFonts w:ascii="Arial" w:hAnsi="Arial" w:cs="Arial"/>
          <w:sz w:val="24"/>
          <w:szCs w:val="24"/>
          <w:lang w:val="es-ES"/>
        </w:rPr>
        <w:t>Psicóloga</w:t>
      </w:r>
    </w:p>
    <w:p w14:paraId="24D6E44F" w14:textId="23DBD93E" w:rsidR="00A4476B" w:rsidRDefault="00A4476B">
      <w:pPr>
        <w:pStyle w:val="Prrafodelista"/>
        <w:numPr>
          <w:ilvl w:val="0"/>
          <w:numId w:val="50"/>
        </w:numPr>
        <w:jc w:val="both"/>
        <w:rPr>
          <w:rFonts w:ascii="Arial" w:hAnsi="Arial" w:cs="Arial"/>
          <w:sz w:val="24"/>
          <w:szCs w:val="24"/>
          <w:lang w:val="es-ES"/>
        </w:rPr>
      </w:pPr>
      <w:r>
        <w:rPr>
          <w:rFonts w:ascii="Arial" w:hAnsi="Arial" w:cs="Arial"/>
          <w:sz w:val="24"/>
          <w:szCs w:val="24"/>
          <w:lang w:val="es-ES"/>
        </w:rPr>
        <w:t>Personal de servicio y mantenimiento</w:t>
      </w:r>
    </w:p>
    <w:p w14:paraId="16A4153D" w14:textId="41E20B11" w:rsidR="00A4476B" w:rsidRDefault="00A4476B">
      <w:pPr>
        <w:pStyle w:val="Prrafodelista"/>
        <w:numPr>
          <w:ilvl w:val="0"/>
          <w:numId w:val="50"/>
        </w:numPr>
        <w:jc w:val="both"/>
        <w:rPr>
          <w:rFonts w:ascii="Arial" w:hAnsi="Arial" w:cs="Arial"/>
          <w:sz w:val="24"/>
          <w:szCs w:val="24"/>
          <w:lang w:val="es-ES"/>
        </w:rPr>
      </w:pPr>
      <w:r>
        <w:rPr>
          <w:rFonts w:ascii="Arial" w:hAnsi="Arial" w:cs="Arial"/>
          <w:sz w:val="24"/>
          <w:szCs w:val="24"/>
          <w:lang w:val="es-ES"/>
        </w:rPr>
        <w:t>Personal de guardianía</w:t>
      </w:r>
    </w:p>
    <w:p w14:paraId="0B4631E9" w14:textId="77777777" w:rsidR="00A4476B" w:rsidRPr="00A4476B" w:rsidRDefault="00A4476B" w:rsidP="00A4476B">
      <w:pPr>
        <w:jc w:val="both"/>
        <w:rPr>
          <w:rFonts w:ascii="Arial" w:hAnsi="Arial" w:cs="Arial"/>
          <w:sz w:val="24"/>
          <w:szCs w:val="24"/>
          <w:lang w:val="es-ES"/>
        </w:rPr>
      </w:pPr>
    </w:p>
    <w:p w14:paraId="6AEF1A52" w14:textId="77777777" w:rsidR="00CE5BCA" w:rsidRDefault="00CE5BCA">
      <w:pPr>
        <w:rPr>
          <w:rFonts w:ascii="Arial" w:hAnsi="Arial" w:cs="Arial"/>
          <w:b/>
          <w:bCs/>
          <w:sz w:val="24"/>
          <w:szCs w:val="24"/>
          <w:lang w:val="es-ES"/>
        </w:rPr>
      </w:pPr>
      <w:r>
        <w:rPr>
          <w:rFonts w:ascii="Arial" w:hAnsi="Arial" w:cs="Arial"/>
          <w:b/>
          <w:bCs/>
          <w:sz w:val="24"/>
          <w:szCs w:val="24"/>
          <w:lang w:val="es-ES"/>
        </w:rPr>
        <w:br w:type="page"/>
      </w:r>
    </w:p>
    <w:p w14:paraId="7BA25452" w14:textId="0A0C8CEC" w:rsidR="00C7467D" w:rsidRDefault="00B03027" w:rsidP="00C7467D">
      <w:pPr>
        <w:jc w:val="both"/>
        <w:rPr>
          <w:rFonts w:ascii="Arial" w:hAnsi="Arial" w:cs="Arial"/>
          <w:b/>
          <w:bCs/>
          <w:sz w:val="24"/>
          <w:szCs w:val="24"/>
          <w:lang w:val="es-ES"/>
        </w:rPr>
      </w:pPr>
      <w:r w:rsidRPr="00B03027">
        <w:rPr>
          <w:rFonts w:ascii="Arial" w:hAnsi="Arial" w:cs="Arial"/>
          <w:b/>
          <w:bCs/>
          <w:sz w:val="24"/>
          <w:szCs w:val="24"/>
          <w:lang w:val="es-ES"/>
        </w:rPr>
        <w:lastRenderedPageBreak/>
        <w:t>Artículo 1</w:t>
      </w:r>
      <w:r w:rsidR="00790F8B">
        <w:rPr>
          <w:rFonts w:ascii="Arial" w:hAnsi="Arial" w:cs="Arial"/>
          <w:b/>
          <w:bCs/>
          <w:sz w:val="24"/>
          <w:szCs w:val="24"/>
          <w:lang w:val="es-ES"/>
        </w:rPr>
        <w:t>5</w:t>
      </w:r>
      <w:r w:rsidRPr="00B03027">
        <w:rPr>
          <w:rFonts w:ascii="Arial" w:hAnsi="Arial" w:cs="Arial"/>
          <w:b/>
          <w:bCs/>
          <w:sz w:val="24"/>
          <w:szCs w:val="24"/>
          <w:lang w:val="es-ES"/>
        </w:rPr>
        <w:t xml:space="preserve">°. </w:t>
      </w:r>
      <w:r w:rsidR="001755C5">
        <w:rPr>
          <w:rFonts w:ascii="Arial" w:hAnsi="Arial" w:cs="Arial"/>
          <w:b/>
          <w:bCs/>
          <w:sz w:val="24"/>
          <w:szCs w:val="24"/>
          <w:lang w:val="es-ES"/>
        </w:rPr>
        <w:t>–</w:t>
      </w:r>
      <w:r w:rsidRPr="00B03027">
        <w:rPr>
          <w:rFonts w:ascii="Arial" w:hAnsi="Arial" w:cs="Arial"/>
          <w:b/>
          <w:bCs/>
          <w:sz w:val="24"/>
          <w:szCs w:val="24"/>
          <w:lang w:val="es-ES"/>
        </w:rPr>
        <w:t xml:space="preserve"> TÉCNICO PEDAGÓGICO</w:t>
      </w:r>
    </w:p>
    <w:p w14:paraId="79AD2280" w14:textId="77777777" w:rsidR="00B05B86" w:rsidRPr="00B03027" w:rsidRDefault="00B05B86" w:rsidP="00C7467D">
      <w:pPr>
        <w:jc w:val="both"/>
        <w:rPr>
          <w:rFonts w:ascii="Arial" w:hAnsi="Arial" w:cs="Arial"/>
          <w:b/>
          <w:bCs/>
          <w:sz w:val="24"/>
          <w:szCs w:val="24"/>
          <w:lang w:val="es-ES"/>
        </w:rPr>
      </w:pPr>
    </w:p>
    <w:p w14:paraId="2684F138" w14:textId="02F2862B" w:rsidR="00B03027" w:rsidRDefault="00B03027" w:rsidP="009F4719">
      <w:pPr>
        <w:pStyle w:val="Prrafodelista"/>
        <w:numPr>
          <w:ilvl w:val="0"/>
          <w:numId w:val="7"/>
        </w:numPr>
        <w:jc w:val="both"/>
        <w:rPr>
          <w:rFonts w:ascii="Arial" w:hAnsi="Arial" w:cs="Arial"/>
          <w:b/>
          <w:bCs/>
          <w:sz w:val="24"/>
          <w:szCs w:val="24"/>
          <w:u w:val="single"/>
          <w:lang w:val="es-ES"/>
        </w:rPr>
      </w:pPr>
      <w:r w:rsidRPr="00B03027">
        <w:rPr>
          <w:rFonts w:ascii="Arial" w:hAnsi="Arial" w:cs="Arial"/>
          <w:b/>
          <w:bCs/>
          <w:sz w:val="24"/>
          <w:szCs w:val="24"/>
          <w:u w:val="single"/>
          <w:lang w:val="es-ES"/>
        </w:rPr>
        <w:t>Planificación.</w:t>
      </w:r>
      <w:r w:rsidR="000967F2">
        <w:rPr>
          <w:rFonts w:ascii="Arial" w:hAnsi="Arial" w:cs="Arial"/>
          <w:b/>
          <w:bCs/>
          <w:sz w:val="24"/>
          <w:szCs w:val="24"/>
          <w:u w:val="single"/>
          <w:lang w:val="es-ES"/>
        </w:rPr>
        <w:t xml:space="preserve"> -</w:t>
      </w:r>
    </w:p>
    <w:p w14:paraId="38AD9074" w14:textId="77777777" w:rsidR="00B03027" w:rsidRDefault="00B03027" w:rsidP="00B03027">
      <w:pPr>
        <w:pStyle w:val="Prrafodelista"/>
        <w:jc w:val="both"/>
        <w:rPr>
          <w:rFonts w:ascii="Arial" w:hAnsi="Arial" w:cs="Arial"/>
          <w:sz w:val="24"/>
          <w:szCs w:val="24"/>
          <w:lang w:val="es-ES"/>
        </w:rPr>
      </w:pPr>
      <w:r w:rsidRPr="00B03027">
        <w:rPr>
          <w:rFonts w:ascii="Arial" w:hAnsi="Arial" w:cs="Arial"/>
          <w:sz w:val="24"/>
          <w:szCs w:val="24"/>
          <w:lang w:val="es-ES"/>
        </w:rPr>
        <w:t>El período de planificación y organización comprenderá:</w:t>
      </w:r>
    </w:p>
    <w:p w14:paraId="492C9759" w14:textId="43208C84" w:rsidR="00B03027" w:rsidRPr="00B03027" w:rsidRDefault="00B03027" w:rsidP="009F4719">
      <w:pPr>
        <w:pStyle w:val="Prrafodelista"/>
        <w:numPr>
          <w:ilvl w:val="0"/>
          <w:numId w:val="8"/>
        </w:numPr>
        <w:jc w:val="both"/>
        <w:rPr>
          <w:rFonts w:ascii="Arial" w:hAnsi="Arial" w:cs="Arial"/>
          <w:b/>
          <w:bCs/>
          <w:sz w:val="24"/>
          <w:szCs w:val="24"/>
          <w:u w:val="single"/>
          <w:lang w:val="es-ES"/>
        </w:rPr>
      </w:pPr>
      <w:r w:rsidRPr="00B03027">
        <w:rPr>
          <w:rFonts w:ascii="Arial" w:hAnsi="Arial" w:cs="Arial"/>
          <w:sz w:val="24"/>
          <w:szCs w:val="24"/>
          <w:lang w:val="es-ES"/>
        </w:rPr>
        <w:t>Matrícula y ratificación de la misma.</w:t>
      </w:r>
    </w:p>
    <w:p w14:paraId="4EB71D61" w14:textId="4D0E92BF"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Evaluación de recuperación y subsanación.</w:t>
      </w:r>
    </w:p>
    <w:p w14:paraId="61EEE93A" w14:textId="7230969A"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Elaboración, revisión y/o modificación del proyecto educativo institucional (PEI)</w:t>
      </w:r>
      <w:r w:rsidR="00B05B86">
        <w:rPr>
          <w:rFonts w:ascii="Arial" w:hAnsi="Arial" w:cs="Arial"/>
          <w:sz w:val="24"/>
          <w:szCs w:val="24"/>
          <w:lang w:val="es-ES"/>
        </w:rPr>
        <w:t>.</w:t>
      </w:r>
    </w:p>
    <w:p w14:paraId="257651DB" w14:textId="21DA0FAC"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Elaboración, revisión y/o modificación del proyecto curricular institucional (PCI).</w:t>
      </w:r>
    </w:p>
    <w:p w14:paraId="472EF4BB" w14:textId="61EED123"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Elaboración del plan de trabajo anual (PAT).</w:t>
      </w:r>
    </w:p>
    <w:p w14:paraId="6F6F9048" w14:textId="6672ECAF"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Revisión del reglamento interno.</w:t>
      </w:r>
    </w:p>
    <w:p w14:paraId="25FF1F02" w14:textId="006CBBF2"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Elaboración del cuadro de distribución de Horas.</w:t>
      </w:r>
    </w:p>
    <w:p w14:paraId="47554526" w14:textId="746C790C"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Elaboración de programas anuales, unidades didácticas y sesiones de aprendizaje.</w:t>
      </w:r>
    </w:p>
    <w:p w14:paraId="2D4AB034" w14:textId="30FCFC6C" w:rsidR="00B03027" w:rsidRPr="00B03027" w:rsidRDefault="00B03027" w:rsidP="009F4719">
      <w:pPr>
        <w:pStyle w:val="Prrafodelista"/>
        <w:numPr>
          <w:ilvl w:val="0"/>
          <w:numId w:val="8"/>
        </w:numPr>
        <w:jc w:val="both"/>
        <w:rPr>
          <w:rFonts w:ascii="Arial" w:hAnsi="Arial" w:cs="Arial"/>
          <w:sz w:val="24"/>
          <w:szCs w:val="24"/>
          <w:lang w:val="es-ES"/>
        </w:rPr>
      </w:pPr>
      <w:r>
        <w:rPr>
          <w:rFonts w:ascii="Arial" w:hAnsi="Arial" w:cs="Arial"/>
          <w:sz w:val="24"/>
          <w:szCs w:val="24"/>
          <w:lang w:val="es-ES"/>
        </w:rPr>
        <w:t>D</w:t>
      </w:r>
      <w:r w:rsidRPr="00B03027">
        <w:rPr>
          <w:rFonts w:ascii="Arial" w:hAnsi="Arial" w:cs="Arial"/>
          <w:sz w:val="24"/>
          <w:szCs w:val="24"/>
          <w:lang w:val="es-ES"/>
        </w:rPr>
        <w:t>istribución de secciones a nivel de educación inicial y primaria.</w:t>
      </w:r>
    </w:p>
    <w:p w14:paraId="07581B6A" w14:textId="77777777" w:rsidR="00B05B86"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Formulación del calendario cívico escolar y calendarización anual.</w:t>
      </w:r>
    </w:p>
    <w:p w14:paraId="255675DC" w14:textId="58A54E9A"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Horario de clases.</w:t>
      </w:r>
    </w:p>
    <w:p w14:paraId="00F450E4" w14:textId="0F9C3791"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Materiales educativos.</w:t>
      </w:r>
    </w:p>
    <w:p w14:paraId="37CFF7BF" w14:textId="770C6148" w:rsidR="00B03027" w:rsidRP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Ambientación de aulas.</w:t>
      </w:r>
    </w:p>
    <w:p w14:paraId="4EE66A03" w14:textId="2C8C7944" w:rsidR="00B03027" w:rsidRDefault="00B03027" w:rsidP="009F4719">
      <w:pPr>
        <w:pStyle w:val="Prrafodelista"/>
        <w:numPr>
          <w:ilvl w:val="0"/>
          <w:numId w:val="8"/>
        </w:numPr>
        <w:jc w:val="both"/>
        <w:rPr>
          <w:rFonts w:ascii="Arial" w:hAnsi="Arial" w:cs="Arial"/>
          <w:sz w:val="24"/>
          <w:szCs w:val="24"/>
          <w:lang w:val="es-ES"/>
        </w:rPr>
      </w:pPr>
      <w:r w:rsidRPr="00B03027">
        <w:rPr>
          <w:rFonts w:ascii="Arial" w:hAnsi="Arial" w:cs="Arial"/>
          <w:sz w:val="24"/>
          <w:szCs w:val="24"/>
          <w:lang w:val="es-ES"/>
        </w:rPr>
        <w:t>Cuando corresponda selección de textos escolares con arreglo y sujeción a la ley.</w:t>
      </w:r>
    </w:p>
    <w:p w14:paraId="2414F6ED" w14:textId="001ED73F" w:rsidR="00B05B86" w:rsidRDefault="00B05B86" w:rsidP="00B05B86">
      <w:pPr>
        <w:jc w:val="both"/>
        <w:rPr>
          <w:rFonts w:ascii="Arial" w:hAnsi="Arial" w:cs="Arial"/>
          <w:sz w:val="24"/>
          <w:szCs w:val="24"/>
          <w:lang w:val="es-ES"/>
        </w:rPr>
      </w:pPr>
    </w:p>
    <w:p w14:paraId="0D0B0902" w14:textId="2F2C1656" w:rsidR="00B05B86" w:rsidRDefault="00B05B86" w:rsidP="009F4719">
      <w:pPr>
        <w:pStyle w:val="Prrafodelista"/>
        <w:numPr>
          <w:ilvl w:val="0"/>
          <w:numId w:val="7"/>
        </w:numPr>
        <w:jc w:val="both"/>
        <w:rPr>
          <w:rFonts w:ascii="Arial" w:hAnsi="Arial" w:cs="Arial"/>
          <w:b/>
          <w:bCs/>
          <w:sz w:val="24"/>
          <w:szCs w:val="24"/>
          <w:u w:val="single"/>
          <w:lang w:val="es-ES"/>
        </w:rPr>
      </w:pPr>
      <w:r w:rsidRPr="00B05B86">
        <w:rPr>
          <w:rFonts w:ascii="Arial" w:hAnsi="Arial" w:cs="Arial"/>
          <w:b/>
          <w:bCs/>
          <w:sz w:val="24"/>
          <w:szCs w:val="24"/>
          <w:u w:val="single"/>
          <w:lang w:val="es-ES"/>
        </w:rPr>
        <w:t>Programación.</w:t>
      </w:r>
      <w:r w:rsidR="000967F2">
        <w:rPr>
          <w:rFonts w:ascii="Arial" w:hAnsi="Arial" w:cs="Arial"/>
          <w:b/>
          <w:bCs/>
          <w:sz w:val="24"/>
          <w:szCs w:val="24"/>
          <w:u w:val="single"/>
          <w:lang w:val="es-ES"/>
        </w:rPr>
        <w:t xml:space="preserve"> -</w:t>
      </w:r>
    </w:p>
    <w:p w14:paraId="2060D38F" w14:textId="77777777" w:rsidR="00B05B86" w:rsidRDefault="00B05B86" w:rsidP="00B05B86">
      <w:pPr>
        <w:pStyle w:val="Prrafodelista"/>
        <w:jc w:val="both"/>
        <w:rPr>
          <w:rFonts w:ascii="Arial" w:hAnsi="Arial" w:cs="Arial"/>
          <w:sz w:val="24"/>
          <w:szCs w:val="24"/>
          <w:lang w:val="es-ES"/>
        </w:rPr>
      </w:pPr>
      <w:r w:rsidRPr="00B05B86">
        <w:rPr>
          <w:rFonts w:ascii="Arial" w:hAnsi="Arial" w:cs="Arial"/>
          <w:sz w:val="24"/>
          <w:szCs w:val="24"/>
          <w:lang w:val="es-ES"/>
        </w:rPr>
        <w:t>En lo que corresponde a la programación se especifica:</w:t>
      </w:r>
    </w:p>
    <w:p w14:paraId="4899BB9B" w14:textId="73B10714" w:rsidR="00B05B86" w:rsidRDefault="00B05B86">
      <w:pPr>
        <w:pStyle w:val="Prrafodelista"/>
        <w:numPr>
          <w:ilvl w:val="0"/>
          <w:numId w:val="88"/>
        </w:numPr>
        <w:jc w:val="both"/>
        <w:rPr>
          <w:rFonts w:ascii="Arial" w:hAnsi="Arial" w:cs="Arial"/>
          <w:sz w:val="24"/>
          <w:szCs w:val="24"/>
          <w:lang w:val="es-ES"/>
        </w:rPr>
      </w:pPr>
      <w:r w:rsidRPr="00B05B86">
        <w:rPr>
          <w:rFonts w:ascii="Arial" w:hAnsi="Arial" w:cs="Arial"/>
          <w:sz w:val="24"/>
          <w:szCs w:val="24"/>
          <w:lang w:val="es-ES"/>
        </w:rPr>
        <w:t xml:space="preserve">El año escolar tiene una duración </w:t>
      </w:r>
      <w:r w:rsidRPr="00F9604B">
        <w:rPr>
          <w:rFonts w:ascii="Arial" w:hAnsi="Arial" w:cs="Arial"/>
          <w:sz w:val="24"/>
          <w:szCs w:val="24"/>
          <w:lang w:val="es-ES"/>
        </w:rPr>
        <w:t xml:space="preserve">de </w:t>
      </w:r>
      <w:r w:rsidR="00967665" w:rsidRPr="00F9604B">
        <w:rPr>
          <w:rFonts w:ascii="Arial" w:hAnsi="Arial" w:cs="Arial"/>
          <w:sz w:val="24"/>
          <w:szCs w:val="24"/>
          <w:lang w:val="es-ES"/>
        </w:rPr>
        <w:t>38</w:t>
      </w:r>
      <w:r w:rsidRPr="00F9604B">
        <w:rPr>
          <w:rFonts w:ascii="Arial" w:hAnsi="Arial" w:cs="Arial"/>
          <w:sz w:val="24"/>
          <w:szCs w:val="24"/>
          <w:lang w:val="es-ES"/>
        </w:rPr>
        <w:t xml:space="preserve"> semanas,</w:t>
      </w:r>
      <w:r w:rsidRPr="00B05B86">
        <w:rPr>
          <w:rFonts w:ascii="Arial" w:hAnsi="Arial" w:cs="Arial"/>
          <w:sz w:val="24"/>
          <w:szCs w:val="24"/>
          <w:lang w:val="es-ES"/>
        </w:rPr>
        <w:t xml:space="preserve"> el mismo que se desarrollará en cuatro bimestres, cada bimestre considera un periodo de proceso y otro de evaluación de unidad de comprobación de los logros de aprendizajes previstos.</w:t>
      </w:r>
    </w:p>
    <w:p w14:paraId="385E2AC9" w14:textId="77777777" w:rsidR="00B05B86" w:rsidRDefault="00B05B86">
      <w:pPr>
        <w:pStyle w:val="Prrafodelista"/>
        <w:numPr>
          <w:ilvl w:val="0"/>
          <w:numId w:val="88"/>
        </w:numPr>
        <w:jc w:val="both"/>
        <w:rPr>
          <w:rFonts w:ascii="Arial" w:hAnsi="Arial" w:cs="Arial"/>
          <w:sz w:val="24"/>
          <w:szCs w:val="24"/>
          <w:lang w:val="es-ES"/>
        </w:rPr>
      </w:pPr>
      <w:r w:rsidRPr="00B05B86">
        <w:rPr>
          <w:rFonts w:ascii="Arial" w:hAnsi="Arial" w:cs="Arial"/>
          <w:sz w:val="24"/>
          <w:szCs w:val="24"/>
          <w:lang w:val="es-ES"/>
        </w:rPr>
        <w:t>Los horarios de clase se organizarán teniendo en cuenta el grado que cursen los estudiantes, según corresponda, así como la naturaleza de las áreas curriculares fluctuando las horas pedagógicas de acuerdo a la necesidad y a los planes de desarrollo educativo y de mejora continua conforme a la misión y visión de la institución educativa.</w:t>
      </w:r>
    </w:p>
    <w:p w14:paraId="3A3448CE" w14:textId="763B9238" w:rsidR="00B05B86" w:rsidRDefault="00B05B86">
      <w:pPr>
        <w:pStyle w:val="Prrafodelista"/>
        <w:numPr>
          <w:ilvl w:val="0"/>
          <w:numId w:val="88"/>
        </w:numPr>
        <w:jc w:val="both"/>
        <w:rPr>
          <w:rFonts w:ascii="Arial" w:hAnsi="Arial" w:cs="Arial"/>
          <w:sz w:val="24"/>
          <w:szCs w:val="24"/>
          <w:lang w:val="es-ES"/>
        </w:rPr>
      </w:pPr>
      <w:r w:rsidRPr="00B05B86">
        <w:rPr>
          <w:rFonts w:ascii="Arial" w:hAnsi="Arial" w:cs="Arial"/>
          <w:sz w:val="24"/>
          <w:szCs w:val="24"/>
          <w:lang w:val="es-ES"/>
        </w:rPr>
        <w:t>Los estudiantes del nivel inicial, primaria y secundaria gozarán de un periodo de descanso (recreo) según se especifique en el horario escolar vigente.</w:t>
      </w:r>
    </w:p>
    <w:p w14:paraId="666570CB" w14:textId="491D5B75" w:rsidR="000967F2" w:rsidRDefault="000967F2" w:rsidP="000967F2">
      <w:pPr>
        <w:jc w:val="both"/>
        <w:rPr>
          <w:rFonts w:ascii="Arial" w:hAnsi="Arial" w:cs="Arial"/>
          <w:sz w:val="24"/>
          <w:szCs w:val="24"/>
          <w:lang w:val="es-ES"/>
        </w:rPr>
      </w:pPr>
    </w:p>
    <w:p w14:paraId="226A4622" w14:textId="1DBDBCCC" w:rsidR="000967F2" w:rsidRPr="000967F2" w:rsidRDefault="000967F2" w:rsidP="009F4719">
      <w:pPr>
        <w:pStyle w:val="Prrafodelista"/>
        <w:numPr>
          <w:ilvl w:val="0"/>
          <w:numId w:val="7"/>
        </w:numPr>
        <w:jc w:val="both"/>
        <w:rPr>
          <w:rFonts w:ascii="Arial" w:hAnsi="Arial" w:cs="Arial"/>
          <w:b/>
          <w:bCs/>
          <w:sz w:val="24"/>
          <w:szCs w:val="24"/>
          <w:u w:val="single"/>
          <w:lang w:val="es-ES"/>
        </w:rPr>
      </w:pPr>
      <w:r w:rsidRPr="000967F2">
        <w:rPr>
          <w:rFonts w:ascii="Arial" w:hAnsi="Arial" w:cs="Arial"/>
          <w:b/>
          <w:bCs/>
          <w:sz w:val="24"/>
          <w:szCs w:val="24"/>
          <w:u w:val="single"/>
          <w:lang w:val="es-ES"/>
        </w:rPr>
        <w:t>Calendarización</w:t>
      </w:r>
      <w:r>
        <w:rPr>
          <w:rFonts w:ascii="Arial" w:hAnsi="Arial" w:cs="Arial"/>
          <w:b/>
          <w:bCs/>
          <w:sz w:val="24"/>
          <w:szCs w:val="24"/>
          <w:u w:val="single"/>
          <w:lang w:val="es-ES"/>
        </w:rPr>
        <w:t>. -</w:t>
      </w:r>
    </w:p>
    <w:p w14:paraId="621140DE" w14:textId="7A32642B" w:rsidR="000967F2" w:rsidRPr="000967F2" w:rsidRDefault="000967F2">
      <w:pPr>
        <w:pStyle w:val="Prrafodelista"/>
        <w:numPr>
          <w:ilvl w:val="0"/>
          <w:numId w:val="89"/>
        </w:numPr>
        <w:jc w:val="both"/>
        <w:rPr>
          <w:rFonts w:ascii="Arial" w:hAnsi="Arial" w:cs="Arial"/>
          <w:sz w:val="24"/>
          <w:szCs w:val="24"/>
          <w:lang w:val="es-ES"/>
        </w:rPr>
      </w:pPr>
      <w:r w:rsidRPr="000967F2">
        <w:rPr>
          <w:rFonts w:ascii="Arial" w:hAnsi="Arial" w:cs="Arial"/>
          <w:sz w:val="24"/>
          <w:szCs w:val="24"/>
          <w:lang w:val="es-ES"/>
        </w:rPr>
        <w:t xml:space="preserve">La calendarización del año académico en el colegio se sujeta a la realidad del medio y la política educativa, coherente a los dispositivos legales vigentes y </w:t>
      </w:r>
      <w:r w:rsidRPr="00F9604B">
        <w:rPr>
          <w:rFonts w:ascii="Arial" w:hAnsi="Arial" w:cs="Arial"/>
          <w:sz w:val="24"/>
          <w:szCs w:val="24"/>
          <w:lang w:val="es-ES"/>
        </w:rPr>
        <w:t xml:space="preserve">comprende </w:t>
      </w:r>
      <w:r w:rsidR="00967665" w:rsidRPr="00F9604B">
        <w:rPr>
          <w:rFonts w:ascii="Arial" w:hAnsi="Arial" w:cs="Arial"/>
          <w:sz w:val="24"/>
          <w:szCs w:val="24"/>
          <w:lang w:val="es-ES"/>
        </w:rPr>
        <w:t>38</w:t>
      </w:r>
      <w:r w:rsidRPr="00F9604B">
        <w:rPr>
          <w:rFonts w:ascii="Arial" w:hAnsi="Arial" w:cs="Arial"/>
          <w:sz w:val="24"/>
          <w:szCs w:val="24"/>
          <w:lang w:val="es-ES"/>
        </w:rPr>
        <w:t xml:space="preserve"> semanas</w:t>
      </w:r>
      <w:r w:rsidRPr="000967F2">
        <w:rPr>
          <w:rFonts w:ascii="Arial" w:hAnsi="Arial" w:cs="Arial"/>
          <w:sz w:val="24"/>
          <w:szCs w:val="24"/>
          <w:lang w:val="es-ES"/>
        </w:rPr>
        <w:t xml:space="preserve"> distribuidas en cuatro bimestres.</w:t>
      </w:r>
    </w:p>
    <w:p w14:paraId="064A76BE" w14:textId="5DCEBC1E" w:rsidR="000967F2" w:rsidRDefault="000967F2">
      <w:pPr>
        <w:pStyle w:val="Prrafodelista"/>
        <w:numPr>
          <w:ilvl w:val="0"/>
          <w:numId w:val="89"/>
        </w:numPr>
        <w:jc w:val="both"/>
        <w:rPr>
          <w:rFonts w:ascii="Arial" w:hAnsi="Arial" w:cs="Arial"/>
          <w:sz w:val="24"/>
          <w:szCs w:val="24"/>
          <w:lang w:val="es-ES"/>
        </w:rPr>
      </w:pPr>
      <w:r w:rsidRPr="000967F2">
        <w:rPr>
          <w:rFonts w:ascii="Arial" w:hAnsi="Arial" w:cs="Arial"/>
          <w:sz w:val="24"/>
          <w:szCs w:val="24"/>
          <w:lang w:val="es-ES"/>
        </w:rPr>
        <w:t xml:space="preserve">La institución educativa mediante el calendario cívico escolar fomentará en los estudiantes el amor a la patria mediante actividades valorativas las </w:t>
      </w:r>
      <w:r w:rsidRPr="000967F2">
        <w:rPr>
          <w:rFonts w:ascii="Arial" w:hAnsi="Arial" w:cs="Arial"/>
          <w:sz w:val="24"/>
          <w:szCs w:val="24"/>
          <w:lang w:val="es-ES"/>
        </w:rPr>
        <w:lastRenderedPageBreak/>
        <w:t>cuales se desarrollarán todos los días lunes a primera hora con la presencia de toda la comunidad educativa; teniendo la siguiente calendarización, según lo establecido por el Ministerio de Educación:</w:t>
      </w:r>
    </w:p>
    <w:p w14:paraId="61DF1D5A" w14:textId="77777777" w:rsidR="000967F2" w:rsidRDefault="000967F2" w:rsidP="000967F2">
      <w:pPr>
        <w:pStyle w:val="Prrafodelista"/>
        <w:ind w:left="1440"/>
        <w:jc w:val="both"/>
        <w:rPr>
          <w:rFonts w:ascii="Arial" w:hAnsi="Arial" w:cs="Arial"/>
          <w:sz w:val="24"/>
          <w:szCs w:val="24"/>
          <w:lang w:val="es-ES"/>
        </w:rPr>
      </w:pPr>
    </w:p>
    <w:p w14:paraId="104A0C78" w14:textId="79EA00C8" w:rsidR="000967F2" w:rsidRDefault="000967F2" w:rsidP="000967F2">
      <w:pPr>
        <w:pStyle w:val="Prrafodelista"/>
        <w:ind w:left="1440"/>
        <w:jc w:val="both"/>
        <w:rPr>
          <w:rFonts w:ascii="Arial" w:hAnsi="Arial" w:cs="Arial"/>
          <w:b/>
          <w:bCs/>
          <w:sz w:val="24"/>
          <w:szCs w:val="24"/>
          <w:lang w:val="es-ES"/>
        </w:rPr>
      </w:pPr>
      <w:bookmarkStart w:id="16" w:name="_Hlk214612309"/>
      <w:r w:rsidRPr="000967F2">
        <w:rPr>
          <w:rFonts w:ascii="Arial" w:hAnsi="Arial" w:cs="Arial"/>
          <w:b/>
          <w:bCs/>
          <w:sz w:val="24"/>
          <w:szCs w:val="24"/>
          <w:lang w:val="es-ES"/>
        </w:rPr>
        <w:t>CALENDARIO C</w:t>
      </w:r>
      <w:r w:rsidR="008F7215">
        <w:rPr>
          <w:rFonts w:ascii="Arial" w:hAnsi="Arial" w:cs="Arial"/>
          <w:b/>
          <w:bCs/>
          <w:sz w:val="24"/>
          <w:szCs w:val="24"/>
          <w:lang w:val="es-ES"/>
        </w:rPr>
        <w:t>Í</w:t>
      </w:r>
      <w:r w:rsidRPr="000967F2">
        <w:rPr>
          <w:rFonts w:ascii="Arial" w:hAnsi="Arial" w:cs="Arial"/>
          <w:b/>
          <w:bCs/>
          <w:sz w:val="24"/>
          <w:szCs w:val="24"/>
          <w:lang w:val="es-ES"/>
        </w:rPr>
        <w:t>VICO ESCOLAR</w:t>
      </w:r>
    </w:p>
    <w:p w14:paraId="4C7E7985" w14:textId="77777777" w:rsidR="006F0B39" w:rsidRDefault="006F0B39" w:rsidP="000967F2">
      <w:pPr>
        <w:pStyle w:val="Prrafodelista"/>
        <w:ind w:left="1440"/>
        <w:jc w:val="both"/>
        <w:rPr>
          <w:rFonts w:ascii="Arial" w:hAnsi="Arial" w:cs="Arial"/>
          <w:b/>
          <w:bCs/>
          <w:sz w:val="24"/>
          <w:szCs w:val="24"/>
          <w:lang w:val="es-ES"/>
        </w:rPr>
      </w:pPr>
    </w:p>
    <w:p w14:paraId="43DD1A08" w14:textId="56396398" w:rsidR="000967F2" w:rsidRPr="000967F2" w:rsidRDefault="000967F2">
      <w:pPr>
        <w:pStyle w:val="Prrafodelista"/>
        <w:numPr>
          <w:ilvl w:val="0"/>
          <w:numId w:val="10"/>
        </w:numPr>
        <w:ind w:left="1843"/>
        <w:jc w:val="both"/>
        <w:rPr>
          <w:rFonts w:ascii="Arial" w:hAnsi="Arial" w:cs="Arial"/>
          <w:b/>
          <w:bCs/>
          <w:sz w:val="24"/>
          <w:szCs w:val="24"/>
          <w:lang w:val="es-ES"/>
        </w:rPr>
      </w:pPr>
      <w:r w:rsidRPr="000967F2">
        <w:rPr>
          <w:rFonts w:ascii="Arial" w:hAnsi="Arial" w:cs="Arial"/>
          <w:b/>
          <w:bCs/>
          <w:sz w:val="24"/>
          <w:szCs w:val="24"/>
          <w:lang w:val="es-ES"/>
        </w:rPr>
        <w:t>MARZO</w:t>
      </w:r>
    </w:p>
    <w:p w14:paraId="143C76CE" w14:textId="05AD6FA5"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08 - Día Internacional de la Mujer</w:t>
      </w:r>
    </w:p>
    <w:p w14:paraId="6EA684C4" w14:textId="28920A9A"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15 - Día Mundial de los Derechos del Consumidor</w:t>
      </w:r>
    </w:p>
    <w:p w14:paraId="05403B6F" w14:textId="0B85D6E7"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21 - Día Internacional del Síndrome de Down</w:t>
      </w:r>
    </w:p>
    <w:p w14:paraId="0C34B7EA" w14:textId="0BCE7C5E"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22 - Día Mundial del Agua</w:t>
      </w:r>
    </w:p>
    <w:p w14:paraId="5D805463" w14:textId="2B08CDDE"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26 - La Hora del Planeta</w:t>
      </w:r>
    </w:p>
    <w:p w14:paraId="1F3245A4" w14:textId="69A0BB2C" w:rsidR="000967F2" w:rsidRPr="000967F2" w:rsidRDefault="000967F2">
      <w:pPr>
        <w:pStyle w:val="Prrafodelista"/>
        <w:numPr>
          <w:ilvl w:val="0"/>
          <w:numId w:val="10"/>
        </w:numPr>
        <w:ind w:left="1843"/>
        <w:jc w:val="both"/>
        <w:rPr>
          <w:rFonts w:ascii="Arial" w:hAnsi="Arial" w:cs="Arial"/>
          <w:b/>
          <w:bCs/>
          <w:sz w:val="24"/>
          <w:szCs w:val="24"/>
          <w:lang w:val="es-ES"/>
        </w:rPr>
      </w:pPr>
      <w:r w:rsidRPr="000967F2">
        <w:rPr>
          <w:rFonts w:ascii="Arial" w:hAnsi="Arial" w:cs="Arial"/>
          <w:b/>
          <w:bCs/>
          <w:sz w:val="24"/>
          <w:szCs w:val="24"/>
          <w:lang w:val="es-ES"/>
        </w:rPr>
        <w:t>ABRIL</w:t>
      </w:r>
    </w:p>
    <w:p w14:paraId="66A658BA" w14:textId="72AEAB89"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01</w:t>
      </w:r>
      <w:r>
        <w:rPr>
          <w:rFonts w:ascii="Arial" w:hAnsi="Arial" w:cs="Arial"/>
          <w:sz w:val="24"/>
          <w:szCs w:val="24"/>
          <w:lang w:val="es-ES"/>
        </w:rPr>
        <w:t xml:space="preserve"> -</w:t>
      </w:r>
      <w:r w:rsidRPr="000967F2">
        <w:rPr>
          <w:rFonts w:ascii="Arial" w:hAnsi="Arial" w:cs="Arial"/>
          <w:sz w:val="24"/>
          <w:szCs w:val="24"/>
          <w:lang w:val="es-ES"/>
        </w:rPr>
        <w:t xml:space="preserve"> Día de la Educación</w:t>
      </w:r>
    </w:p>
    <w:p w14:paraId="16A6C199" w14:textId="31F7A77F"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 xml:space="preserve">02 </w:t>
      </w:r>
      <w:r>
        <w:rPr>
          <w:rFonts w:ascii="Arial" w:hAnsi="Arial" w:cs="Arial"/>
          <w:sz w:val="24"/>
          <w:szCs w:val="24"/>
          <w:lang w:val="es-ES"/>
        </w:rPr>
        <w:t xml:space="preserve">- </w:t>
      </w:r>
      <w:r w:rsidRPr="000967F2">
        <w:rPr>
          <w:rFonts w:ascii="Arial" w:hAnsi="Arial" w:cs="Arial"/>
          <w:sz w:val="24"/>
          <w:szCs w:val="24"/>
          <w:lang w:val="es-ES"/>
        </w:rPr>
        <w:t>Día Mundial del Autismo</w:t>
      </w:r>
    </w:p>
    <w:p w14:paraId="165DBEE3" w14:textId="04E18F61"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 xml:space="preserve">03 </w:t>
      </w:r>
      <w:r>
        <w:rPr>
          <w:rFonts w:ascii="Arial" w:hAnsi="Arial" w:cs="Arial"/>
          <w:sz w:val="24"/>
          <w:szCs w:val="24"/>
          <w:lang w:val="es-ES"/>
        </w:rPr>
        <w:t xml:space="preserve">- </w:t>
      </w:r>
      <w:r w:rsidRPr="000967F2">
        <w:rPr>
          <w:rFonts w:ascii="Arial" w:hAnsi="Arial" w:cs="Arial"/>
          <w:sz w:val="24"/>
          <w:szCs w:val="24"/>
          <w:lang w:val="es-ES"/>
        </w:rPr>
        <w:t>Aniversario Institucional</w:t>
      </w:r>
    </w:p>
    <w:p w14:paraId="2570B5B3" w14:textId="5C46205A"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2do. Domingo - Día del Niño Peruano</w:t>
      </w:r>
    </w:p>
    <w:p w14:paraId="6FF76672" w14:textId="09540BAB"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12</w:t>
      </w:r>
      <w:r>
        <w:rPr>
          <w:rFonts w:ascii="Arial" w:hAnsi="Arial" w:cs="Arial"/>
          <w:sz w:val="24"/>
          <w:szCs w:val="24"/>
          <w:lang w:val="es-ES"/>
        </w:rPr>
        <w:t xml:space="preserve"> -</w:t>
      </w:r>
      <w:r w:rsidRPr="000967F2">
        <w:rPr>
          <w:rFonts w:ascii="Arial" w:hAnsi="Arial" w:cs="Arial"/>
          <w:sz w:val="24"/>
          <w:szCs w:val="24"/>
          <w:lang w:val="es-ES"/>
        </w:rPr>
        <w:t xml:space="preserve"> Nacimiento del Inca Garcilaso de La Vega</w:t>
      </w:r>
    </w:p>
    <w:p w14:paraId="01221C21" w14:textId="785052F8"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22</w:t>
      </w:r>
      <w:r>
        <w:rPr>
          <w:rFonts w:ascii="Arial" w:hAnsi="Arial" w:cs="Arial"/>
          <w:sz w:val="24"/>
          <w:szCs w:val="24"/>
          <w:lang w:val="es-ES"/>
        </w:rPr>
        <w:t xml:space="preserve"> -</w:t>
      </w:r>
      <w:r w:rsidRPr="000967F2">
        <w:rPr>
          <w:rFonts w:ascii="Arial" w:hAnsi="Arial" w:cs="Arial"/>
          <w:sz w:val="24"/>
          <w:szCs w:val="24"/>
          <w:lang w:val="es-ES"/>
        </w:rPr>
        <w:t xml:space="preserve"> Día de la Tierra</w:t>
      </w:r>
    </w:p>
    <w:p w14:paraId="149DC315" w14:textId="3C8BE89C"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23</w:t>
      </w:r>
      <w:r>
        <w:rPr>
          <w:rFonts w:ascii="Arial" w:hAnsi="Arial" w:cs="Arial"/>
          <w:sz w:val="24"/>
          <w:szCs w:val="24"/>
          <w:lang w:val="es-ES"/>
        </w:rPr>
        <w:t xml:space="preserve"> -</w:t>
      </w:r>
      <w:r w:rsidRPr="000967F2">
        <w:rPr>
          <w:rFonts w:ascii="Arial" w:hAnsi="Arial" w:cs="Arial"/>
          <w:sz w:val="24"/>
          <w:szCs w:val="24"/>
          <w:lang w:val="es-ES"/>
        </w:rPr>
        <w:t xml:space="preserve"> Día Mundial del Libro y del Derecho de Autor</w:t>
      </w:r>
    </w:p>
    <w:p w14:paraId="0351ACBD" w14:textId="5E676D88"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 xml:space="preserve">23 </w:t>
      </w:r>
      <w:r>
        <w:rPr>
          <w:rFonts w:ascii="Arial" w:hAnsi="Arial" w:cs="Arial"/>
          <w:sz w:val="24"/>
          <w:szCs w:val="24"/>
          <w:lang w:val="es-ES"/>
        </w:rPr>
        <w:t xml:space="preserve">- </w:t>
      </w:r>
      <w:r w:rsidRPr="000967F2">
        <w:rPr>
          <w:rFonts w:ascii="Arial" w:hAnsi="Arial" w:cs="Arial"/>
          <w:sz w:val="24"/>
          <w:szCs w:val="24"/>
          <w:lang w:val="es-ES"/>
        </w:rPr>
        <w:t>Día del Idioma Español</w:t>
      </w:r>
    </w:p>
    <w:p w14:paraId="6F5C7ECD" w14:textId="40E1D179" w:rsidR="000967F2" w:rsidRPr="000967F2" w:rsidRDefault="000967F2">
      <w:pPr>
        <w:pStyle w:val="Prrafodelista"/>
        <w:numPr>
          <w:ilvl w:val="0"/>
          <w:numId w:val="10"/>
        </w:numPr>
        <w:ind w:left="1843"/>
        <w:jc w:val="both"/>
        <w:rPr>
          <w:rFonts w:ascii="Arial" w:hAnsi="Arial" w:cs="Arial"/>
          <w:b/>
          <w:bCs/>
          <w:sz w:val="24"/>
          <w:szCs w:val="24"/>
          <w:lang w:val="es-ES"/>
        </w:rPr>
      </w:pPr>
      <w:r w:rsidRPr="000967F2">
        <w:rPr>
          <w:rFonts w:ascii="Arial" w:hAnsi="Arial" w:cs="Arial"/>
          <w:b/>
          <w:bCs/>
          <w:sz w:val="24"/>
          <w:szCs w:val="24"/>
          <w:lang w:val="es-ES"/>
        </w:rPr>
        <w:t>MAYO (Aniversario de la Institución)</w:t>
      </w:r>
    </w:p>
    <w:p w14:paraId="4A796025" w14:textId="322DEB58"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01 - Día Mundial del Trabajo</w:t>
      </w:r>
    </w:p>
    <w:p w14:paraId="2D6A4056" w14:textId="26AA6763"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02 -</w:t>
      </w:r>
      <w:r>
        <w:rPr>
          <w:rFonts w:ascii="Arial" w:hAnsi="Arial" w:cs="Arial"/>
          <w:sz w:val="24"/>
          <w:szCs w:val="24"/>
          <w:lang w:val="es-ES"/>
        </w:rPr>
        <w:t xml:space="preserve"> </w:t>
      </w:r>
      <w:r w:rsidRPr="000967F2">
        <w:rPr>
          <w:rFonts w:ascii="Arial" w:hAnsi="Arial" w:cs="Arial"/>
          <w:sz w:val="24"/>
          <w:szCs w:val="24"/>
          <w:lang w:val="es-ES"/>
        </w:rPr>
        <w:t>Aniversario del Combate del Dos de Mayo</w:t>
      </w:r>
    </w:p>
    <w:p w14:paraId="6032F55D" w14:textId="17ACA01E"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 xml:space="preserve">03 </w:t>
      </w:r>
      <w:r w:rsidR="00967665">
        <w:rPr>
          <w:rFonts w:ascii="Arial" w:hAnsi="Arial" w:cs="Arial"/>
          <w:sz w:val="24"/>
          <w:szCs w:val="24"/>
          <w:lang w:val="es-ES"/>
        </w:rPr>
        <w:t>–</w:t>
      </w:r>
      <w:r w:rsidRPr="000967F2">
        <w:rPr>
          <w:rFonts w:ascii="Arial" w:hAnsi="Arial" w:cs="Arial"/>
          <w:sz w:val="24"/>
          <w:szCs w:val="24"/>
          <w:lang w:val="es-ES"/>
        </w:rPr>
        <w:t xml:space="preserve"> </w:t>
      </w:r>
      <w:r w:rsidR="00967665">
        <w:rPr>
          <w:rFonts w:ascii="Arial" w:hAnsi="Arial" w:cs="Arial"/>
          <w:sz w:val="24"/>
          <w:szCs w:val="24"/>
          <w:lang w:val="es-ES"/>
        </w:rPr>
        <w:t xml:space="preserve">Aniversario de la Institución </w:t>
      </w:r>
    </w:p>
    <w:p w14:paraId="1DFBCDA0" w14:textId="0F38CE7B"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08 - Día Mundial de la Cruz Roja</w:t>
      </w:r>
    </w:p>
    <w:p w14:paraId="600C289F" w14:textId="2D14EC6D"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2do. Domingo - Día de la Madre</w:t>
      </w:r>
    </w:p>
    <w:p w14:paraId="4D7F5020" w14:textId="16BEDD34"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15 - Día Internacional de la Familia</w:t>
      </w:r>
    </w:p>
    <w:p w14:paraId="2831B8D6" w14:textId="3338D1EF"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17 - Día Mundial del Internet</w:t>
      </w:r>
    </w:p>
    <w:p w14:paraId="168CC216" w14:textId="25DA8096"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18 - Día Internacional de los Museos</w:t>
      </w:r>
    </w:p>
    <w:p w14:paraId="30FE7F63" w14:textId="4A83CE43"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21 - El Combate de Iquique</w:t>
      </w:r>
    </w:p>
    <w:p w14:paraId="2E69D80D" w14:textId="3D8CBD07"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22 - Día Internacional de la Diversidad Biológica</w:t>
      </w:r>
    </w:p>
    <w:p w14:paraId="2D923175" w14:textId="5B3C8378"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25 - Día de la Educación Inicial</w:t>
      </w:r>
    </w:p>
    <w:p w14:paraId="5C801AF6" w14:textId="3B8C68D6"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28 - Día Internacional del Juego</w:t>
      </w:r>
    </w:p>
    <w:p w14:paraId="399737D1" w14:textId="149EB635"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30 - Día Nacional de la Papa</w:t>
      </w:r>
    </w:p>
    <w:p w14:paraId="79452EB4" w14:textId="27C0C847"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31 - Día del no Fumador</w:t>
      </w:r>
    </w:p>
    <w:p w14:paraId="6E1DB12A" w14:textId="29D00809"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31 - Día de la Solidaridad</w:t>
      </w:r>
    </w:p>
    <w:p w14:paraId="0B87A89A" w14:textId="77777777" w:rsidR="006F0B39" w:rsidRDefault="006F0B39">
      <w:pPr>
        <w:rPr>
          <w:rFonts w:ascii="Arial" w:hAnsi="Arial" w:cs="Arial"/>
          <w:b/>
          <w:bCs/>
          <w:sz w:val="24"/>
          <w:szCs w:val="24"/>
          <w:lang w:val="es-ES"/>
        </w:rPr>
      </w:pPr>
      <w:r>
        <w:rPr>
          <w:rFonts w:ascii="Arial" w:hAnsi="Arial" w:cs="Arial"/>
          <w:b/>
          <w:bCs/>
          <w:sz w:val="24"/>
          <w:szCs w:val="24"/>
          <w:lang w:val="es-ES"/>
        </w:rPr>
        <w:br w:type="page"/>
      </w:r>
    </w:p>
    <w:p w14:paraId="0422892E" w14:textId="30AA2CDB" w:rsidR="000967F2" w:rsidRPr="00FB0A9B" w:rsidRDefault="000967F2">
      <w:pPr>
        <w:pStyle w:val="Prrafodelista"/>
        <w:numPr>
          <w:ilvl w:val="0"/>
          <w:numId w:val="10"/>
        </w:numPr>
        <w:ind w:left="1843"/>
        <w:jc w:val="both"/>
        <w:rPr>
          <w:rFonts w:ascii="Arial" w:hAnsi="Arial" w:cs="Arial"/>
          <w:b/>
          <w:bCs/>
          <w:sz w:val="24"/>
          <w:szCs w:val="24"/>
          <w:lang w:val="es-ES"/>
        </w:rPr>
      </w:pPr>
      <w:r w:rsidRPr="00FB0A9B">
        <w:rPr>
          <w:rFonts w:ascii="Arial" w:hAnsi="Arial" w:cs="Arial"/>
          <w:b/>
          <w:bCs/>
          <w:sz w:val="24"/>
          <w:szCs w:val="24"/>
          <w:lang w:val="es-ES"/>
        </w:rPr>
        <w:lastRenderedPageBreak/>
        <w:t>JUNIO</w:t>
      </w:r>
    </w:p>
    <w:p w14:paraId="3BF552FF" w14:textId="6D435041"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04 - Día Internacional de los Niños Víctimas Inocentes de la Agresión</w:t>
      </w:r>
    </w:p>
    <w:p w14:paraId="4D7DDDB2" w14:textId="4A6AC7AC"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05 - Día Mundial del Medio Ambiente</w:t>
      </w:r>
    </w:p>
    <w:p w14:paraId="70AEE66E" w14:textId="7D7AE746"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07 - Aniversario de la Batalla de Arica y Día del Héroe</w:t>
      </w:r>
      <w:r w:rsidR="00FB0A9B">
        <w:rPr>
          <w:rFonts w:ascii="Arial" w:hAnsi="Arial" w:cs="Arial"/>
          <w:sz w:val="24"/>
          <w:szCs w:val="24"/>
          <w:lang w:val="es-ES"/>
        </w:rPr>
        <w:t xml:space="preserve"> </w:t>
      </w:r>
      <w:r w:rsidRPr="000967F2">
        <w:rPr>
          <w:rFonts w:ascii="Arial" w:hAnsi="Arial" w:cs="Arial"/>
          <w:sz w:val="24"/>
          <w:szCs w:val="24"/>
          <w:lang w:val="es-ES"/>
        </w:rPr>
        <w:t>Francisco Bolognesi</w:t>
      </w:r>
    </w:p>
    <w:p w14:paraId="00CAF1F7" w14:textId="6F0767CE"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12 - Día Mundial Contra el Trabajo Infantil</w:t>
      </w:r>
    </w:p>
    <w:p w14:paraId="04B148B5" w14:textId="0689BFBD"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 xml:space="preserve">17 - Día Mundial de Lucha Contra la Desertificación y la Sequía </w:t>
      </w:r>
    </w:p>
    <w:p w14:paraId="203EEF2B" w14:textId="0A2641F3"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3er. Domingo - Día del Padre</w:t>
      </w:r>
    </w:p>
    <w:p w14:paraId="296A186D" w14:textId="78BCC158"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24 - Día de la Fiesta del Sol o Inti Raymi</w:t>
      </w:r>
    </w:p>
    <w:p w14:paraId="6637D2F1" w14:textId="7C524467"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24 - Día del Campesino</w:t>
      </w:r>
    </w:p>
    <w:p w14:paraId="06A458BC" w14:textId="7B1711EF"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26 - Día Internacional de la Preservación de los Bosques Tropicales</w:t>
      </w:r>
    </w:p>
    <w:p w14:paraId="69ECD2C0" w14:textId="3F17FB08"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26 - Día Internacional de las Naciones Unidas en Apoyo de las Víctimas de la Tortura</w:t>
      </w:r>
    </w:p>
    <w:p w14:paraId="3D5E0144" w14:textId="16062977"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26 - Día de la Lucha Contra el Tráfico Ilícito y el Uso Indebido de Drogas</w:t>
      </w:r>
    </w:p>
    <w:p w14:paraId="5A636EA9" w14:textId="0C8488CE"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28 - Día Nacional del Ce</w:t>
      </w:r>
      <w:r w:rsidR="00511992">
        <w:rPr>
          <w:rFonts w:ascii="Arial" w:hAnsi="Arial" w:cs="Arial"/>
          <w:sz w:val="24"/>
          <w:szCs w:val="24"/>
          <w:lang w:val="es-ES"/>
        </w:rPr>
        <w:t>v</w:t>
      </w:r>
      <w:r w:rsidRPr="000967F2">
        <w:rPr>
          <w:rFonts w:ascii="Arial" w:hAnsi="Arial" w:cs="Arial"/>
          <w:sz w:val="24"/>
          <w:szCs w:val="24"/>
          <w:lang w:val="es-ES"/>
        </w:rPr>
        <w:t>iche</w:t>
      </w:r>
    </w:p>
    <w:p w14:paraId="339924E2" w14:textId="6E398B84"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29 - Día del Papa - San Pedro y San Pablo</w:t>
      </w:r>
    </w:p>
    <w:p w14:paraId="1528C3A0" w14:textId="3BB67778" w:rsidR="000967F2" w:rsidRPr="006F0B39" w:rsidRDefault="000967F2">
      <w:pPr>
        <w:pStyle w:val="Prrafodelista"/>
        <w:numPr>
          <w:ilvl w:val="0"/>
          <w:numId w:val="10"/>
        </w:numPr>
        <w:ind w:left="1843"/>
        <w:jc w:val="both"/>
        <w:rPr>
          <w:rFonts w:ascii="Arial" w:hAnsi="Arial" w:cs="Arial"/>
          <w:b/>
          <w:bCs/>
          <w:sz w:val="24"/>
          <w:szCs w:val="24"/>
          <w:lang w:val="es-ES"/>
        </w:rPr>
      </w:pPr>
      <w:r w:rsidRPr="006F0B39">
        <w:rPr>
          <w:rFonts w:ascii="Arial" w:hAnsi="Arial" w:cs="Arial"/>
          <w:b/>
          <w:bCs/>
          <w:sz w:val="24"/>
          <w:szCs w:val="24"/>
          <w:lang w:val="es-ES"/>
        </w:rPr>
        <w:t>JULIO</w:t>
      </w:r>
    </w:p>
    <w:p w14:paraId="57E59C94" w14:textId="53810C5E"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01 - Día del Parque Nacional Huascarán</w:t>
      </w:r>
    </w:p>
    <w:p w14:paraId="1EB4B03C" w14:textId="18C46192"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06 - Día del Maestro</w:t>
      </w:r>
    </w:p>
    <w:p w14:paraId="14D9B8CE" w14:textId="40DFD556"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10 - Aniversario de la Batalla de Huamachuco</w:t>
      </w:r>
    </w:p>
    <w:p w14:paraId="7F93637D" w14:textId="66082007"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11 - Día Mundial de la Población</w:t>
      </w:r>
    </w:p>
    <w:p w14:paraId="545CBC81" w14:textId="60C199F0"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24 - Día de los gloriosos hechos de armas de Zarumilla</w:t>
      </w:r>
    </w:p>
    <w:p w14:paraId="04B871B7" w14:textId="7E3B6D84"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28 - Día de la Proclamación de la Independencia del Perú</w:t>
      </w:r>
    </w:p>
    <w:p w14:paraId="32EF2C95" w14:textId="14F60DD7" w:rsidR="000967F2" w:rsidRPr="00511992" w:rsidRDefault="000967F2">
      <w:pPr>
        <w:pStyle w:val="Prrafodelista"/>
        <w:numPr>
          <w:ilvl w:val="0"/>
          <w:numId w:val="10"/>
        </w:numPr>
        <w:ind w:left="1843"/>
        <w:jc w:val="both"/>
        <w:rPr>
          <w:rFonts w:ascii="Arial" w:hAnsi="Arial" w:cs="Arial"/>
          <w:b/>
          <w:bCs/>
          <w:sz w:val="24"/>
          <w:szCs w:val="24"/>
          <w:lang w:val="es-ES"/>
        </w:rPr>
      </w:pPr>
      <w:r w:rsidRPr="00511992">
        <w:rPr>
          <w:rFonts w:ascii="Arial" w:hAnsi="Arial" w:cs="Arial"/>
          <w:b/>
          <w:bCs/>
          <w:sz w:val="24"/>
          <w:szCs w:val="24"/>
          <w:lang w:val="es-ES"/>
        </w:rPr>
        <w:t>AGOSTO</w:t>
      </w:r>
    </w:p>
    <w:p w14:paraId="1C8E2553" w14:textId="0119EC50"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06 - Batalla de Junín</w:t>
      </w:r>
    </w:p>
    <w:p w14:paraId="143AA8C9" w14:textId="2EA24068"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09 - Día Internacional de las Poblaciones Indígenas</w:t>
      </w:r>
    </w:p>
    <w:p w14:paraId="2969F360" w14:textId="51CB4D20"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26 - Día del Adulto Mayor</w:t>
      </w:r>
    </w:p>
    <w:p w14:paraId="60AA60DF" w14:textId="5380C143"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27 - Día de la Defensa Nacional</w:t>
      </w:r>
    </w:p>
    <w:p w14:paraId="0353314B" w14:textId="307592D4" w:rsidR="000967F2" w:rsidRPr="000967F2" w:rsidRDefault="00A56EE8">
      <w:pPr>
        <w:pStyle w:val="Prrafodelista"/>
        <w:numPr>
          <w:ilvl w:val="1"/>
          <w:numId w:val="9"/>
        </w:numPr>
        <w:ind w:left="2127" w:hanging="219"/>
        <w:jc w:val="both"/>
        <w:rPr>
          <w:rFonts w:ascii="Arial" w:hAnsi="Arial" w:cs="Arial"/>
          <w:sz w:val="24"/>
          <w:szCs w:val="24"/>
          <w:lang w:val="es-ES"/>
        </w:rPr>
      </w:pPr>
      <w:r>
        <w:rPr>
          <w:rFonts w:ascii="Arial" w:hAnsi="Arial" w:cs="Arial"/>
          <w:sz w:val="24"/>
          <w:szCs w:val="24"/>
          <w:lang w:val="es-ES"/>
        </w:rPr>
        <w:t>2</w:t>
      </w:r>
      <w:r w:rsidR="000967F2" w:rsidRPr="000967F2">
        <w:rPr>
          <w:rFonts w:ascii="Arial" w:hAnsi="Arial" w:cs="Arial"/>
          <w:sz w:val="24"/>
          <w:szCs w:val="24"/>
          <w:lang w:val="es-ES"/>
        </w:rPr>
        <w:t>8 - Reincorporación de Tacna al seno de la Patria</w:t>
      </w:r>
    </w:p>
    <w:p w14:paraId="2996BB67" w14:textId="5F8F1B23"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30 - Día de Santa Rosa de Lima</w:t>
      </w:r>
    </w:p>
    <w:p w14:paraId="16C15C86" w14:textId="281EABED" w:rsidR="000967F2" w:rsidRPr="00A56EE8" w:rsidRDefault="000967F2">
      <w:pPr>
        <w:pStyle w:val="Prrafodelista"/>
        <w:numPr>
          <w:ilvl w:val="0"/>
          <w:numId w:val="10"/>
        </w:numPr>
        <w:ind w:left="1843"/>
        <w:jc w:val="both"/>
        <w:rPr>
          <w:rFonts w:ascii="Arial" w:hAnsi="Arial" w:cs="Arial"/>
          <w:b/>
          <w:bCs/>
          <w:sz w:val="24"/>
          <w:szCs w:val="24"/>
          <w:lang w:val="es-ES"/>
        </w:rPr>
      </w:pPr>
      <w:r w:rsidRPr="00A56EE8">
        <w:rPr>
          <w:rFonts w:ascii="Arial" w:hAnsi="Arial" w:cs="Arial"/>
          <w:b/>
          <w:bCs/>
          <w:sz w:val="24"/>
          <w:szCs w:val="24"/>
          <w:lang w:val="es-ES"/>
        </w:rPr>
        <w:t xml:space="preserve"> SETIEMBRE</w:t>
      </w:r>
    </w:p>
    <w:p w14:paraId="13073A3A" w14:textId="1DA6EEAA"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2do. domingo - Día de la Familia</w:t>
      </w:r>
    </w:p>
    <w:p w14:paraId="175189BB" w14:textId="4BDDF904"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3er. martes - Día Internacional por la Paz</w:t>
      </w:r>
    </w:p>
    <w:p w14:paraId="2E1D896D" w14:textId="6362442A"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 xml:space="preserve">16 - Día Internacional para la Protección de la Capa de Ozono </w:t>
      </w:r>
    </w:p>
    <w:p w14:paraId="3E2DE0CE" w14:textId="4F21EBDC"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23 - Día de la Primavera, de la Juventud</w:t>
      </w:r>
    </w:p>
    <w:p w14:paraId="0116203F" w14:textId="0A67E752"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24 - Semana Nacional de los Derechos Humanos</w:t>
      </w:r>
    </w:p>
    <w:p w14:paraId="48DFC975" w14:textId="23B8FA52"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27 - Día Mundial del Turismo</w:t>
      </w:r>
    </w:p>
    <w:p w14:paraId="4C406CAA" w14:textId="0E71182C" w:rsidR="000967F2" w:rsidRPr="00A56EE8" w:rsidRDefault="000967F2">
      <w:pPr>
        <w:pStyle w:val="Prrafodelista"/>
        <w:numPr>
          <w:ilvl w:val="0"/>
          <w:numId w:val="10"/>
        </w:numPr>
        <w:ind w:left="1843"/>
        <w:jc w:val="both"/>
        <w:rPr>
          <w:rFonts w:ascii="Arial" w:hAnsi="Arial" w:cs="Arial"/>
          <w:b/>
          <w:bCs/>
          <w:sz w:val="24"/>
          <w:szCs w:val="24"/>
          <w:lang w:val="es-ES"/>
        </w:rPr>
      </w:pPr>
      <w:r w:rsidRPr="00A56EE8">
        <w:rPr>
          <w:rFonts w:ascii="Arial" w:hAnsi="Arial" w:cs="Arial"/>
          <w:b/>
          <w:bCs/>
          <w:sz w:val="24"/>
          <w:szCs w:val="24"/>
          <w:lang w:val="es-ES"/>
        </w:rPr>
        <w:t>OCTUBRE</w:t>
      </w:r>
    </w:p>
    <w:p w14:paraId="5E958EEC" w14:textId="3370EE42"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01 - Día del Periodismo</w:t>
      </w:r>
    </w:p>
    <w:p w14:paraId="2A98D36B" w14:textId="29DA36B1"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01 - Semana del Niño</w:t>
      </w:r>
    </w:p>
    <w:p w14:paraId="43F387FD" w14:textId="74422D8C"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08 - Día del Combate de Angamos</w:t>
      </w:r>
    </w:p>
    <w:p w14:paraId="70B4BFC3" w14:textId="1EE5E300"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08 - Día de la Educación Física y el Deporte</w:t>
      </w:r>
    </w:p>
    <w:p w14:paraId="612D8749" w14:textId="2A58774F"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2do. miércoles - Día Internacional de la Reducción de los Desastres</w:t>
      </w:r>
    </w:p>
    <w:p w14:paraId="2AABE7A5" w14:textId="08F4972E"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lastRenderedPageBreak/>
        <w:t>16 - Día Nacional de la Persona con Discapacidad</w:t>
      </w:r>
    </w:p>
    <w:p w14:paraId="1FE25C8A" w14:textId="0EAFCA67"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16 - Día Mundial de la Alimentación</w:t>
      </w:r>
    </w:p>
    <w:p w14:paraId="4A04EB6E" w14:textId="78F5F473"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16 - Día de las Naciones Unidas</w:t>
      </w:r>
    </w:p>
    <w:p w14:paraId="39C8B7DF" w14:textId="50B98A28"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17</w:t>
      </w:r>
      <w:r w:rsidR="00A56EE8">
        <w:rPr>
          <w:rFonts w:ascii="Arial" w:hAnsi="Arial" w:cs="Arial"/>
          <w:sz w:val="24"/>
          <w:szCs w:val="24"/>
          <w:lang w:val="es-ES"/>
        </w:rPr>
        <w:t xml:space="preserve"> </w:t>
      </w:r>
      <w:r w:rsidRPr="000967F2">
        <w:rPr>
          <w:rFonts w:ascii="Arial" w:hAnsi="Arial" w:cs="Arial"/>
          <w:sz w:val="24"/>
          <w:szCs w:val="24"/>
          <w:lang w:val="es-ES"/>
        </w:rPr>
        <w:t>- Día Internacional para la Erradicación de la Pobreza</w:t>
      </w:r>
    </w:p>
    <w:p w14:paraId="6442C8D7" w14:textId="4B95E686"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21 - Día Nacional de Ahorro de Energía</w:t>
      </w:r>
    </w:p>
    <w:p w14:paraId="711FD058" w14:textId="7B6E2532"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31 - Día de la Canción Criolla</w:t>
      </w:r>
    </w:p>
    <w:p w14:paraId="6C88C3EA" w14:textId="497367DB" w:rsidR="000967F2" w:rsidRPr="00A56EE8" w:rsidRDefault="000967F2">
      <w:pPr>
        <w:pStyle w:val="Prrafodelista"/>
        <w:numPr>
          <w:ilvl w:val="0"/>
          <w:numId w:val="10"/>
        </w:numPr>
        <w:ind w:left="1843"/>
        <w:jc w:val="both"/>
        <w:rPr>
          <w:rFonts w:ascii="Arial" w:hAnsi="Arial" w:cs="Arial"/>
          <w:b/>
          <w:bCs/>
          <w:sz w:val="24"/>
          <w:szCs w:val="24"/>
          <w:lang w:val="es-ES"/>
        </w:rPr>
      </w:pPr>
      <w:r w:rsidRPr="00A56EE8">
        <w:rPr>
          <w:rFonts w:ascii="Arial" w:hAnsi="Arial" w:cs="Arial"/>
          <w:b/>
          <w:bCs/>
          <w:sz w:val="24"/>
          <w:szCs w:val="24"/>
          <w:lang w:val="es-ES"/>
        </w:rPr>
        <w:t>NOVIEMBRE</w:t>
      </w:r>
    </w:p>
    <w:p w14:paraId="55D0E344" w14:textId="6B6421B6"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01 - Semana Nacional Forestal</w:t>
      </w:r>
    </w:p>
    <w:p w14:paraId="49AB79E6" w14:textId="44DC108A"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04 - Rebelión de Túpac Amaru II</w:t>
      </w:r>
    </w:p>
    <w:p w14:paraId="5270505C" w14:textId="1971FBF8"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2da. Semana de la Vida Animal</w:t>
      </w:r>
    </w:p>
    <w:p w14:paraId="39C7B12A" w14:textId="63E9BFDA"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27 - Batalla de Tarapacá</w:t>
      </w:r>
    </w:p>
    <w:p w14:paraId="3CE466A2" w14:textId="120BA5F1" w:rsidR="000967F2" w:rsidRP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27 – Fiesta de la Virgen de la Medalla Milagros</w:t>
      </w:r>
      <w:r w:rsidR="00BE7EC2">
        <w:rPr>
          <w:rFonts w:ascii="Arial" w:hAnsi="Arial" w:cs="Arial"/>
          <w:sz w:val="24"/>
          <w:szCs w:val="24"/>
          <w:lang w:val="es-ES"/>
        </w:rPr>
        <w:t>a</w:t>
      </w:r>
    </w:p>
    <w:p w14:paraId="21422E8B" w14:textId="77777777" w:rsidR="000967F2" w:rsidRPr="00A56EE8" w:rsidRDefault="000967F2">
      <w:pPr>
        <w:pStyle w:val="Prrafodelista"/>
        <w:numPr>
          <w:ilvl w:val="0"/>
          <w:numId w:val="10"/>
        </w:numPr>
        <w:ind w:left="1843"/>
        <w:jc w:val="both"/>
        <w:rPr>
          <w:rFonts w:ascii="Arial" w:hAnsi="Arial" w:cs="Arial"/>
          <w:b/>
          <w:bCs/>
          <w:sz w:val="24"/>
          <w:szCs w:val="24"/>
          <w:lang w:val="es-ES"/>
        </w:rPr>
      </w:pPr>
      <w:r w:rsidRPr="00A56EE8">
        <w:rPr>
          <w:rFonts w:ascii="Arial" w:hAnsi="Arial" w:cs="Arial"/>
          <w:b/>
          <w:bCs/>
          <w:sz w:val="24"/>
          <w:szCs w:val="24"/>
          <w:lang w:val="es-ES"/>
        </w:rPr>
        <w:t xml:space="preserve">DICIEMBRE </w:t>
      </w:r>
    </w:p>
    <w:p w14:paraId="03004E3C" w14:textId="777156E3" w:rsidR="000967F2" w:rsidRPr="00BE7EC2" w:rsidRDefault="000967F2">
      <w:pPr>
        <w:pStyle w:val="Prrafodelista"/>
        <w:numPr>
          <w:ilvl w:val="1"/>
          <w:numId w:val="9"/>
        </w:numPr>
        <w:ind w:left="2127" w:hanging="219"/>
        <w:jc w:val="both"/>
        <w:rPr>
          <w:rFonts w:ascii="Arial" w:hAnsi="Arial" w:cs="Arial"/>
          <w:sz w:val="24"/>
          <w:szCs w:val="24"/>
          <w:lang w:val="es-ES"/>
        </w:rPr>
      </w:pPr>
      <w:r w:rsidRPr="00BE7EC2">
        <w:rPr>
          <w:rFonts w:ascii="Arial" w:hAnsi="Arial" w:cs="Arial"/>
          <w:sz w:val="24"/>
          <w:szCs w:val="24"/>
          <w:lang w:val="es-ES"/>
        </w:rPr>
        <w:t>09 - Aniversario de la Batalla de Ayacucho</w:t>
      </w:r>
    </w:p>
    <w:p w14:paraId="3DC60F11" w14:textId="287A508F" w:rsidR="000967F2" w:rsidRPr="00BE7EC2" w:rsidRDefault="000967F2">
      <w:pPr>
        <w:pStyle w:val="Prrafodelista"/>
        <w:numPr>
          <w:ilvl w:val="1"/>
          <w:numId w:val="9"/>
        </w:numPr>
        <w:ind w:left="2127" w:hanging="219"/>
        <w:jc w:val="both"/>
        <w:rPr>
          <w:rFonts w:ascii="Arial" w:hAnsi="Arial" w:cs="Arial"/>
          <w:sz w:val="24"/>
          <w:szCs w:val="24"/>
          <w:lang w:val="es-ES"/>
        </w:rPr>
      </w:pPr>
      <w:r w:rsidRPr="00BE7EC2">
        <w:rPr>
          <w:rFonts w:ascii="Arial" w:hAnsi="Arial" w:cs="Arial"/>
          <w:sz w:val="24"/>
          <w:szCs w:val="24"/>
          <w:lang w:val="es-ES"/>
        </w:rPr>
        <w:t>10 - Declaración Universal de los Derechos Humanos</w:t>
      </w:r>
    </w:p>
    <w:p w14:paraId="5F13B67E" w14:textId="48D47350" w:rsidR="000967F2" w:rsidRDefault="000967F2">
      <w:pPr>
        <w:pStyle w:val="Prrafodelista"/>
        <w:numPr>
          <w:ilvl w:val="1"/>
          <w:numId w:val="9"/>
        </w:numPr>
        <w:ind w:left="2127" w:hanging="219"/>
        <w:jc w:val="both"/>
        <w:rPr>
          <w:rFonts w:ascii="Arial" w:hAnsi="Arial" w:cs="Arial"/>
          <w:sz w:val="24"/>
          <w:szCs w:val="24"/>
          <w:lang w:val="es-ES"/>
        </w:rPr>
      </w:pPr>
      <w:r w:rsidRPr="000967F2">
        <w:rPr>
          <w:rFonts w:ascii="Arial" w:hAnsi="Arial" w:cs="Arial"/>
          <w:sz w:val="24"/>
          <w:szCs w:val="24"/>
          <w:lang w:val="es-ES"/>
        </w:rPr>
        <w:t>25 - Navidad</w:t>
      </w:r>
    </w:p>
    <w:bookmarkEnd w:id="16"/>
    <w:p w14:paraId="1958ACAA" w14:textId="4238F1EE" w:rsidR="00BE7EC2" w:rsidRDefault="00BE7EC2" w:rsidP="00BE7EC2">
      <w:pPr>
        <w:jc w:val="both"/>
        <w:rPr>
          <w:rFonts w:ascii="Arial" w:hAnsi="Arial" w:cs="Arial"/>
          <w:sz w:val="24"/>
          <w:szCs w:val="24"/>
          <w:lang w:val="es-ES"/>
        </w:rPr>
      </w:pPr>
    </w:p>
    <w:p w14:paraId="72622542" w14:textId="68AE2088" w:rsidR="00BE7EC2" w:rsidRDefault="00BE7EC2" w:rsidP="009F4719">
      <w:pPr>
        <w:pStyle w:val="Prrafodelista"/>
        <w:numPr>
          <w:ilvl w:val="0"/>
          <w:numId w:val="7"/>
        </w:numPr>
        <w:jc w:val="both"/>
        <w:rPr>
          <w:rFonts w:ascii="Arial" w:hAnsi="Arial" w:cs="Arial"/>
          <w:b/>
          <w:bCs/>
          <w:sz w:val="24"/>
          <w:szCs w:val="24"/>
          <w:u w:val="single"/>
          <w:lang w:val="es-ES"/>
        </w:rPr>
      </w:pPr>
      <w:r w:rsidRPr="00BE7EC2">
        <w:rPr>
          <w:rFonts w:ascii="Arial" w:hAnsi="Arial" w:cs="Arial"/>
          <w:b/>
          <w:bCs/>
          <w:sz w:val="24"/>
          <w:szCs w:val="24"/>
          <w:u w:val="single"/>
          <w:lang w:val="es-ES"/>
        </w:rPr>
        <w:t xml:space="preserve">Periodo Vacacional. </w:t>
      </w:r>
      <w:r>
        <w:rPr>
          <w:rFonts w:ascii="Arial" w:hAnsi="Arial" w:cs="Arial"/>
          <w:b/>
          <w:bCs/>
          <w:sz w:val="24"/>
          <w:szCs w:val="24"/>
          <w:u w:val="single"/>
          <w:lang w:val="es-ES"/>
        </w:rPr>
        <w:t>-</w:t>
      </w:r>
    </w:p>
    <w:p w14:paraId="1DA6070A" w14:textId="6A5E1148" w:rsidR="00BE7EC2" w:rsidRDefault="00BE7EC2" w:rsidP="00BE7EC2">
      <w:pPr>
        <w:pStyle w:val="Prrafodelista"/>
        <w:jc w:val="both"/>
        <w:rPr>
          <w:rFonts w:ascii="Arial" w:hAnsi="Arial" w:cs="Arial"/>
          <w:sz w:val="24"/>
          <w:szCs w:val="24"/>
          <w:lang w:val="es-ES"/>
        </w:rPr>
      </w:pPr>
      <w:r w:rsidRPr="00BE7EC2">
        <w:rPr>
          <w:rFonts w:ascii="Arial" w:hAnsi="Arial" w:cs="Arial"/>
          <w:sz w:val="24"/>
          <w:szCs w:val="24"/>
          <w:lang w:val="es-ES"/>
        </w:rPr>
        <w:t>Las vacaciones de los estudiantes se desarrollan en los meses de enero y febrero, además de las vacaciones al finalizar cada bimestre, según programación anual considerado en el plan anual de trabajo 202</w:t>
      </w:r>
      <w:r w:rsidR="00967665">
        <w:rPr>
          <w:rFonts w:ascii="Arial" w:hAnsi="Arial" w:cs="Arial"/>
          <w:sz w:val="24"/>
          <w:szCs w:val="24"/>
          <w:lang w:val="es-ES"/>
        </w:rPr>
        <w:t>6</w:t>
      </w:r>
      <w:r>
        <w:rPr>
          <w:rFonts w:ascii="Arial" w:hAnsi="Arial" w:cs="Arial"/>
          <w:sz w:val="24"/>
          <w:szCs w:val="24"/>
          <w:lang w:val="es-ES"/>
        </w:rPr>
        <w:t>.</w:t>
      </w:r>
    </w:p>
    <w:p w14:paraId="5DB0F7D7" w14:textId="6920D6C2" w:rsidR="00BE7EC2" w:rsidRDefault="00BE7EC2" w:rsidP="00BE7EC2">
      <w:pPr>
        <w:pStyle w:val="Prrafodelista"/>
        <w:jc w:val="both"/>
        <w:rPr>
          <w:rFonts w:ascii="Arial" w:hAnsi="Arial" w:cs="Arial"/>
          <w:sz w:val="24"/>
          <w:szCs w:val="24"/>
          <w:lang w:val="es-ES"/>
        </w:rPr>
      </w:pPr>
    </w:p>
    <w:p w14:paraId="4A61FC44" w14:textId="6AC4E714" w:rsidR="00BE7EC2" w:rsidRPr="00BE7EC2" w:rsidRDefault="00BE7EC2" w:rsidP="009F4719">
      <w:pPr>
        <w:pStyle w:val="Prrafodelista"/>
        <w:numPr>
          <w:ilvl w:val="0"/>
          <w:numId w:val="7"/>
        </w:numPr>
        <w:jc w:val="both"/>
        <w:rPr>
          <w:rFonts w:ascii="Arial" w:hAnsi="Arial" w:cs="Arial"/>
          <w:b/>
          <w:bCs/>
          <w:sz w:val="24"/>
          <w:szCs w:val="24"/>
          <w:u w:val="single"/>
          <w:lang w:val="es-ES"/>
        </w:rPr>
      </w:pPr>
      <w:r w:rsidRPr="00BE7EC2">
        <w:rPr>
          <w:rFonts w:ascii="Arial" w:hAnsi="Arial" w:cs="Arial"/>
          <w:b/>
          <w:bCs/>
          <w:sz w:val="24"/>
          <w:szCs w:val="24"/>
          <w:u w:val="single"/>
          <w:lang w:val="es-ES"/>
        </w:rPr>
        <w:t>Supervisión Educativa</w:t>
      </w:r>
      <w:r>
        <w:rPr>
          <w:rFonts w:ascii="Arial" w:hAnsi="Arial" w:cs="Arial"/>
          <w:b/>
          <w:bCs/>
          <w:sz w:val="24"/>
          <w:szCs w:val="24"/>
          <w:u w:val="single"/>
          <w:lang w:val="es-ES"/>
        </w:rPr>
        <w:t>. -</w:t>
      </w:r>
    </w:p>
    <w:p w14:paraId="2BDBC0A5" w14:textId="1EE1CB13" w:rsidR="00BE7EC2" w:rsidRDefault="00BE7EC2" w:rsidP="00BE7EC2">
      <w:pPr>
        <w:pStyle w:val="Prrafodelista"/>
        <w:jc w:val="both"/>
        <w:rPr>
          <w:rFonts w:ascii="Arial" w:hAnsi="Arial" w:cs="Arial"/>
          <w:sz w:val="24"/>
          <w:szCs w:val="24"/>
          <w:lang w:val="es-ES"/>
        </w:rPr>
      </w:pPr>
      <w:r w:rsidRPr="00BE7EC2">
        <w:rPr>
          <w:rFonts w:ascii="Arial" w:hAnsi="Arial" w:cs="Arial"/>
          <w:sz w:val="24"/>
          <w:szCs w:val="24"/>
          <w:lang w:val="es-ES"/>
        </w:rPr>
        <w:t>La dirección académica es la autoridad que ejerce el monitoreo interno técnico pedagógico y acompañamiento, en tal sentido debe elaborar y efectuar un plan específico de acciones de monitoreo permanente.</w:t>
      </w:r>
    </w:p>
    <w:p w14:paraId="57386574" w14:textId="2998ECE8" w:rsidR="00BE7EC2" w:rsidRDefault="00BE7EC2" w:rsidP="00BE7EC2">
      <w:pPr>
        <w:pStyle w:val="Prrafodelista"/>
        <w:jc w:val="both"/>
        <w:rPr>
          <w:rFonts w:ascii="Arial" w:hAnsi="Arial" w:cs="Arial"/>
          <w:sz w:val="24"/>
          <w:szCs w:val="24"/>
          <w:lang w:val="es-ES"/>
        </w:rPr>
      </w:pPr>
    </w:p>
    <w:p w14:paraId="6AC54AFC" w14:textId="375285A4" w:rsidR="00BE7EC2" w:rsidRDefault="00920CBF" w:rsidP="00BE7EC2">
      <w:pPr>
        <w:pStyle w:val="Prrafodelista"/>
        <w:jc w:val="both"/>
        <w:rPr>
          <w:rFonts w:ascii="Arial" w:hAnsi="Arial" w:cs="Arial"/>
          <w:sz w:val="24"/>
          <w:szCs w:val="24"/>
          <w:lang w:val="es-ES"/>
        </w:rPr>
      </w:pPr>
      <w:r w:rsidRPr="00920CBF">
        <w:rPr>
          <w:rFonts w:ascii="Arial" w:hAnsi="Arial" w:cs="Arial"/>
          <w:sz w:val="24"/>
          <w:szCs w:val="24"/>
          <w:lang w:val="es-ES"/>
        </w:rPr>
        <w:t>La dirección académica tendrá las siguientes funciones de monitoreo.</w:t>
      </w:r>
    </w:p>
    <w:p w14:paraId="6FC48467" w14:textId="42DD5142" w:rsidR="00920CBF" w:rsidRPr="00920CBF" w:rsidRDefault="00920CBF">
      <w:pPr>
        <w:pStyle w:val="Prrafodelista"/>
        <w:numPr>
          <w:ilvl w:val="0"/>
          <w:numId w:val="11"/>
        </w:numPr>
        <w:jc w:val="both"/>
        <w:rPr>
          <w:rFonts w:ascii="Arial" w:hAnsi="Arial" w:cs="Arial"/>
          <w:sz w:val="24"/>
          <w:szCs w:val="24"/>
          <w:lang w:val="es-ES"/>
        </w:rPr>
      </w:pPr>
      <w:r w:rsidRPr="00920CBF">
        <w:rPr>
          <w:rFonts w:ascii="Arial" w:hAnsi="Arial" w:cs="Arial"/>
          <w:sz w:val="24"/>
          <w:szCs w:val="24"/>
          <w:lang w:val="es-ES"/>
        </w:rPr>
        <w:t>Asesorar y orientar la labor del personal docente y administrativo.</w:t>
      </w:r>
    </w:p>
    <w:p w14:paraId="61184BB7" w14:textId="3F831F47" w:rsidR="00920CBF" w:rsidRPr="00920CBF" w:rsidRDefault="00920CBF">
      <w:pPr>
        <w:pStyle w:val="Prrafodelista"/>
        <w:numPr>
          <w:ilvl w:val="0"/>
          <w:numId w:val="11"/>
        </w:numPr>
        <w:jc w:val="both"/>
        <w:rPr>
          <w:rFonts w:ascii="Arial" w:hAnsi="Arial" w:cs="Arial"/>
          <w:sz w:val="24"/>
          <w:szCs w:val="24"/>
          <w:lang w:val="es-ES"/>
        </w:rPr>
      </w:pPr>
      <w:r w:rsidRPr="00920CBF">
        <w:rPr>
          <w:rFonts w:ascii="Arial" w:hAnsi="Arial" w:cs="Arial"/>
          <w:sz w:val="24"/>
          <w:szCs w:val="24"/>
          <w:lang w:val="es-ES"/>
        </w:rPr>
        <w:t>Evaluar conjuntamente con los docentes el proceso de enseñanzas aprendizaje.</w:t>
      </w:r>
    </w:p>
    <w:p w14:paraId="7C1DA5AF" w14:textId="2453B984" w:rsidR="00920CBF" w:rsidRPr="00920CBF" w:rsidRDefault="00920CBF">
      <w:pPr>
        <w:pStyle w:val="Prrafodelista"/>
        <w:numPr>
          <w:ilvl w:val="0"/>
          <w:numId w:val="11"/>
        </w:numPr>
        <w:jc w:val="both"/>
        <w:rPr>
          <w:rFonts w:ascii="Arial" w:hAnsi="Arial" w:cs="Arial"/>
          <w:sz w:val="24"/>
          <w:szCs w:val="24"/>
          <w:lang w:val="es-ES"/>
        </w:rPr>
      </w:pPr>
      <w:r w:rsidRPr="00920CBF">
        <w:rPr>
          <w:rFonts w:ascii="Arial" w:hAnsi="Arial" w:cs="Arial"/>
          <w:sz w:val="24"/>
          <w:szCs w:val="24"/>
          <w:lang w:val="es-ES"/>
        </w:rPr>
        <w:t>Tomando en cuenta su programación curricular de aula. • Uso efectivo del tiempo en el aula. • Uso adecuado de los materiales y recursos educativos en el aula.</w:t>
      </w:r>
    </w:p>
    <w:p w14:paraId="186A3498" w14:textId="3B00C4CF" w:rsidR="00920CBF" w:rsidRPr="00920CBF" w:rsidRDefault="00920CBF">
      <w:pPr>
        <w:pStyle w:val="Prrafodelista"/>
        <w:numPr>
          <w:ilvl w:val="0"/>
          <w:numId w:val="11"/>
        </w:numPr>
        <w:jc w:val="both"/>
        <w:rPr>
          <w:rFonts w:ascii="Arial" w:hAnsi="Arial" w:cs="Arial"/>
          <w:sz w:val="24"/>
          <w:szCs w:val="24"/>
          <w:lang w:val="es-ES"/>
        </w:rPr>
      </w:pPr>
      <w:r w:rsidRPr="00920CBF">
        <w:rPr>
          <w:rFonts w:ascii="Arial" w:hAnsi="Arial" w:cs="Arial"/>
          <w:sz w:val="24"/>
          <w:szCs w:val="24"/>
          <w:lang w:val="es-ES"/>
        </w:rPr>
        <w:t>Fomentar y mantener el mejor nivel de las relaciones personales y de ambientes propicio de trabajo a fin de optimizar la tarea educativa.</w:t>
      </w:r>
    </w:p>
    <w:p w14:paraId="3D70752C" w14:textId="278B1A75" w:rsidR="00920CBF" w:rsidRPr="00920CBF" w:rsidRDefault="00920CBF">
      <w:pPr>
        <w:pStyle w:val="Prrafodelista"/>
        <w:numPr>
          <w:ilvl w:val="0"/>
          <w:numId w:val="11"/>
        </w:numPr>
        <w:jc w:val="both"/>
        <w:rPr>
          <w:rFonts w:ascii="Arial" w:hAnsi="Arial" w:cs="Arial"/>
          <w:sz w:val="24"/>
          <w:szCs w:val="24"/>
          <w:lang w:val="es-ES"/>
        </w:rPr>
      </w:pPr>
      <w:r w:rsidRPr="00920CBF">
        <w:rPr>
          <w:rFonts w:ascii="Arial" w:hAnsi="Arial" w:cs="Arial"/>
          <w:sz w:val="24"/>
          <w:szCs w:val="24"/>
          <w:lang w:val="es-ES"/>
        </w:rPr>
        <w:t>Orientar y asesorar la aplicación de la normatividad correspondiente.</w:t>
      </w:r>
    </w:p>
    <w:p w14:paraId="73DDB4D3" w14:textId="79F24E3C" w:rsidR="00920CBF" w:rsidRDefault="00920CBF">
      <w:pPr>
        <w:pStyle w:val="Prrafodelista"/>
        <w:numPr>
          <w:ilvl w:val="0"/>
          <w:numId w:val="11"/>
        </w:numPr>
        <w:jc w:val="both"/>
        <w:rPr>
          <w:rFonts w:ascii="Arial" w:hAnsi="Arial" w:cs="Arial"/>
          <w:sz w:val="24"/>
          <w:szCs w:val="24"/>
          <w:lang w:val="es-ES"/>
        </w:rPr>
      </w:pPr>
      <w:r w:rsidRPr="00920CBF">
        <w:rPr>
          <w:rFonts w:ascii="Arial" w:hAnsi="Arial" w:cs="Arial"/>
          <w:sz w:val="24"/>
          <w:szCs w:val="24"/>
          <w:lang w:val="es-ES"/>
        </w:rPr>
        <w:t>Llevar a cabo el monitoreo interno para el logro de los aprendizajes utilizando la ficha de monitoreo opinada e inopinada</w:t>
      </w:r>
      <w:r>
        <w:rPr>
          <w:rFonts w:ascii="Arial" w:hAnsi="Arial" w:cs="Arial"/>
          <w:sz w:val="24"/>
          <w:szCs w:val="24"/>
          <w:lang w:val="es-ES"/>
        </w:rPr>
        <w:t>.</w:t>
      </w:r>
    </w:p>
    <w:p w14:paraId="5FB047B6" w14:textId="5B6665E5" w:rsidR="004438B7" w:rsidRDefault="004438B7" w:rsidP="004438B7">
      <w:pPr>
        <w:jc w:val="both"/>
        <w:rPr>
          <w:rFonts w:ascii="Arial" w:hAnsi="Arial" w:cs="Arial"/>
          <w:sz w:val="24"/>
          <w:szCs w:val="24"/>
          <w:lang w:val="es-ES"/>
        </w:rPr>
      </w:pPr>
    </w:p>
    <w:p w14:paraId="420DF387" w14:textId="77777777" w:rsidR="004438B7" w:rsidRDefault="004438B7" w:rsidP="004438B7">
      <w:pPr>
        <w:pStyle w:val="Default"/>
      </w:pPr>
    </w:p>
    <w:p w14:paraId="4F11C2FA" w14:textId="77777777" w:rsidR="00A35216" w:rsidRDefault="00A35216">
      <w:pPr>
        <w:rPr>
          <w:rFonts w:ascii="Arial" w:hAnsi="Arial" w:cs="Arial"/>
          <w:b/>
          <w:bCs/>
          <w:color w:val="000000"/>
          <w:sz w:val="24"/>
          <w:szCs w:val="24"/>
        </w:rPr>
      </w:pPr>
      <w:r>
        <w:rPr>
          <w:rFonts w:ascii="Arial" w:hAnsi="Arial" w:cs="Arial"/>
          <w:b/>
          <w:bCs/>
        </w:rPr>
        <w:br w:type="page"/>
      </w:r>
    </w:p>
    <w:p w14:paraId="2C44645A" w14:textId="220993AB" w:rsidR="004438B7" w:rsidRPr="00967665" w:rsidRDefault="00BF51F3" w:rsidP="00E25F8A">
      <w:pPr>
        <w:pStyle w:val="Default"/>
        <w:spacing w:line="276" w:lineRule="auto"/>
        <w:rPr>
          <w:rFonts w:ascii="Arial" w:hAnsi="Arial" w:cs="Arial"/>
        </w:rPr>
      </w:pPr>
      <w:r w:rsidRPr="00442BE8">
        <w:rPr>
          <w:rFonts w:ascii="Arial" w:hAnsi="Arial" w:cs="Arial"/>
          <w:b/>
          <w:bCs/>
        </w:rPr>
        <w:lastRenderedPageBreak/>
        <w:t>ARTICULO 16°</w:t>
      </w:r>
      <w:r w:rsidR="00E25F8A">
        <w:rPr>
          <w:rFonts w:ascii="Arial" w:hAnsi="Arial" w:cs="Arial"/>
          <w:b/>
          <w:bCs/>
        </w:rPr>
        <w:t>. –</w:t>
      </w:r>
      <w:r w:rsidRPr="00442BE8">
        <w:rPr>
          <w:rFonts w:ascii="Arial" w:hAnsi="Arial" w:cs="Arial"/>
          <w:b/>
          <w:bCs/>
        </w:rPr>
        <w:t xml:space="preserve"> PERFIL DE EGRESO</w:t>
      </w:r>
      <w:r w:rsidRPr="00967665">
        <w:rPr>
          <w:rFonts w:ascii="Arial" w:hAnsi="Arial" w:cs="Arial"/>
          <w:b/>
          <w:bCs/>
        </w:rPr>
        <w:t xml:space="preserve"> </w:t>
      </w:r>
    </w:p>
    <w:p w14:paraId="2D331299" w14:textId="77777777" w:rsidR="00A35216" w:rsidRPr="00A35216" w:rsidRDefault="00A35216" w:rsidP="00E25F8A">
      <w:pPr>
        <w:jc w:val="both"/>
        <w:rPr>
          <w:rFonts w:ascii="Arial" w:hAnsi="Arial" w:cs="Arial"/>
          <w:sz w:val="24"/>
          <w:szCs w:val="24"/>
          <w:lang w:val="es-ES"/>
        </w:rPr>
      </w:pPr>
    </w:p>
    <w:p w14:paraId="025FEA0C" w14:textId="451762B8" w:rsidR="004438B7" w:rsidRPr="00BF51F3" w:rsidRDefault="00BF51F3" w:rsidP="00E25F8A">
      <w:pPr>
        <w:pStyle w:val="Prrafodelista"/>
        <w:numPr>
          <w:ilvl w:val="0"/>
          <w:numId w:val="86"/>
        </w:numPr>
        <w:jc w:val="both"/>
        <w:rPr>
          <w:rFonts w:ascii="Arial" w:hAnsi="Arial" w:cs="Arial"/>
          <w:sz w:val="24"/>
          <w:szCs w:val="24"/>
          <w:lang w:val="es-ES"/>
        </w:rPr>
      </w:pPr>
      <w:r w:rsidRPr="00A35216">
        <w:rPr>
          <w:rFonts w:ascii="Arial" w:hAnsi="Arial" w:cs="Arial"/>
          <w:b/>
          <w:bCs/>
          <w:sz w:val="24"/>
          <w:szCs w:val="24"/>
          <w:lang w:val="es-ES"/>
        </w:rPr>
        <w:t>INICIAL</w:t>
      </w:r>
    </w:p>
    <w:p w14:paraId="312CE1EF" w14:textId="77777777" w:rsidR="00A001A3" w:rsidRPr="00A001A3" w:rsidRDefault="00A001A3" w:rsidP="00E25F8A">
      <w:p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El egresado del Nivel Inicial (3 a 5 años) es un niño o niña que ha desarrollado competencias en diversas áreas, preparándose de manera integral para el Nivel Primaria.</w:t>
      </w:r>
    </w:p>
    <w:p w14:paraId="51614254" w14:textId="44809A0D" w:rsidR="00A001A3" w:rsidRPr="00A001A3"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Se muestra </w:t>
      </w:r>
      <w:r w:rsidRPr="00A001A3">
        <w:rPr>
          <w:rFonts w:ascii="Arial" w:eastAsia="Times New Roman" w:hAnsi="Arial" w:cs="Arial"/>
          <w:b/>
          <w:bCs/>
          <w:sz w:val="24"/>
          <w:szCs w:val="24"/>
          <w:lang w:eastAsia="es-PE"/>
        </w:rPr>
        <w:t>confiado y seguro</w:t>
      </w:r>
      <w:r w:rsidRPr="00A001A3">
        <w:rPr>
          <w:rFonts w:ascii="Arial" w:eastAsia="Times New Roman" w:hAnsi="Arial" w:cs="Arial"/>
          <w:sz w:val="24"/>
          <w:szCs w:val="24"/>
          <w:lang w:eastAsia="es-PE"/>
        </w:rPr>
        <w:t xml:space="preserve"> ante situaciones nuevas, adaptándose con facilidad. Demuestra </w:t>
      </w:r>
      <w:r w:rsidRPr="00A001A3">
        <w:rPr>
          <w:rFonts w:ascii="Arial" w:eastAsia="Times New Roman" w:hAnsi="Arial" w:cs="Arial"/>
          <w:b/>
          <w:bCs/>
          <w:sz w:val="24"/>
          <w:szCs w:val="24"/>
          <w:lang w:eastAsia="es-PE"/>
        </w:rPr>
        <w:t>iniciativa y autonomía</w:t>
      </w:r>
      <w:r w:rsidRPr="00A001A3">
        <w:rPr>
          <w:rFonts w:ascii="Arial" w:eastAsia="Times New Roman" w:hAnsi="Arial" w:cs="Arial"/>
          <w:sz w:val="24"/>
          <w:szCs w:val="24"/>
          <w:lang w:eastAsia="es-PE"/>
        </w:rPr>
        <w:t xml:space="preserve"> para realizar tareas acordes a su edad.</w:t>
      </w:r>
    </w:p>
    <w:p w14:paraId="1B3A6569" w14:textId="22AFF02B" w:rsidR="00A001A3" w:rsidRPr="00A001A3"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Comienza a </w:t>
      </w:r>
      <w:r w:rsidRPr="00A001A3">
        <w:rPr>
          <w:rFonts w:ascii="Arial" w:eastAsia="Times New Roman" w:hAnsi="Arial" w:cs="Arial"/>
          <w:b/>
          <w:bCs/>
          <w:sz w:val="24"/>
          <w:szCs w:val="24"/>
          <w:lang w:eastAsia="es-PE"/>
        </w:rPr>
        <w:t>reconocer, expresar y regular</w:t>
      </w:r>
      <w:r w:rsidRPr="00A001A3">
        <w:rPr>
          <w:rFonts w:ascii="Arial" w:eastAsia="Times New Roman" w:hAnsi="Arial" w:cs="Arial"/>
          <w:sz w:val="24"/>
          <w:szCs w:val="24"/>
          <w:lang w:eastAsia="es-PE"/>
        </w:rPr>
        <w:t xml:space="preserve"> sus emociones (alegría, tristeza, enojo) con el acompañamiento del docente.</w:t>
      </w:r>
    </w:p>
    <w:p w14:paraId="121EC6D2" w14:textId="77777777" w:rsidR="00035398"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Practica </w:t>
      </w:r>
      <w:r w:rsidRPr="00A001A3">
        <w:rPr>
          <w:rFonts w:ascii="Arial" w:eastAsia="Times New Roman" w:hAnsi="Arial" w:cs="Arial"/>
          <w:b/>
          <w:bCs/>
          <w:sz w:val="24"/>
          <w:szCs w:val="24"/>
          <w:lang w:eastAsia="es-PE"/>
        </w:rPr>
        <w:t>normas sencillas de convivencia</w:t>
      </w:r>
      <w:r w:rsidRPr="00A001A3">
        <w:rPr>
          <w:rFonts w:ascii="Arial" w:eastAsia="Times New Roman" w:hAnsi="Arial" w:cs="Arial"/>
          <w:sz w:val="24"/>
          <w:szCs w:val="24"/>
          <w:lang w:eastAsia="es-PE"/>
        </w:rPr>
        <w:t xml:space="preserve">, es </w:t>
      </w:r>
      <w:r w:rsidRPr="00A001A3">
        <w:rPr>
          <w:rFonts w:ascii="Arial" w:eastAsia="Times New Roman" w:hAnsi="Arial" w:cs="Arial"/>
          <w:b/>
          <w:bCs/>
          <w:sz w:val="24"/>
          <w:szCs w:val="24"/>
          <w:lang w:eastAsia="es-PE"/>
        </w:rPr>
        <w:t>solidario</w:t>
      </w:r>
      <w:r w:rsidRPr="00A001A3">
        <w:rPr>
          <w:rFonts w:ascii="Arial" w:eastAsia="Times New Roman" w:hAnsi="Arial" w:cs="Arial"/>
          <w:sz w:val="24"/>
          <w:szCs w:val="24"/>
          <w:lang w:eastAsia="es-PE"/>
        </w:rPr>
        <w:t xml:space="preserve">, participa activamente y respeta las diferencias. Desarrolla un conocimiento básico de </w:t>
      </w:r>
      <w:r w:rsidRPr="00A001A3">
        <w:rPr>
          <w:rFonts w:ascii="Arial" w:eastAsia="Times New Roman" w:hAnsi="Arial" w:cs="Arial"/>
          <w:b/>
          <w:bCs/>
          <w:sz w:val="24"/>
          <w:szCs w:val="24"/>
          <w:lang w:eastAsia="es-PE"/>
        </w:rPr>
        <w:t>valores</w:t>
      </w:r>
      <w:r w:rsidRPr="00A001A3">
        <w:rPr>
          <w:rFonts w:ascii="Arial" w:eastAsia="Times New Roman" w:hAnsi="Arial" w:cs="Arial"/>
          <w:sz w:val="24"/>
          <w:szCs w:val="24"/>
          <w:lang w:eastAsia="es-PE"/>
        </w:rPr>
        <w:t xml:space="preserve"> como el respeto y la responsabilidad (por ejemplo, con sus útiles y el orden).</w:t>
      </w:r>
    </w:p>
    <w:p w14:paraId="675672D4" w14:textId="77777777" w:rsidR="00035398"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 Se comunica oralmente con </w:t>
      </w:r>
      <w:r w:rsidRPr="00A001A3">
        <w:rPr>
          <w:rFonts w:ascii="Arial" w:eastAsia="Times New Roman" w:hAnsi="Arial" w:cs="Arial"/>
          <w:b/>
          <w:bCs/>
          <w:sz w:val="24"/>
          <w:szCs w:val="24"/>
          <w:lang w:eastAsia="es-PE"/>
        </w:rPr>
        <w:t>fluidez y claridad</w:t>
      </w:r>
      <w:r w:rsidRPr="00A001A3">
        <w:rPr>
          <w:rFonts w:ascii="Arial" w:eastAsia="Times New Roman" w:hAnsi="Arial" w:cs="Arial"/>
          <w:sz w:val="24"/>
          <w:szCs w:val="24"/>
          <w:lang w:eastAsia="es-PE"/>
        </w:rPr>
        <w:t xml:space="preserve"> para expresar sus necesidades, ideas y emociones, utilizando un vocabulario que va en aumento.</w:t>
      </w:r>
    </w:p>
    <w:p w14:paraId="478CA337" w14:textId="77777777" w:rsidR="00035398"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Muestra </w:t>
      </w:r>
      <w:r w:rsidRPr="00A001A3">
        <w:rPr>
          <w:rFonts w:ascii="Arial" w:eastAsia="Times New Roman" w:hAnsi="Arial" w:cs="Arial"/>
          <w:b/>
          <w:bCs/>
          <w:sz w:val="24"/>
          <w:szCs w:val="24"/>
          <w:lang w:eastAsia="es-PE"/>
        </w:rPr>
        <w:t>interés por los textos</w:t>
      </w:r>
      <w:r w:rsidRPr="00A001A3">
        <w:rPr>
          <w:rFonts w:ascii="Arial" w:eastAsia="Times New Roman" w:hAnsi="Arial" w:cs="Arial"/>
          <w:sz w:val="24"/>
          <w:szCs w:val="24"/>
          <w:lang w:eastAsia="es-PE"/>
        </w:rPr>
        <w:t xml:space="preserve"> escritos. Reconoce su nombre y el de sus compañeros, y desarrolla las </w:t>
      </w:r>
      <w:r w:rsidRPr="00A001A3">
        <w:rPr>
          <w:rFonts w:ascii="Arial" w:eastAsia="Times New Roman" w:hAnsi="Arial" w:cs="Arial"/>
          <w:b/>
          <w:bCs/>
          <w:sz w:val="24"/>
          <w:szCs w:val="24"/>
          <w:lang w:eastAsia="es-PE"/>
        </w:rPr>
        <w:t>habilidades motrices finas</w:t>
      </w:r>
      <w:r w:rsidRPr="00A001A3">
        <w:rPr>
          <w:rFonts w:ascii="Arial" w:eastAsia="Times New Roman" w:hAnsi="Arial" w:cs="Arial"/>
          <w:sz w:val="24"/>
          <w:szCs w:val="24"/>
          <w:lang w:eastAsia="es-PE"/>
        </w:rPr>
        <w:t xml:space="preserve"> necesarias para el inicio de la escritura.</w:t>
      </w:r>
    </w:p>
    <w:p w14:paraId="30111863" w14:textId="64E87683" w:rsidR="00035398"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 Posee </w:t>
      </w:r>
      <w:r w:rsidRPr="00A001A3">
        <w:rPr>
          <w:rFonts w:ascii="Arial" w:eastAsia="Times New Roman" w:hAnsi="Arial" w:cs="Arial"/>
          <w:b/>
          <w:bCs/>
          <w:sz w:val="24"/>
          <w:szCs w:val="24"/>
          <w:lang w:eastAsia="es-PE"/>
        </w:rPr>
        <w:t>habilidades comunicativas básicas en un segundo idioma</w:t>
      </w:r>
      <w:r w:rsidRPr="00A001A3">
        <w:rPr>
          <w:rFonts w:ascii="Arial" w:eastAsia="Times New Roman" w:hAnsi="Arial" w:cs="Arial"/>
          <w:sz w:val="24"/>
          <w:szCs w:val="24"/>
          <w:lang w:eastAsia="es-PE"/>
        </w:rPr>
        <w:t>, como comprender instrucciones sencillas, saludar y nombrar objetos cotidianos.</w:t>
      </w:r>
    </w:p>
    <w:p w14:paraId="017D2298" w14:textId="77777777" w:rsidR="00035398"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 Se muestra </w:t>
      </w:r>
      <w:r w:rsidRPr="00A001A3">
        <w:rPr>
          <w:rFonts w:ascii="Arial" w:eastAsia="Times New Roman" w:hAnsi="Arial" w:cs="Arial"/>
          <w:b/>
          <w:bCs/>
          <w:sz w:val="24"/>
          <w:szCs w:val="24"/>
          <w:lang w:eastAsia="es-PE"/>
        </w:rPr>
        <w:t>curioso, original y creativo</w:t>
      </w:r>
      <w:r w:rsidRPr="00A001A3">
        <w:rPr>
          <w:rFonts w:ascii="Arial" w:eastAsia="Times New Roman" w:hAnsi="Arial" w:cs="Arial"/>
          <w:sz w:val="24"/>
          <w:szCs w:val="24"/>
          <w:lang w:eastAsia="es-PE"/>
        </w:rPr>
        <w:t xml:space="preserve"> en sus producciones y en la </w:t>
      </w:r>
      <w:r w:rsidRPr="00A001A3">
        <w:rPr>
          <w:rFonts w:ascii="Arial" w:eastAsia="Times New Roman" w:hAnsi="Arial" w:cs="Arial"/>
          <w:b/>
          <w:bCs/>
          <w:sz w:val="24"/>
          <w:szCs w:val="24"/>
          <w:lang w:eastAsia="es-PE"/>
        </w:rPr>
        <w:t>solución de problemas</w:t>
      </w:r>
      <w:r w:rsidRPr="00A001A3">
        <w:rPr>
          <w:rFonts w:ascii="Arial" w:eastAsia="Times New Roman" w:hAnsi="Arial" w:cs="Arial"/>
          <w:sz w:val="24"/>
          <w:szCs w:val="24"/>
          <w:lang w:eastAsia="es-PE"/>
        </w:rPr>
        <w:t xml:space="preserve"> cotidianos sencillos.</w:t>
      </w:r>
    </w:p>
    <w:p w14:paraId="4AACCD6D" w14:textId="77777777" w:rsidR="00035398"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 Muestra placer al </w:t>
      </w:r>
      <w:r w:rsidRPr="00A001A3">
        <w:rPr>
          <w:rFonts w:ascii="Arial" w:eastAsia="Times New Roman" w:hAnsi="Arial" w:cs="Arial"/>
          <w:b/>
          <w:bCs/>
          <w:sz w:val="24"/>
          <w:szCs w:val="24"/>
          <w:lang w:eastAsia="es-PE"/>
        </w:rPr>
        <w:t>explorar</w:t>
      </w:r>
      <w:r w:rsidRPr="00A001A3">
        <w:rPr>
          <w:rFonts w:ascii="Arial" w:eastAsia="Times New Roman" w:hAnsi="Arial" w:cs="Arial"/>
          <w:sz w:val="24"/>
          <w:szCs w:val="24"/>
          <w:lang w:eastAsia="es-PE"/>
        </w:rPr>
        <w:t xml:space="preserve"> el mundo que lo rodea y utiliza estrategias sencillas de </w:t>
      </w:r>
      <w:r w:rsidRPr="00A001A3">
        <w:rPr>
          <w:rFonts w:ascii="Arial" w:eastAsia="Times New Roman" w:hAnsi="Arial" w:cs="Arial"/>
          <w:b/>
          <w:bCs/>
          <w:sz w:val="24"/>
          <w:szCs w:val="24"/>
          <w:lang w:eastAsia="es-PE"/>
        </w:rPr>
        <w:t>observación y registro</w:t>
      </w:r>
      <w:r w:rsidRPr="00A001A3">
        <w:rPr>
          <w:rFonts w:ascii="Arial" w:eastAsia="Times New Roman" w:hAnsi="Arial" w:cs="Arial"/>
          <w:sz w:val="24"/>
          <w:szCs w:val="24"/>
          <w:lang w:eastAsia="es-PE"/>
        </w:rPr>
        <w:t>.</w:t>
      </w:r>
    </w:p>
    <w:p w14:paraId="5A8D4D91" w14:textId="77777777" w:rsidR="00035398"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 Utiliza con supervisión </w:t>
      </w:r>
      <w:r w:rsidRPr="00A001A3">
        <w:rPr>
          <w:rFonts w:ascii="Arial" w:eastAsia="Times New Roman" w:hAnsi="Arial" w:cs="Arial"/>
          <w:b/>
          <w:bCs/>
          <w:sz w:val="24"/>
          <w:szCs w:val="24"/>
          <w:lang w:eastAsia="es-PE"/>
        </w:rPr>
        <w:t>recursos tecnológicos</w:t>
      </w:r>
      <w:r w:rsidRPr="00A001A3">
        <w:rPr>
          <w:rFonts w:ascii="Arial" w:eastAsia="Times New Roman" w:hAnsi="Arial" w:cs="Arial"/>
          <w:sz w:val="24"/>
          <w:szCs w:val="24"/>
          <w:lang w:eastAsia="es-PE"/>
        </w:rPr>
        <w:t xml:space="preserve"> apropiados para su edad como herramienta de aprendizaje y exploración.</w:t>
      </w:r>
      <w:r w:rsidR="00035398" w:rsidRPr="00442BE8">
        <w:rPr>
          <w:rFonts w:ascii="Arial" w:eastAsia="Times New Roman" w:hAnsi="Arial" w:cs="Arial"/>
          <w:sz w:val="24"/>
          <w:szCs w:val="24"/>
          <w:lang w:eastAsia="es-PE"/>
        </w:rPr>
        <w:t xml:space="preserve"> </w:t>
      </w:r>
    </w:p>
    <w:p w14:paraId="610B29FE" w14:textId="7771D43F" w:rsidR="00035398"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Adquiere un mayor </w:t>
      </w:r>
      <w:r w:rsidRPr="00A001A3">
        <w:rPr>
          <w:rFonts w:ascii="Arial" w:eastAsia="Times New Roman" w:hAnsi="Arial" w:cs="Arial"/>
          <w:b/>
          <w:bCs/>
          <w:sz w:val="24"/>
          <w:szCs w:val="24"/>
          <w:lang w:eastAsia="es-PE"/>
        </w:rPr>
        <w:t>dominio y coordinación de su cuerpo</w:t>
      </w:r>
      <w:r w:rsidRPr="00A001A3">
        <w:rPr>
          <w:rFonts w:ascii="Arial" w:eastAsia="Times New Roman" w:hAnsi="Arial" w:cs="Arial"/>
          <w:sz w:val="24"/>
          <w:szCs w:val="24"/>
          <w:lang w:eastAsia="es-PE"/>
        </w:rPr>
        <w:t xml:space="preserve"> sintiéndose seguro para moverse, saltar, correr y manipular objetos con precisión.</w:t>
      </w:r>
    </w:p>
    <w:p w14:paraId="3592A588" w14:textId="5C526C22" w:rsidR="00A001A3" w:rsidRPr="00A001A3"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 Practica con responsabilidad </w:t>
      </w:r>
      <w:r w:rsidRPr="00A001A3">
        <w:rPr>
          <w:rFonts w:ascii="Arial" w:eastAsia="Times New Roman" w:hAnsi="Arial" w:cs="Arial"/>
          <w:b/>
          <w:bCs/>
          <w:sz w:val="24"/>
          <w:szCs w:val="24"/>
          <w:lang w:eastAsia="es-PE"/>
        </w:rPr>
        <w:t>hábitos de orden y limpieza</w:t>
      </w:r>
      <w:r w:rsidRPr="00A001A3">
        <w:rPr>
          <w:rFonts w:ascii="Arial" w:eastAsia="Times New Roman" w:hAnsi="Arial" w:cs="Arial"/>
          <w:sz w:val="24"/>
          <w:szCs w:val="24"/>
          <w:lang w:eastAsia="es-PE"/>
        </w:rPr>
        <w:t xml:space="preserve"> en su persona y en el aula.</w:t>
      </w:r>
    </w:p>
    <w:p w14:paraId="6B3DA3E3" w14:textId="77777777" w:rsidR="00A001A3" w:rsidRPr="00442BE8" w:rsidRDefault="00A001A3" w:rsidP="00E25F8A">
      <w:pPr>
        <w:jc w:val="both"/>
        <w:rPr>
          <w:rFonts w:ascii="Arial" w:hAnsi="Arial" w:cs="Arial"/>
          <w:sz w:val="24"/>
          <w:szCs w:val="24"/>
        </w:rPr>
      </w:pPr>
    </w:p>
    <w:p w14:paraId="39F5B279" w14:textId="395A0701" w:rsidR="00E25F8A" w:rsidRPr="00E25F8A" w:rsidRDefault="00BF51F3" w:rsidP="00E25F8A">
      <w:pPr>
        <w:pStyle w:val="Prrafodelista"/>
        <w:numPr>
          <w:ilvl w:val="0"/>
          <w:numId w:val="86"/>
        </w:numPr>
        <w:jc w:val="both"/>
        <w:rPr>
          <w:rFonts w:ascii="Arial" w:hAnsi="Arial" w:cs="Arial"/>
          <w:sz w:val="24"/>
          <w:szCs w:val="24"/>
          <w:lang w:val="es-ES"/>
        </w:rPr>
      </w:pPr>
      <w:r w:rsidRPr="00A35216">
        <w:rPr>
          <w:rFonts w:ascii="Arial" w:hAnsi="Arial" w:cs="Arial"/>
          <w:b/>
          <w:bCs/>
          <w:sz w:val="24"/>
          <w:szCs w:val="24"/>
          <w:lang w:val="es-ES"/>
        </w:rPr>
        <w:t>PRIMARIA</w:t>
      </w:r>
    </w:p>
    <w:p w14:paraId="0CBF91B4" w14:textId="77777777" w:rsidR="00035398" w:rsidRPr="00442BE8" w:rsidRDefault="00A001A3" w:rsidP="00E25F8A">
      <w:pPr>
        <w:pStyle w:val="Prrafodelista"/>
        <w:numPr>
          <w:ilvl w:val="0"/>
          <w:numId w:val="87"/>
        </w:numPr>
        <w:jc w:val="both"/>
        <w:rPr>
          <w:rFonts w:ascii="Arial" w:eastAsia="Times New Roman" w:hAnsi="Arial" w:cs="Arial"/>
          <w:sz w:val="24"/>
          <w:szCs w:val="24"/>
          <w:lang w:eastAsia="es-PE"/>
        </w:rPr>
      </w:pPr>
      <w:r w:rsidRPr="00442BE8">
        <w:rPr>
          <w:rFonts w:ascii="Arial" w:eastAsia="Times New Roman" w:hAnsi="Arial" w:cs="Arial"/>
          <w:sz w:val="24"/>
          <w:szCs w:val="24"/>
          <w:lang w:eastAsia="es-PE"/>
        </w:rPr>
        <w:t>El egresado de Primaria (6 a 12 años) es un estudiante que ha consolidado sus habilidades de comunicación y pensamiento lógico, está listo para la adolescencia y es capaz de abordar el Nivel Secundaria con herramientas académicas y personales sólidas.</w:t>
      </w:r>
    </w:p>
    <w:p w14:paraId="395517BD" w14:textId="248253A6" w:rsidR="00A001A3" w:rsidRPr="00442BE8" w:rsidRDefault="00A001A3" w:rsidP="00E25F8A">
      <w:pPr>
        <w:pStyle w:val="Prrafodelista"/>
        <w:numPr>
          <w:ilvl w:val="0"/>
          <w:numId w:val="87"/>
        </w:numPr>
        <w:jc w:val="both"/>
        <w:rPr>
          <w:rFonts w:ascii="Arial" w:eastAsia="Times New Roman" w:hAnsi="Arial" w:cs="Arial"/>
          <w:sz w:val="24"/>
          <w:szCs w:val="24"/>
          <w:lang w:eastAsia="es-PE"/>
        </w:rPr>
      </w:pPr>
      <w:r w:rsidRPr="00442BE8">
        <w:rPr>
          <w:rFonts w:ascii="Arial" w:eastAsia="Times New Roman" w:hAnsi="Arial" w:cs="Arial"/>
          <w:sz w:val="24"/>
          <w:szCs w:val="24"/>
          <w:lang w:eastAsia="es-PE"/>
        </w:rPr>
        <w:t xml:space="preserve"> Se expresa oralmente y por escrito con </w:t>
      </w:r>
      <w:r w:rsidRPr="00442BE8">
        <w:rPr>
          <w:rFonts w:ascii="Arial" w:eastAsia="Times New Roman" w:hAnsi="Arial" w:cs="Arial"/>
          <w:b/>
          <w:bCs/>
          <w:sz w:val="24"/>
          <w:szCs w:val="24"/>
          <w:lang w:eastAsia="es-PE"/>
        </w:rPr>
        <w:t>claridad, coherencia y precisión</w:t>
      </w:r>
      <w:r w:rsidRPr="00442BE8">
        <w:rPr>
          <w:rFonts w:ascii="Arial" w:eastAsia="Times New Roman" w:hAnsi="Arial" w:cs="Arial"/>
          <w:sz w:val="24"/>
          <w:szCs w:val="24"/>
          <w:lang w:eastAsia="es-PE"/>
        </w:rPr>
        <w:t xml:space="preserve"> en diversos contextos. Comprende textos de mediana complejidad y produce escritos funcionales.</w:t>
      </w:r>
    </w:p>
    <w:p w14:paraId="107C7DFD" w14:textId="11744976" w:rsidR="00A001A3" w:rsidRPr="00A001A3"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 Resuelve </w:t>
      </w:r>
      <w:r w:rsidRPr="00A001A3">
        <w:rPr>
          <w:rFonts w:ascii="Arial" w:eastAsia="Times New Roman" w:hAnsi="Arial" w:cs="Arial"/>
          <w:b/>
          <w:bCs/>
          <w:sz w:val="24"/>
          <w:szCs w:val="24"/>
          <w:lang w:eastAsia="es-PE"/>
        </w:rPr>
        <w:t>problemas complejos</w:t>
      </w:r>
      <w:r w:rsidRPr="00A001A3">
        <w:rPr>
          <w:rFonts w:ascii="Arial" w:eastAsia="Times New Roman" w:hAnsi="Arial" w:cs="Arial"/>
          <w:sz w:val="24"/>
          <w:szCs w:val="24"/>
          <w:lang w:eastAsia="es-PE"/>
        </w:rPr>
        <w:t xml:space="preserve"> utilizando estrategias y algoritmos variados. Interpreta y produce información estadística y gráfica.</w:t>
      </w:r>
    </w:p>
    <w:p w14:paraId="2D315C19" w14:textId="77777777" w:rsidR="00BF51F3"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lastRenderedPageBreak/>
        <w:t xml:space="preserve">Adopta una </w:t>
      </w:r>
      <w:r w:rsidRPr="00A001A3">
        <w:rPr>
          <w:rFonts w:ascii="Arial" w:eastAsia="Times New Roman" w:hAnsi="Arial" w:cs="Arial"/>
          <w:b/>
          <w:bCs/>
          <w:sz w:val="24"/>
          <w:szCs w:val="24"/>
          <w:lang w:eastAsia="es-PE"/>
        </w:rPr>
        <w:t>actitud indagatoria</w:t>
      </w:r>
      <w:r w:rsidRPr="00A001A3">
        <w:rPr>
          <w:rFonts w:ascii="Arial" w:eastAsia="Times New Roman" w:hAnsi="Arial" w:cs="Arial"/>
          <w:sz w:val="24"/>
          <w:szCs w:val="24"/>
          <w:lang w:eastAsia="es-PE"/>
        </w:rPr>
        <w:t xml:space="preserve">. Formula preguntas, propone hipótesis sencillas, </w:t>
      </w:r>
      <w:r w:rsidRPr="00A001A3">
        <w:rPr>
          <w:rFonts w:ascii="Arial" w:eastAsia="Times New Roman" w:hAnsi="Arial" w:cs="Arial"/>
          <w:b/>
          <w:bCs/>
          <w:sz w:val="24"/>
          <w:szCs w:val="24"/>
          <w:lang w:eastAsia="es-PE"/>
        </w:rPr>
        <w:t>diseña experimentos</w:t>
      </w:r>
      <w:r w:rsidRPr="00A001A3">
        <w:rPr>
          <w:rFonts w:ascii="Arial" w:eastAsia="Times New Roman" w:hAnsi="Arial" w:cs="Arial"/>
          <w:sz w:val="24"/>
          <w:szCs w:val="24"/>
          <w:lang w:eastAsia="es-PE"/>
        </w:rPr>
        <w:t xml:space="preserve"> y utiliza diversas fuentes de información para sustentar sus ideas</w:t>
      </w:r>
    </w:p>
    <w:p w14:paraId="398031A3" w14:textId="77777777" w:rsidR="00BF51F3"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Alcanza un nivel de suficiencia </w:t>
      </w:r>
      <w:r w:rsidRPr="00A001A3">
        <w:rPr>
          <w:rFonts w:ascii="Arial" w:eastAsia="Times New Roman" w:hAnsi="Arial" w:cs="Arial"/>
          <w:b/>
          <w:bCs/>
          <w:sz w:val="24"/>
          <w:szCs w:val="24"/>
          <w:lang w:eastAsia="es-PE"/>
        </w:rPr>
        <w:t xml:space="preserve">Intermedio </w:t>
      </w:r>
      <w:r w:rsidR="00035398" w:rsidRPr="00442BE8">
        <w:rPr>
          <w:rFonts w:ascii="Arial" w:eastAsia="Times New Roman" w:hAnsi="Arial" w:cs="Arial"/>
          <w:b/>
          <w:bCs/>
          <w:sz w:val="24"/>
          <w:szCs w:val="24"/>
          <w:lang w:eastAsia="es-PE"/>
        </w:rPr>
        <w:t xml:space="preserve">                    </w:t>
      </w:r>
    </w:p>
    <w:p w14:paraId="3FE15C09" w14:textId="2501ABE1" w:rsidR="00BF51F3"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Es capaz de mantener conversaciones fluidas, leer textos auténticos y escribir ensayos sencillos en inglés.</w:t>
      </w:r>
    </w:p>
    <w:p w14:paraId="641174B3" w14:textId="77777777" w:rsidR="00BF51F3"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Muestra </w:t>
      </w:r>
      <w:r w:rsidRPr="00A001A3">
        <w:rPr>
          <w:rFonts w:ascii="Arial" w:eastAsia="Times New Roman" w:hAnsi="Arial" w:cs="Arial"/>
          <w:b/>
          <w:bCs/>
          <w:sz w:val="24"/>
          <w:szCs w:val="24"/>
          <w:lang w:eastAsia="es-PE"/>
        </w:rPr>
        <w:t>interés y respeto</w:t>
      </w:r>
      <w:r w:rsidRPr="00A001A3">
        <w:rPr>
          <w:rFonts w:ascii="Arial" w:eastAsia="Times New Roman" w:hAnsi="Arial" w:cs="Arial"/>
          <w:sz w:val="24"/>
          <w:szCs w:val="24"/>
          <w:lang w:eastAsia="es-PE"/>
        </w:rPr>
        <w:t xml:space="preserve"> por otras culturas y lenguajes. Comprende el impacto de sus acciones en el entorno local y global, promoviendo la </w:t>
      </w:r>
      <w:r w:rsidRPr="00A001A3">
        <w:rPr>
          <w:rFonts w:ascii="Arial" w:eastAsia="Times New Roman" w:hAnsi="Arial" w:cs="Arial"/>
          <w:b/>
          <w:bCs/>
          <w:sz w:val="24"/>
          <w:szCs w:val="24"/>
          <w:lang w:eastAsia="es-PE"/>
        </w:rPr>
        <w:t>ciudadanía responsable</w:t>
      </w:r>
      <w:r w:rsidRPr="00A001A3">
        <w:rPr>
          <w:rFonts w:ascii="Arial" w:eastAsia="Times New Roman" w:hAnsi="Arial" w:cs="Arial"/>
          <w:sz w:val="24"/>
          <w:szCs w:val="24"/>
          <w:lang w:eastAsia="es-PE"/>
        </w:rPr>
        <w:t>.</w:t>
      </w:r>
    </w:p>
    <w:p w14:paraId="43FE8606" w14:textId="77777777" w:rsidR="00BF51F3"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Utiliza de forma </w:t>
      </w:r>
      <w:r w:rsidRPr="00A001A3">
        <w:rPr>
          <w:rFonts w:ascii="Arial" w:eastAsia="Times New Roman" w:hAnsi="Arial" w:cs="Arial"/>
          <w:b/>
          <w:bCs/>
          <w:sz w:val="24"/>
          <w:szCs w:val="24"/>
          <w:lang w:eastAsia="es-PE"/>
        </w:rPr>
        <w:t>segura y eficiente</w:t>
      </w:r>
      <w:r w:rsidRPr="00A001A3">
        <w:rPr>
          <w:rFonts w:ascii="Arial" w:eastAsia="Times New Roman" w:hAnsi="Arial" w:cs="Arial"/>
          <w:sz w:val="24"/>
          <w:szCs w:val="24"/>
          <w:lang w:eastAsia="es-PE"/>
        </w:rPr>
        <w:t xml:space="preserve"> herramientas digitales básicas como soporte para el aprendizaje y la creación.</w:t>
      </w:r>
    </w:p>
    <w:p w14:paraId="1E9270E0" w14:textId="77777777" w:rsidR="00BF51F3" w:rsidRPr="00442BE8"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Desarrolla nociones de </w:t>
      </w:r>
      <w:r w:rsidRPr="00A001A3">
        <w:rPr>
          <w:rFonts w:ascii="Arial" w:eastAsia="Times New Roman" w:hAnsi="Arial" w:cs="Arial"/>
          <w:b/>
          <w:bCs/>
          <w:sz w:val="24"/>
          <w:szCs w:val="24"/>
          <w:lang w:eastAsia="es-PE"/>
        </w:rPr>
        <w:t>programación básica</w:t>
      </w:r>
      <w:r w:rsidRPr="00A001A3">
        <w:rPr>
          <w:rFonts w:ascii="Arial" w:eastAsia="Times New Roman" w:hAnsi="Arial" w:cs="Arial"/>
          <w:sz w:val="24"/>
          <w:szCs w:val="24"/>
          <w:lang w:eastAsia="es-PE"/>
        </w:rPr>
        <w:t xml:space="preserve"> o </w:t>
      </w:r>
      <w:r w:rsidRPr="00A001A3">
        <w:rPr>
          <w:rFonts w:ascii="Arial" w:eastAsia="Times New Roman" w:hAnsi="Arial" w:cs="Arial"/>
          <w:i/>
          <w:iCs/>
          <w:sz w:val="24"/>
          <w:szCs w:val="24"/>
          <w:lang w:eastAsia="es-PE"/>
        </w:rPr>
        <w:t>coding</w:t>
      </w:r>
      <w:r w:rsidRPr="00A001A3">
        <w:rPr>
          <w:rFonts w:ascii="Arial" w:eastAsia="Times New Roman" w:hAnsi="Arial" w:cs="Arial"/>
          <w:sz w:val="24"/>
          <w:szCs w:val="24"/>
          <w:lang w:eastAsia="es-PE"/>
        </w:rPr>
        <w:t xml:space="preserve"> para resolver problemas o crear proyectos sencillos, fomentando el pensamiento lógico y algorítmico.</w:t>
      </w:r>
    </w:p>
    <w:p w14:paraId="51E52AF9" w14:textId="0262ACF9" w:rsidR="00A001A3" w:rsidRPr="00A001A3"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Es </w:t>
      </w:r>
      <w:r w:rsidRPr="00A001A3">
        <w:rPr>
          <w:rFonts w:ascii="Arial" w:eastAsia="Times New Roman" w:hAnsi="Arial" w:cs="Arial"/>
          <w:b/>
          <w:bCs/>
          <w:sz w:val="24"/>
          <w:szCs w:val="24"/>
          <w:lang w:eastAsia="es-PE"/>
        </w:rPr>
        <w:t>proactivo</w:t>
      </w:r>
      <w:r w:rsidRPr="00A001A3">
        <w:rPr>
          <w:rFonts w:ascii="Arial" w:eastAsia="Times New Roman" w:hAnsi="Arial" w:cs="Arial"/>
          <w:sz w:val="24"/>
          <w:szCs w:val="24"/>
          <w:lang w:eastAsia="es-PE"/>
        </w:rPr>
        <w:t xml:space="preserve">, organiza su tiempo y recursos eficazmente, y demuestra </w:t>
      </w:r>
      <w:r w:rsidRPr="00A001A3">
        <w:rPr>
          <w:rFonts w:ascii="Arial" w:eastAsia="Times New Roman" w:hAnsi="Arial" w:cs="Arial"/>
          <w:b/>
          <w:bCs/>
          <w:sz w:val="24"/>
          <w:szCs w:val="24"/>
          <w:lang w:eastAsia="es-PE"/>
        </w:rPr>
        <w:t>liderazgo</w:t>
      </w:r>
      <w:r w:rsidRPr="00A001A3">
        <w:rPr>
          <w:rFonts w:ascii="Arial" w:eastAsia="Times New Roman" w:hAnsi="Arial" w:cs="Arial"/>
          <w:sz w:val="24"/>
          <w:szCs w:val="24"/>
          <w:lang w:eastAsia="es-PE"/>
        </w:rPr>
        <w:t xml:space="preserve"> en trabajos grupales. Reconoce sus fortalezas y áreas de mejora.</w:t>
      </w:r>
    </w:p>
    <w:p w14:paraId="5FAE6BFF" w14:textId="1EC6744F" w:rsidR="00A001A3" w:rsidRPr="00A001A3"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 Demuestra </w:t>
      </w:r>
      <w:r w:rsidRPr="00A001A3">
        <w:rPr>
          <w:rFonts w:ascii="Arial" w:eastAsia="Times New Roman" w:hAnsi="Arial" w:cs="Arial"/>
          <w:b/>
          <w:bCs/>
          <w:sz w:val="24"/>
          <w:szCs w:val="24"/>
          <w:lang w:eastAsia="es-PE"/>
        </w:rPr>
        <w:t>valores específicos</w:t>
      </w:r>
      <w:r w:rsidRPr="00A001A3">
        <w:rPr>
          <w:rFonts w:ascii="Arial" w:eastAsia="Times New Roman" w:hAnsi="Arial" w:cs="Arial"/>
          <w:sz w:val="24"/>
          <w:szCs w:val="24"/>
          <w:lang w:eastAsia="es-PE"/>
        </w:rPr>
        <w:t xml:space="preserve"> del colegio en su interacción diaria.</w:t>
      </w:r>
    </w:p>
    <w:p w14:paraId="4171F1CC" w14:textId="6DE0AF15" w:rsidR="00A001A3" w:rsidRPr="00A001A3" w:rsidRDefault="00A001A3" w:rsidP="00E25F8A">
      <w:pPr>
        <w:numPr>
          <w:ilvl w:val="0"/>
          <w:numId w:val="87"/>
        </w:numPr>
        <w:jc w:val="both"/>
        <w:rPr>
          <w:rFonts w:ascii="Arial" w:eastAsia="Times New Roman" w:hAnsi="Arial" w:cs="Arial"/>
          <w:sz w:val="24"/>
          <w:szCs w:val="24"/>
          <w:lang w:eastAsia="es-PE"/>
        </w:rPr>
      </w:pPr>
      <w:r w:rsidRPr="00A001A3">
        <w:rPr>
          <w:rFonts w:ascii="Arial" w:eastAsia="Times New Roman" w:hAnsi="Arial" w:cs="Arial"/>
          <w:sz w:val="24"/>
          <w:szCs w:val="24"/>
          <w:lang w:eastAsia="es-PE"/>
        </w:rPr>
        <w:t xml:space="preserve"> Reflexiona sobre dilemas éticos sencillos y toma </w:t>
      </w:r>
      <w:r w:rsidRPr="00A001A3">
        <w:rPr>
          <w:rFonts w:ascii="Arial" w:eastAsia="Times New Roman" w:hAnsi="Arial" w:cs="Arial"/>
          <w:b/>
          <w:bCs/>
          <w:sz w:val="24"/>
          <w:szCs w:val="24"/>
          <w:lang w:eastAsia="es-PE"/>
        </w:rPr>
        <w:t>decisiones informadas y responsables</w:t>
      </w:r>
      <w:r w:rsidRPr="00A001A3">
        <w:rPr>
          <w:rFonts w:ascii="Arial" w:eastAsia="Times New Roman" w:hAnsi="Arial" w:cs="Arial"/>
          <w:sz w:val="24"/>
          <w:szCs w:val="24"/>
          <w:lang w:eastAsia="es-PE"/>
        </w:rPr>
        <w:t xml:space="preserve"> sobre su bienestar físico y emocional.</w:t>
      </w:r>
    </w:p>
    <w:p w14:paraId="15FC9FBA" w14:textId="77777777" w:rsidR="00A001A3" w:rsidRPr="00442BE8" w:rsidRDefault="00A001A3" w:rsidP="00E25F8A">
      <w:pPr>
        <w:jc w:val="both"/>
        <w:rPr>
          <w:rFonts w:ascii="Arial" w:hAnsi="Arial" w:cs="Arial"/>
          <w:sz w:val="24"/>
          <w:szCs w:val="24"/>
        </w:rPr>
      </w:pPr>
    </w:p>
    <w:p w14:paraId="6068FED2" w14:textId="1569C723" w:rsidR="00214466" w:rsidRPr="00A35216" w:rsidRDefault="00BF51F3" w:rsidP="00E25F8A">
      <w:pPr>
        <w:pStyle w:val="Prrafodelista"/>
        <w:numPr>
          <w:ilvl w:val="0"/>
          <w:numId w:val="86"/>
        </w:numPr>
        <w:jc w:val="both"/>
        <w:rPr>
          <w:rFonts w:ascii="Arial" w:hAnsi="Arial" w:cs="Arial"/>
          <w:b/>
          <w:bCs/>
          <w:sz w:val="24"/>
          <w:szCs w:val="24"/>
          <w:lang w:val="es-ES"/>
        </w:rPr>
      </w:pPr>
      <w:r w:rsidRPr="00442BE8">
        <w:rPr>
          <w:rFonts w:ascii="Arial" w:hAnsi="Arial" w:cs="Arial"/>
          <w:b/>
          <w:bCs/>
          <w:sz w:val="24"/>
          <w:szCs w:val="24"/>
          <w:lang w:val="es-ES"/>
        </w:rPr>
        <w:t>SECUNDARIA</w:t>
      </w:r>
    </w:p>
    <w:p w14:paraId="39FCE79D" w14:textId="40B73302" w:rsidR="00035398"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El </w:t>
      </w:r>
      <w:r w:rsidR="00BF51F3" w:rsidRPr="00442BE8">
        <w:rPr>
          <w:rFonts w:ascii="Arial" w:hAnsi="Arial" w:cs="Arial"/>
        </w:rPr>
        <w:t>egresado de secundaria</w:t>
      </w:r>
      <w:r w:rsidRPr="00442BE8">
        <w:rPr>
          <w:rFonts w:ascii="Arial" w:hAnsi="Arial" w:cs="Arial"/>
        </w:rPr>
        <w:t xml:space="preserve"> demuestra un dominio sólido de las áreas académicas, con un enfoque en la aplicación y el análisis:</w:t>
      </w:r>
    </w:p>
    <w:p w14:paraId="364E3B9E" w14:textId="5BA143E9" w:rsidR="00035398"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Posee una </w:t>
      </w:r>
      <w:r w:rsidRPr="00442BE8">
        <w:rPr>
          <w:rFonts w:ascii="Arial" w:hAnsi="Arial" w:cs="Arial"/>
          <w:b/>
          <w:bCs/>
        </w:rPr>
        <w:t>sólida formación humanista, científica y tecnológica</w:t>
      </w:r>
      <w:r w:rsidRPr="00442BE8">
        <w:rPr>
          <w:rFonts w:ascii="Arial" w:hAnsi="Arial" w:cs="Arial"/>
        </w:rPr>
        <w:t>. No solo maneja los conocimientos, sino que comprende sus implicaciones y desafíos en la sociedad actual.</w:t>
      </w:r>
    </w:p>
    <w:p w14:paraId="7251DE1C" w14:textId="14BB7342" w:rsidR="00035398"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Es capaz de </w:t>
      </w:r>
      <w:r w:rsidRPr="00442BE8">
        <w:rPr>
          <w:rFonts w:ascii="Arial" w:hAnsi="Arial" w:cs="Arial"/>
          <w:b/>
          <w:bCs/>
        </w:rPr>
        <w:t>analizar, evaluar y sintetizar</w:t>
      </w:r>
      <w:r w:rsidRPr="00442BE8">
        <w:rPr>
          <w:rFonts w:ascii="Arial" w:hAnsi="Arial" w:cs="Arial"/>
        </w:rPr>
        <w:t xml:space="preserve"> información compleja, formular y defender argumentos sólidos, y abordar problemas con una perspectiva crítica. Desarrolla el pensamiento abstracto necesario para la universidad.</w:t>
      </w:r>
    </w:p>
    <w:p w14:paraId="4DA80EA7" w14:textId="77777777"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Diseña y ejecuta </w:t>
      </w:r>
      <w:r w:rsidRPr="00442BE8">
        <w:rPr>
          <w:rFonts w:ascii="Arial" w:hAnsi="Arial" w:cs="Arial"/>
          <w:b/>
          <w:bCs/>
        </w:rPr>
        <w:t>proyectos de investigación</w:t>
      </w:r>
      <w:r w:rsidRPr="00442BE8">
        <w:rPr>
          <w:rFonts w:ascii="Arial" w:hAnsi="Arial" w:cs="Arial"/>
        </w:rPr>
        <w:t xml:space="preserve"> rigurosos, aplica metodologías científicas y tecnológicas, y utiliza la creatividad para proponer soluciones innovadoras a problemas reales.</w:t>
      </w:r>
    </w:p>
    <w:p w14:paraId="60F713CC" w14:textId="16094390"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Alcanza un nivel </w:t>
      </w:r>
      <w:r w:rsidRPr="00442BE8">
        <w:rPr>
          <w:rFonts w:ascii="Arial" w:hAnsi="Arial" w:cs="Arial"/>
          <w:b/>
          <w:bCs/>
        </w:rPr>
        <w:t xml:space="preserve">avanzado </w:t>
      </w:r>
      <w:r w:rsidRPr="00442BE8">
        <w:rPr>
          <w:rFonts w:ascii="Arial" w:hAnsi="Arial" w:cs="Arial"/>
        </w:rPr>
        <w:t>en el idioma extranjero. Puede comunicarse con fluidez y escribir textos académicos complejos.</w:t>
      </w:r>
    </w:p>
    <w:p w14:paraId="054176D3" w14:textId="77777777"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Se identifica con su cultura local y nacional, pero al mismo tiempo es un </w:t>
      </w:r>
      <w:r w:rsidRPr="00442BE8">
        <w:rPr>
          <w:rFonts w:ascii="Arial" w:hAnsi="Arial" w:cs="Arial"/>
          <w:b/>
          <w:bCs/>
        </w:rPr>
        <w:t>ciudadano global</w:t>
      </w:r>
      <w:r w:rsidRPr="00442BE8">
        <w:rPr>
          <w:rFonts w:ascii="Arial" w:hAnsi="Arial" w:cs="Arial"/>
        </w:rPr>
        <w:t xml:space="preserve"> que respeta, valora y se relaciona efectivamente con la diversidad lingüística y cultural del mundo.</w:t>
      </w:r>
    </w:p>
    <w:p w14:paraId="3E7BFCCD" w14:textId="77777777"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Demuestra </w:t>
      </w:r>
      <w:r w:rsidRPr="00442BE8">
        <w:rPr>
          <w:rFonts w:ascii="Arial" w:hAnsi="Arial" w:cs="Arial"/>
          <w:b/>
          <w:bCs/>
        </w:rPr>
        <w:t>liderazgo</w:t>
      </w:r>
      <w:r w:rsidRPr="00442BE8">
        <w:rPr>
          <w:rFonts w:ascii="Arial" w:hAnsi="Arial" w:cs="Arial"/>
        </w:rPr>
        <w:t xml:space="preserve"> positivo, inspira y motiva a otros. Trabaja eficazmente en </w:t>
      </w:r>
      <w:r w:rsidRPr="00442BE8">
        <w:rPr>
          <w:rFonts w:ascii="Arial" w:hAnsi="Arial" w:cs="Arial"/>
          <w:b/>
          <w:bCs/>
        </w:rPr>
        <w:t>equipo</w:t>
      </w:r>
      <w:r w:rsidRPr="00442BE8">
        <w:rPr>
          <w:rFonts w:ascii="Arial" w:hAnsi="Arial" w:cs="Arial"/>
        </w:rPr>
        <w:t>, negociando, resolviendo conflictos y asumiendo responsabilidades compartidas.</w:t>
      </w:r>
    </w:p>
    <w:p w14:paraId="7E2E3AD0" w14:textId="77777777"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Muestra una alta </w:t>
      </w:r>
      <w:r w:rsidRPr="00442BE8">
        <w:rPr>
          <w:rFonts w:ascii="Arial" w:hAnsi="Arial" w:cs="Arial"/>
          <w:b/>
          <w:bCs/>
        </w:rPr>
        <w:t>inteligencia emocional</w:t>
      </w:r>
      <w:r w:rsidRPr="00442BE8">
        <w:rPr>
          <w:rFonts w:ascii="Arial" w:hAnsi="Arial" w:cs="Arial"/>
        </w:rPr>
        <w:t xml:space="preserve">, autorregula sus emociones y se adapta a la incertidumbre. </w:t>
      </w:r>
    </w:p>
    <w:p w14:paraId="0B330AB7" w14:textId="4F2CA120"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Es </w:t>
      </w:r>
      <w:r w:rsidRPr="00442BE8">
        <w:rPr>
          <w:rFonts w:ascii="Arial" w:hAnsi="Arial" w:cs="Arial"/>
          <w:b/>
          <w:bCs/>
        </w:rPr>
        <w:t>autónomo y proactivo</w:t>
      </w:r>
      <w:r w:rsidRPr="00442BE8">
        <w:rPr>
          <w:rFonts w:ascii="Arial" w:hAnsi="Arial" w:cs="Arial"/>
        </w:rPr>
        <w:t>, gestionando su tiempo y sus recursos para el logro de sus metas.</w:t>
      </w:r>
    </w:p>
    <w:p w14:paraId="111C73EC" w14:textId="0AC79DB8"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lastRenderedPageBreak/>
        <w:t xml:space="preserve">Actúa con </w:t>
      </w:r>
      <w:r w:rsidRPr="00442BE8">
        <w:rPr>
          <w:rFonts w:ascii="Arial" w:hAnsi="Arial" w:cs="Arial"/>
          <w:b/>
          <w:bCs/>
        </w:rPr>
        <w:t>integridad, honestidad y responsabilidad social</w:t>
      </w:r>
      <w:r w:rsidRPr="00442BE8">
        <w:rPr>
          <w:rFonts w:ascii="Arial" w:hAnsi="Arial" w:cs="Arial"/>
        </w:rPr>
        <w:t xml:space="preserve">. Defiende principios éticos y cívicos, y aplica los </w:t>
      </w:r>
      <w:r w:rsidRPr="00442BE8">
        <w:rPr>
          <w:rFonts w:ascii="Arial" w:hAnsi="Arial" w:cs="Arial"/>
          <w:b/>
          <w:bCs/>
        </w:rPr>
        <w:t>valores institucionales</w:t>
      </w:r>
      <w:r w:rsidR="00BF51F3" w:rsidRPr="00442BE8">
        <w:rPr>
          <w:rFonts w:ascii="Arial" w:hAnsi="Arial" w:cs="Arial"/>
        </w:rPr>
        <w:t xml:space="preserve"> </w:t>
      </w:r>
      <w:r w:rsidRPr="00442BE8">
        <w:rPr>
          <w:rFonts w:ascii="Arial" w:hAnsi="Arial" w:cs="Arial"/>
        </w:rPr>
        <w:t>en la elaboración de su proyecto de vida.</w:t>
      </w:r>
    </w:p>
    <w:p w14:paraId="70FD6FA7" w14:textId="77777777"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Utiliza herramientas y plataformas digitales de manera </w:t>
      </w:r>
      <w:r w:rsidRPr="00442BE8">
        <w:rPr>
          <w:rFonts w:ascii="Arial" w:hAnsi="Arial" w:cs="Arial"/>
          <w:b/>
          <w:bCs/>
        </w:rPr>
        <w:t>crítica, ética y segura</w:t>
      </w:r>
      <w:r w:rsidRPr="00442BE8">
        <w:rPr>
          <w:rFonts w:ascii="Arial" w:hAnsi="Arial" w:cs="Arial"/>
        </w:rPr>
        <w:t xml:space="preserve"> para la investigación, la creación de contenidos, la comunicación y el aprendizaje permanente.</w:t>
      </w:r>
    </w:p>
    <w:p w14:paraId="00AFF5D9" w14:textId="6E48915C"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Tiene nociones de </w:t>
      </w:r>
      <w:r w:rsidRPr="00442BE8">
        <w:rPr>
          <w:rFonts w:ascii="Arial" w:hAnsi="Arial" w:cs="Arial"/>
          <w:b/>
          <w:bCs/>
        </w:rPr>
        <w:t>pensamiento computacional y programación</w:t>
      </w:r>
      <w:r w:rsidRPr="00442BE8">
        <w:rPr>
          <w:rFonts w:ascii="Arial" w:hAnsi="Arial" w:cs="Arial"/>
        </w:rPr>
        <w:t>.</w:t>
      </w:r>
    </w:p>
    <w:p w14:paraId="41D7E008" w14:textId="77777777" w:rsidR="00BF51F3" w:rsidRPr="00442BE8"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Ha desarrollado un </w:t>
      </w:r>
      <w:r w:rsidRPr="00442BE8">
        <w:rPr>
          <w:rFonts w:ascii="Arial" w:hAnsi="Arial" w:cs="Arial"/>
          <w:b/>
          <w:bCs/>
        </w:rPr>
        <w:t>proyecto de vida</w:t>
      </w:r>
      <w:r w:rsidRPr="00442BE8">
        <w:rPr>
          <w:rFonts w:ascii="Arial" w:hAnsi="Arial" w:cs="Arial"/>
        </w:rPr>
        <w:t xml:space="preserve"> claro y realista, basado en la reflexión de sus intereses, aptitudes y valores, y está preparado para tomar decisiones sobre su carrera universitaria o técnica.</w:t>
      </w:r>
    </w:p>
    <w:p w14:paraId="355AC138" w14:textId="4DCB8A01" w:rsidR="004438B7" w:rsidRDefault="00035398" w:rsidP="00E25F8A">
      <w:pPr>
        <w:pStyle w:val="NormalWeb"/>
        <w:numPr>
          <w:ilvl w:val="0"/>
          <w:numId w:val="87"/>
        </w:numPr>
        <w:spacing w:before="0" w:beforeAutospacing="0" w:after="0" w:afterAutospacing="0" w:line="276" w:lineRule="auto"/>
        <w:jc w:val="both"/>
        <w:rPr>
          <w:rFonts w:ascii="Arial" w:hAnsi="Arial" w:cs="Arial"/>
        </w:rPr>
      </w:pPr>
      <w:r w:rsidRPr="00442BE8">
        <w:rPr>
          <w:rFonts w:ascii="Arial" w:hAnsi="Arial" w:cs="Arial"/>
        </w:rPr>
        <w:t xml:space="preserve"> Es </w:t>
      </w:r>
      <w:r w:rsidRPr="00442BE8">
        <w:rPr>
          <w:rFonts w:ascii="Arial" w:hAnsi="Arial" w:cs="Arial"/>
          <w:b/>
          <w:bCs/>
        </w:rPr>
        <w:t>proactivo, innovador y creativo</w:t>
      </w:r>
      <w:r w:rsidRPr="00442BE8">
        <w:rPr>
          <w:rFonts w:ascii="Arial" w:hAnsi="Arial" w:cs="Arial"/>
        </w:rPr>
        <w:t xml:space="preserve"> frente a la resolución de problemas, mostrando una actitud </w:t>
      </w:r>
      <w:r w:rsidRPr="00442BE8">
        <w:rPr>
          <w:rFonts w:ascii="Arial" w:hAnsi="Arial" w:cs="Arial"/>
          <w:b/>
          <w:bCs/>
        </w:rPr>
        <w:t>emprendedora</w:t>
      </w:r>
      <w:r w:rsidRPr="00442BE8">
        <w:rPr>
          <w:rFonts w:ascii="Arial" w:hAnsi="Arial" w:cs="Arial"/>
        </w:rPr>
        <w:t xml:space="preserve"> para generar valor o beneficio social en su entorno.</w:t>
      </w:r>
    </w:p>
    <w:p w14:paraId="147A1DA2" w14:textId="77777777" w:rsidR="00E25F8A" w:rsidRPr="00442BE8" w:rsidRDefault="00E25F8A" w:rsidP="00E25F8A">
      <w:pPr>
        <w:pStyle w:val="NormalWeb"/>
        <w:spacing w:before="0" w:beforeAutospacing="0" w:after="0" w:afterAutospacing="0" w:line="276" w:lineRule="auto"/>
        <w:jc w:val="both"/>
        <w:rPr>
          <w:rFonts w:ascii="Arial" w:hAnsi="Arial" w:cs="Arial"/>
        </w:rPr>
      </w:pPr>
    </w:p>
    <w:p w14:paraId="1EA49AE3" w14:textId="771D3D63" w:rsidR="004438B7" w:rsidRPr="00442BE8" w:rsidRDefault="00E25F8A" w:rsidP="004438B7">
      <w:pPr>
        <w:jc w:val="both"/>
        <w:rPr>
          <w:rFonts w:ascii="Arial" w:hAnsi="Arial" w:cs="Arial"/>
          <w:b/>
          <w:bCs/>
          <w:sz w:val="24"/>
          <w:szCs w:val="24"/>
          <w:lang w:val="es-ES"/>
        </w:rPr>
      </w:pPr>
      <w:r w:rsidRPr="00442BE8">
        <w:rPr>
          <w:rFonts w:ascii="Arial" w:hAnsi="Arial" w:cs="Arial"/>
          <w:b/>
          <w:bCs/>
          <w:sz w:val="24"/>
          <w:szCs w:val="24"/>
          <w:lang w:val="es-ES"/>
        </w:rPr>
        <w:t>Artículo</w:t>
      </w:r>
      <w:r w:rsidR="004438B7" w:rsidRPr="00442BE8">
        <w:rPr>
          <w:rFonts w:ascii="Arial" w:hAnsi="Arial" w:cs="Arial"/>
          <w:b/>
          <w:bCs/>
          <w:sz w:val="24"/>
          <w:szCs w:val="24"/>
          <w:lang w:val="es-ES"/>
        </w:rPr>
        <w:t xml:space="preserve"> </w:t>
      </w:r>
      <w:r w:rsidR="00967665" w:rsidRPr="00442BE8">
        <w:rPr>
          <w:rFonts w:ascii="Arial" w:hAnsi="Arial" w:cs="Arial"/>
          <w:b/>
          <w:bCs/>
          <w:sz w:val="24"/>
          <w:szCs w:val="24"/>
          <w:lang w:val="es-ES"/>
        </w:rPr>
        <w:t>1</w:t>
      </w:r>
      <w:r w:rsidR="00790F8B" w:rsidRPr="00442BE8">
        <w:rPr>
          <w:rFonts w:ascii="Arial" w:hAnsi="Arial" w:cs="Arial"/>
          <w:b/>
          <w:bCs/>
          <w:sz w:val="24"/>
          <w:szCs w:val="24"/>
          <w:lang w:val="es-ES"/>
        </w:rPr>
        <w:t>7</w:t>
      </w:r>
      <w:r w:rsidR="00967665" w:rsidRPr="00442BE8">
        <w:rPr>
          <w:rFonts w:ascii="Arial" w:hAnsi="Arial" w:cs="Arial"/>
          <w:b/>
          <w:bCs/>
          <w:sz w:val="24"/>
          <w:szCs w:val="24"/>
          <w:lang w:val="es-ES"/>
        </w:rPr>
        <w:t>°</w:t>
      </w:r>
      <w:r>
        <w:rPr>
          <w:rFonts w:ascii="Arial" w:hAnsi="Arial" w:cs="Arial"/>
          <w:b/>
          <w:bCs/>
          <w:sz w:val="24"/>
          <w:szCs w:val="24"/>
          <w:lang w:val="es-ES"/>
        </w:rPr>
        <w:t>. –</w:t>
      </w:r>
      <w:r w:rsidR="004438B7" w:rsidRPr="00442BE8">
        <w:rPr>
          <w:rFonts w:ascii="Arial" w:hAnsi="Arial" w:cs="Arial"/>
          <w:b/>
          <w:bCs/>
          <w:sz w:val="24"/>
          <w:szCs w:val="24"/>
          <w:lang w:val="es-ES"/>
        </w:rPr>
        <w:t xml:space="preserve"> FUNCIONES DE LA PROMOTORÍA</w:t>
      </w:r>
    </w:p>
    <w:p w14:paraId="2BD6B45B" w14:textId="77777777" w:rsidR="004438B7" w:rsidRPr="00442BE8" w:rsidRDefault="004438B7" w:rsidP="004438B7">
      <w:pPr>
        <w:jc w:val="both"/>
        <w:rPr>
          <w:rFonts w:ascii="Arial" w:hAnsi="Arial" w:cs="Arial"/>
          <w:sz w:val="24"/>
          <w:szCs w:val="24"/>
          <w:lang w:val="es-ES"/>
        </w:rPr>
      </w:pPr>
      <w:r w:rsidRPr="00442BE8">
        <w:rPr>
          <w:rFonts w:ascii="Arial" w:hAnsi="Arial" w:cs="Arial"/>
          <w:sz w:val="24"/>
          <w:szCs w:val="24"/>
          <w:lang w:val="es-ES"/>
        </w:rPr>
        <w:t>Sus funciones son las siguientes:</w:t>
      </w:r>
    </w:p>
    <w:p w14:paraId="1CE166E7" w14:textId="162A0249" w:rsidR="004438B7" w:rsidRPr="00442BE8" w:rsidRDefault="004438B7">
      <w:pPr>
        <w:pStyle w:val="Prrafodelista"/>
        <w:numPr>
          <w:ilvl w:val="1"/>
          <w:numId w:val="90"/>
        </w:numPr>
        <w:ind w:left="709"/>
        <w:jc w:val="both"/>
        <w:rPr>
          <w:rFonts w:ascii="Arial" w:hAnsi="Arial" w:cs="Arial"/>
          <w:sz w:val="24"/>
          <w:szCs w:val="24"/>
          <w:lang w:val="es-ES"/>
        </w:rPr>
      </w:pPr>
      <w:r w:rsidRPr="00442BE8">
        <w:rPr>
          <w:rFonts w:ascii="Arial" w:hAnsi="Arial" w:cs="Arial"/>
          <w:sz w:val="24"/>
          <w:szCs w:val="24"/>
          <w:lang w:val="es-ES"/>
        </w:rPr>
        <w:t>Establecer, en coordinación con la Dirección, los lineamientos generales de LA INSTITUCIÓN en cuanto a su axiología, perfil educativo, fines generales, régimen administrativo, financiero y académico; acorde con la Constitución Política del Perú, Ley General de Educación, Ley de los Centros Educativos Privados y sus Reglamentos.</w:t>
      </w:r>
    </w:p>
    <w:p w14:paraId="30E9F3BE" w14:textId="636D5C51" w:rsidR="004438B7" w:rsidRPr="00442BE8" w:rsidRDefault="004438B7">
      <w:pPr>
        <w:pStyle w:val="Prrafodelista"/>
        <w:numPr>
          <w:ilvl w:val="1"/>
          <w:numId w:val="90"/>
        </w:numPr>
        <w:ind w:left="709"/>
        <w:jc w:val="both"/>
        <w:rPr>
          <w:rFonts w:ascii="Arial" w:hAnsi="Arial" w:cs="Arial"/>
          <w:sz w:val="24"/>
          <w:szCs w:val="24"/>
          <w:lang w:val="es-ES"/>
        </w:rPr>
      </w:pPr>
      <w:r w:rsidRPr="00442BE8">
        <w:rPr>
          <w:rFonts w:ascii="Arial" w:hAnsi="Arial" w:cs="Arial"/>
          <w:sz w:val="24"/>
          <w:szCs w:val="24"/>
          <w:lang w:val="es-ES"/>
        </w:rPr>
        <w:t>Designar al director de LA INSTITUCIÓN, y comunicar al órgano competente del Ministerio de Educación con los documentos pertinentes.</w:t>
      </w:r>
    </w:p>
    <w:p w14:paraId="0856C641" w14:textId="1000AC6F" w:rsidR="004438B7" w:rsidRPr="00442BE8" w:rsidRDefault="004438B7">
      <w:pPr>
        <w:pStyle w:val="Prrafodelista"/>
        <w:numPr>
          <w:ilvl w:val="1"/>
          <w:numId w:val="90"/>
        </w:numPr>
        <w:ind w:left="709"/>
        <w:jc w:val="both"/>
        <w:rPr>
          <w:rFonts w:ascii="Arial" w:hAnsi="Arial" w:cs="Arial"/>
          <w:sz w:val="24"/>
          <w:szCs w:val="24"/>
          <w:lang w:val="es-ES"/>
        </w:rPr>
      </w:pPr>
      <w:r w:rsidRPr="00442BE8">
        <w:rPr>
          <w:rFonts w:ascii="Arial" w:hAnsi="Arial" w:cs="Arial"/>
          <w:sz w:val="24"/>
          <w:szCs w:val="24"/>
          <w:lang w:val="es-ES"/>
        </w:rPr>
        <w:t>Adoptar, modificar y eliminar estatutos en beneficio de una operación alineada y acorde a la misión de LA INSTITUCIÓN.</w:t>
      </w:r>
    </w:p>
    <w:p w14:paraId="1DA8C2E4" w14:textId="7A7C4301" w:rsidR="004438B7" w:rsidRPr="00442BE8" w:rsidRDefault="004438B7">
      <w:pPr>
        <w:pStyle w:val="Prrafodelista"/>
        <w:numPr>
          <w:ilvl w:val="1"/>
          <w:numId w:val="90"/>
        </w:numPr>
        <w:ind w:left="709"/>
        <w:jc w:val="both"/>
        <w:rPr>
          <w:rFonts w:ascii="Arial" w:hAnsi="Arial" w:cs="Arial"/>
          <w:sz w:val="24"/>
          <w:szCs w:val="24"/>
          <w:lang w:val="es-ES"/>
        </w:rPr>
      </w:pPr>
      <w:r w:rsidRPr="00442BE8">
        <w:rPr>
          <w:rFonts w:ascii="Arial" w:hAnsi="Arial" w:cs="Arial"/>
          <w:sz w:val="24"/>
          <w:szCs w:val="24"/>
          <w:lang w:val="es-ES"/>
        </w:rPr>
        <w:t>Garantizar la estabilidad financiera de LA INSTITUCIÓN.</w:t>
      </w:r>
    </w:p>
    <w:p w14:paraId="11F8158B" w14:textId="5EA0B06B" w:rsidR="004438B7" w:rsidRPr="00442BE8" w:rsidRDefault="004438B7">
      <w:pPr>
        <w:pStyle w:val="Prrafodelista"/>
        <w:numPr>
          <w:ilvl w:val="1"/>
          <w:numId w:val="90"/>
        </w:numPr>
        <w:ind w:left="709"/>
        <w:jc w:val="both"/>
        <w:rPr>
          <w:rFonts w:ascii="Arial" w:hAnsi="Arial" w:cs="Arial"/>
          <w:sz w:val="24"/>
          <w:szCs w:val="24"/>
          <w:lang w:val="es-ES"/>
        </w:rPr>
      </w:pPr>
      <w:r w:rsidRPr="00442BE8">
        <w:rPr>
          <w:rFonts w:ascii="Arial" w:hAnsi="Arial" w:cs="Arial"/>
          <w:sz w:val="24"/>
          <w:szCs w:val="24"/>
          <w:lang w:val="es-ES"/>
        </w:rPr>
        <w:t>Proveer a través del ejercicio de poderes legales, las facilidades y otros recursos necesarios para la operación de LA INSTITUCIÓN.</w:t>
      </w:r>
    </w:p>
    <w:p w14:paraId="7AAA0695" w14:textId="61AFD1BA" w:rsidR="004438B7" w:rsidRPr="00442BE8" w:rsidRDefault="004438B7">
      <w:pPr>
        <w:pStyle w:val="Prrafodelista"/>
        <w:numPr>
          <w:ilvl w:val="1"/>
          <w:numId w:val="90"/>
        </w:numPr>
        <w:ind w:left="709"/>
        <w:jc w:val="both"/>
        <w:rPr>
          <w:rFonts w:ascii="Arial" w:hAnsi="Arial" w:cs="Arial"/>
          <w:sz w:val="24"/>
          <w:szCs w:val="24"/>
          <w:lang w:val="es-ES"/>
        </w:rPr>
      </w:pPr>
      <w:r w:rsidRPr="00442BE8">
        <w:rPr>
          <w:rFonts w:ascii="Arial" w:hAnsi="Arial" w:cs="Arial"/>
          <w:sz w:val="24"/>
          <w:szCs w:val="24"/>
          <w:lang w:val="es-ES"/>
        </w:rPr>
        <w:t>Crear nuevos puestos de trabajo de acuerdo a las recomendaciones de la Dirección.</w:t>
      </w:r>
    </w:p>
    <w:p w14:paraId="02AA875B" w14:textId="1F8A8011" w:rsidR="004438B7" w:rsidRPr="00442BE8" w:rsidRDefault="004438B7">
      <w:pPr>
        <w:pStyle w:val="Prrafodelista"/>
        <w:numPr>
          <w:ilvl w:val="1"/>
          <w:numId w:val="90"/>
        </w:numPr>
        <w:ind w:left="709"/>
        <w:jc w:val="both"/>
        <w:rPr>
          <w:rFonts w:ascii="Arial" w:hAnsi="Arial" w:cs="Arial"/>
          <w:sz w:val="24"/>
          <w:szCs w:val="24"/>
          <w:lang w:val="es-ES"/>
        </w:rPr>
      </w:pPr>
      <w:r w:rsidRPr="00442BE8">
        <w:rPr>
          <w:rFonts w:ascii="Arial" w:hAnsi="Arial" w:cs="Arial"/>
          <w:sz w:val="24"/>
          <w:szCs w:val="24"/>
          <w:lang w:val="es-ES"/>
        </w:rPr>
        <w:t>Adoptar el Presupuesto Anual a partir de las recomendaciones de la Administración.</w:t>
      </w:r>
    </w:p>
    <w:p w14:paraId="11EEC2FE" w14:textId="066996E3" w:rsidR="004438B7" w:rsidRPr="00442BE8" w:rsidRDefault="004438B7">
      <w:pPr>
        <w:pStyle w:val="Prrafodelista"/>
        <w:numPr>
          <w:ilvl w:val="1"/>
          <w:numId w:val="90"/>
        </w:numPr>
        <w:ind w:left="709"/>
        <w:jc w:val="both"/>
        <w:rPr>
          <w:rFonts w:ascii="Arial" w:hAnsi="Arial" w:cs="Arial"/>
          <w:sz w:val="24"/>
          <w:szCs w:val="24"/>
          <w:lang w:val="es-ES"/>
        </w:rPr>
      </w:pPr>
      <w:r w:rsidRPr="00442BE8">
        <w:rPr>
          <w:rFonts w:ascii="Arial" w:hAnsi="Arial" w:cs="Arial"/>
          <w:sz w:val="24"/>
          <w:szCs w:val="24"/>
          <w:lang w:val="es-ES"/>
        </w:rPr>
        <w:t>Aprobar los sueldos y beneficios para el personal que labora en LA INSTITUCIÓN.</w:t>
      </w:r>
    </w:p>
    <w:p w14:paraId="7C732F1B" w14:textId="3DB1A711" w:rsidR="004438B7" w:rsidRPr="00442BE8" w:rsidRDefault="004438B7">
      <w:pPr>
        <w:pStyle w:val="Prrafodelista"/>
        <w:numPr>
          <w:ilvl w:val="1"/>
          <w:numId w:val="90"/>
        </w:numPr>
        <w:ind w:left="709"/>
        <w:jc w:val="both"/>
        <w:rPr>
          <w:rFonts w:ascii="Arial" w:hAnsi="Arial" w:cs="Arial"/>
          <w:sz w:val="24"/>
          <w:szCs w:val="24"/>
          <w:lang w:val="es-ES"/>
        </w:rPr>
      </w:pPr>
      <w:r w:rsidRPr="00442BE8">
        <w:rPr>
          <w:rFonts w:ascii="Arial" w:hAnsi="Arial" w:cs="Arial"/>
          <w:sz w:val="24"/>
          <w:szCs w:val="24"/>
          <w:lang w:val="es-ES"/>
        </w:rPr>
        <w:t>Suscribir los contratos con todo el personal que ha de laborar en LA INSTITUCIÓN.</w:t>
      </w:r>
    </w:p>
    <w:p w14:paraId="0A3498DE" w14:textId="1ED93406" w:rsidR="004438B7" w:rsidRPr="00C01E91" w:rsidRDefault="004438B7" w:rsidP="004438B7">
      <w:pPr>
        <w:jc w:val="both"/>
        <w:rPr>
          <w:rFonts w:ascii="Arial" w:hAnsi="Arial" w:cs="Arial"/>
          <w:sz w:val="24"/>
          <w:szCs w:val="24"/>
          <w:lang w:val="es-ES"/>
        </w:rPr>
      </w:pPr>
    </w:p>
    <w:p w14:paraId="747D4137" w14:textId="210FD4C7" w:rsidR="004E2035" w:rsidRPr="00C01E91" w:rsidRDefault="00F9604B" w:rsidP="004E2035">
      <w:pPr>
        <w:jc w:val="both"/>
        <w:rPr>
          <w:rFonts w:ascii="Arial" w:hAnsi="Arial" w:cs="Arial"/>
          <w:b/>
          <w:bCs/>
          <w:sz w:val="24"/>
          <w:szCs w:val="24"/>
          <w:lang w:val="es-ES"/>
        </w:rPr>
      </w:pPr>
      <w:r w:rsidRPr="00C01E91">
        <w:rPr>
          <w:rFonts w:ascii="Arial" w:hAnsi="Arial" w:cs="Arial"/>
          <w:b/>
          <w:bCs/>
          <w:sz w:val="24"/>
          <w:szCs w:val="24"/>
          <w:lang w:val="es-ES"/>
        </w:rPr>
        <w:t>ARTÍCULO 18°</w:t>
      </w:r>
      <w:r w:rsidR="00E25F8A">
        <w:rPr>
          <w:rFonts w:ascii="Arial" w:hAnsi="Arial" w:cs="Arial"/>
          <w:b/>
          <w:bCs/>
          <w:sz w:val="24"/>
          <w:szCs w:val="24"/>
          <w:lang w:val="es-ES"/>
        </w:rPr>
        <w:t>. –</w:t>
      </w:r>
      <w:r w:rsidRPr="00C01E91">
        <w:rPr>
          <w:rFonts w:ascii="Arial" w:hAnsi="Arial" w:cs="Arial"/>
          <w:b/>
          <w:bCs/>
          <w:sz w:val="24"/>
          <w:szCs w:val="24"/>
          <w:lang w:val="es-ES"/>
        </w:rPr>
        <w:t xml:space="preserve"> FUNCIONES DE LA DIRECCIÓN</w:t>
      </w:r>
    </w:p>
    <w:p w14:paraId="043BDA70" w14:textId="77777777" w:rsidR="004E2035" w:rsidRPr="00C01E91" w:rsidRDefault="004E2035" w:rsidP="004E2035">
      <w:pPr>
        <w:jc w:val="both"/>
        <w:rPr>
          <w:rFonts w:ascii="Arial" w:hAnsi="Arial" w:cs="Arial"/>
          <w:sz w:val="24"/>
          <w:szCs w:val="24"/>
          <w:lang w:val="es-ES"/>
        </w:rPr>
      </w:pPr>
      <w:r w:rsidRPr="00C01E91">
        <w:rPr>
          <w:rFonts w:ascii="Arial" w:hAnsi="Arial" w:cs="Arial"/>
          <w:sz w:val="24"/>
          <w:szCs w:val="24"/>
          <w:lang w:val="es-ES"/>
        </w:rPr>
        <w:t>Son funciones de la Dirección:</w:t>
      </w:r>
    </w:p>
    <w:p w14:paraId="6D184AD3" w14:textId="77777777" w:rsidR="00E25F8A" w:rsidRDefault="00E25F8A" w:rsidP="004E2035">
      <w:pPr>
        <w:jc w:val="both"/>
        <w:rPr>
          <w:rFonts w:ascii="Arial" w:hAnsi="Arial" w:cs="Arial"/>
          <w:b/>
          <w:bCs/>
          <w:sz w:val="24"/>
          <w:szCs w:val="24"/>
          <w:lang w:val="es-ES"/>
        </w:rPr>
      </w:pPr>
    </w:p>
    <w:p w14:paraId="0737AD1E" w14:textId="76105EF8" w:rsidR="004E2035" w:rsidRPr="00C01E91" w:rsidRDefault="004E2035" w:rsidP="004E2035">
      <w:pPr>
        <w:jc w:val="both"/>
        <w:rPr>
          <w:rFonts w:ascii="Arial" w:hAnsi="Arial" w:cs="Arial"/>
          <w:b/>
          <w:bCs/>
          <w:sz w:val="24"/>
          <w:szCs w:val="24"/>
          <w:lang w:val="es-ES"/>
        </w:rPr>
      </w:pPr>
      <w:r w:rsidRPr="00C01E91">
        <w:rPr>
          <w:rFonts w:ascii="Arial" w:hAnsi="Arial" w:cs="Arial"/>
          <w:b/>
          <w:bCs/>
          <w:sz w:val="24"/>
          <w:szCs w:val="24"/>
          <w:lang w:val="es-ES"/>
        </w:rPr>
        <w:t>En lo pedagógico:</w:t>
      </w:r>
    </w:p>
    <w:p w14:paraId="579D8361" w14:textId="1D2565CC"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 xml:space="preserve">Optimizar la calidad de los aprendizajes a través del desempeño docente, con medidas que promuevan y estimulen la innovación pedagógica, la investigación y propuestas experimentales, orientadas a cualificar los logros de aprendizaje, la </w:t>
      </w:r>
      <w:r w:rsidRPr="00442BE8">
        <w:rPr>
          <w:rFonts w:ascii="Arial" w:hAnsi="Arial" w:cs="Arial"/>
          <w:sz w:val="24"/>
          <w:szCs w:val="24"/>
          <w:lang w:val="es-ES"/>
        </w:rPr>
        <w:lastRenderedPageBreak/>
        <w:t>práctica docente en el aula y el desarrollo de diversos talentos en estudiantes y docentes.</w:t>
      </w:r>
    </w:p>
    <w:p w14:paraId="59537DB1" w14:textId="1239AD9B"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Monitorear, supervisar y evaluar continuamente el servicio educativo, acompañando y asesorando los esfuerzos de los docentes por mejorar la calidad de su práctica pedagógica.</w:t>
      </w:r>
    </w:p>
    <w:p w14:paraId="59C0F863" w14:textId="057A67BD"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Crear espacios y oportunidades constantes de interaprendizaje, de reflexión y sistematización dirigidas a mejorar las competencias de los docentes y las condiciones de aprendizaje de los estudiantes.</w:t>
      </w:r>
    </w:p>
    <w:p w14:paraId="08EE6E94" w14:textId="747794A4"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Organizar en forma regular, eventos de capacitación y actualización docente, así como evaluar su ejecución e impacto.</w:t>
      </w:r>
    </w:p>
    <w:p w14:paraId="41FC66E7" w14:textId="2F897FB9"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Suscribir convenios y/o contratos entre LA INSTITUCIÓN y otras entidades con fines educativos y culturales, sin afectar las horas de aprendizaje en el aula.</w:t>
      </w:r>
    </w:p>
    <w:p w14:paraId="4467595C" w14:textId="0FAE208C"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Autorizar y promover visitas de estudio, excursiones y demás actividades de aprendizaje fuera de LA INSTITUCIÓN, supervisando la existencia de medidas y previsiones que garanticen el aprovechamiento pedagógico de estas experiencias.</w:t>
      </w:r>
    </w:p>
    <w:p w14:paraId="5131AF9D" w14:textId="5AC3E824"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Promover, monitorear y evaluar la articulación del proceso educativo con eventos de aprendizaje culturales y deportivos, convocados por el Ministerio de Educación u otras instituciones, autorizando la participación de LA INSTITUCIÓN en concursos, campeonatos, juegos deportivos y otros eventos, evitando que se afecte la dinámica escolar y el tiempo de aprendizaje de los estudiantes.</w:t>
      </w:r>
    </w:p>
    <w:p w14:paraId="5EC913CD" w14:textId="493BD251"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Diseñar la oferta educativa basándose en información actualizada sobre los avances científicos y tecnológicos del mundo globalizado.</w:t>
      </w:r>
    </w:p>
    <w:p w14:paraId="0076A199" w14:textId="20F23807"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Garantizar el cumplimiento efectivo del tiempo de aprendizaje, evitando la pérdida de horas por motivo de aniversario, desfiles u otras actividades.</w:t>
      </w:r>
    </w:p>
    <w:p w14:paraId="4FC5CFB2" w14:textId="7C046BFD"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Planificar y aplicar la medición de logros de aprendizajes en los diferentes grados, al menos una vez al año, para monitorear y evaluar el servicio educativo para mejorar los estándares de calidad.</w:t>
      </w:r>
    </w:p>
    <w:p w14:paraId="71C4CF94" w14:textId="12405235"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Aprobar los documentos normativos de LA INSTITUCIÓN que orienten y estén en concordancia con lo dispuesto por las Normas Oficiales.</w:t>
      </w:r>
    </w:p>
    <w:p w14:paraId="16628B96" w14:textId="5DFF66FB"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Informar sobre las acciones de acompañamiento al estudiante y padre de familia o apoderado de manera pertinente.</w:t>
      </w:r>
    </w:p>
    <w:p w14:paraId="3774C57A" w14:textId="065F9CBB"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Planificar con el equipo docente las actividades de aprendizaje pertinentes.</w:t>
      </w:r>
    </w:p>
    <w:p w14:paraId="4BF626F3" w14:textId="1FA85B84" w:rsidR="004E2035" w:rsidRPr="00442BE8" w:rsidRDefault="004E2035">
      <w:pPr>
        <w:pStyle w:val="Prrafodelista"/>
        <w:numPr>
          <w:ilvl w:val="1"/>
          <w:numId w:val="91"/>
        </w:numPr>
        <w:ind w:left="709"/>
        <w:jc w:val="both"/>
        <w:rPr>
          <w:rFonts w:ascii="Arial" w:hAnsi="Arial" w:cs="Arial"/>
          <w:sz w:val="24"/>
          <w:szCs w:val="24"/>
          <w:lang w:val="es-ES"/>
        </w:rPr>
      </w:pPr>
      <w:r w:rsidRPr="00442BE8">
        <w:rPr>
          <w:rFonts w:ascii="Arial" w:hAnsi="Arial" w:cs="Arial"/>
          <w:sz w:val="24"/>
          <w:szCs w:val="24"/>
          <w:lang w:val="es-ES"/>
        </w:rPr>
        <w:t>Otras que les confiere la ley.</w:t>
      </w:r>
    </w:p>
    <w:p w14:paraId="1F14A526" w14:textId="77777777" w:rsidR="00E25F8A" w:rsidRDefault="00E25F8A" w:rsidP="00442BE8">
      <w:pPr>
        <w:ind w:left="709" w:hanging="425"/>
        <w:jc w:val="both"/>
        <w:rPr>
          <w:rFonts w:ascii="Arial" w:hAnsi="Arial" w:cs="Arial"/>
          <w:b/>
          <w:bCs/>
          <w:sz w:val="24"/>
          <w:szCs w:val="24"/>
          <w:lang w:val="es-ES"/>
        </w:rPr>
      </w:pPr>
    </w:p>
    <w:p w14:paraId="3D41200E" w14:textId="7762A9AF" w:rsidR="004E2035" w:rsidRPr="00C01E91" w:rsidRDefault="004E2035" w:rsidP="00442BE8">
      <w:pPr>
        <w:ind w:left="709" w:hanging="425"/>
        <w:jc w:val="both"/>
        <w:rPr>
          <w:rFonts w:ascii="Arial" w:hAnsi="Arial" w:cs="Arial"/>
          <w:b/>
          <w:bCs/>
          <w:sz w:val="24"/>
          <w:szCs w:val="24"/>
          <w:lang w:val="es-ES"/>
        </w:rPr>
      </w:pPr>
      <w:r w:rsidRPr="00C01E91">
        <w:rPr>
          <w:rFonts w:ascii="Arial" w:hAnsi="Arial" w:cs="Arial"/>
          <w:b/>
          <w:bCs/>
          <w:sz w:val="24"/>
          <w:szCs w:val="24"/>
          <w:lang w:val="es-ES"/>
        </w:rPr>
        <w:t>En lo administrativo:</w:t>
      </w:r>
    </w:p>
    <w:p w14:paraId="31D6DC18" w14:textId="72DCED51" w:rsidR="004E2035" w:rsidRPr="00442BE8" w:rsidRDefault="004E2035">
      <w:pPr>
        <w:pStyle w:val="Prrafodelista"/>
        <w:numPr>
          <w:ilvl w:val="1"/>
          <w:numId w:val="92"/>
        </w:numPr>
        <w:ind w:left="709" w:hanging="425"/>
        <w:jc w:val="both"/>
        <w:rPr>
          <w:rFonts w:ascii="Arial" w:hAnsi="Arial" w:cs="Arial"/>
          <w:sz w:val="24"/>
          <w:szCs w:val="24"/>
          <w:lang w:val="es-ES"/>
        </w:rPr>
      </w:pPr>
      <w:r w:rsidRPr="00442BE8">
        <w:rPr>
          <w:rFonts w:ascii="Arial" w:hAnsi="Arial" w:cs="Arial"/>
          <w:sz w:val="24"/>
          <w:szCs w:val="24"/>
          <w:lang w:val="es-ES"/>
        </w:rPr>
        <w:t>Delegar funciones al personal docente y designarlos para actividades internas, y de representación en actividades externas.</w:t>
      </w:r>
    </w:p>
    <w:p w14:paraId="445AA5D3" w14:textId="51E26CBD" w:rsidR="004E2035" w:rsidRPr="00442BE8" w:rsidRDefault="004E2035">
      <w:pPr>
        <w:pStyle w:val="Prrafodelista"/>
        <w:numPr>
          <w:ilvl w:val="1"/>
          <w:numId w:val="92"/>
        </w:numPr>
        <w:ind w:left="709" w:hanging="425"/>
        <w:jc w:val="both"/>
        <w:rPr>
          <w:rFonts w:ascii="Arial" w:hAnsi="Arial" w:cs="Arial"/>
          <w:sz w:val="24"/>
          <w:szCs w:val="24"/>
          <w:lang w:val="es-ES"/>
        </w:rPr>
      </w:pPr>
      <w:r w:rsidRPr="00442BE8">
        <w:rPr>
          <w:rFonts w:ascii="Arial" w:hAnsi="Arial" w:cs="Arial"/>
          <w:sz w:val="24"/>
          <w:szCs w:val="24"/>
          <w:lang w:val="es-ES"/>
        </w:rPr>
        <w:t>Supervisar y evaluar las actividades pedagógicas y administrativas en LA INSTITUCIÓN.</w:t>
      </w:r>
    </w:p>
    <w:p w14:paraId="448FC9E8" w14:textId="7D6811B6" w:rsidR="004E2035" w:rsidRPr="00442BE8" w:rsidRDefault="004E2035">
      <w:pPr>
        <w:pStyle w:val="Prrafodelista"/>
        <w:numPr>
          <w:ilvl w:val="1"/>
          <w:numId w:val="92"/>
        </w:numPr>
        <w:ind w:left="709" w:hanging="425"/>
        <w:jc w:val="both"/>
        <w:rPr>
          <w:rFonts w:ascii="Arial" w:hAnsi="Arial" w:cs="Arial"/>
          <w:sz w:val="24"/>
          <w:szCs w:val="24"/>
          <w:lang w:val="es-ES"/>
        </w:rPr>
      </w:pPr>
      <w:r w:rsidRPr="00442BE8">
        <w:rPr>
          <w:rFonts w:ascii="Arial" w:hAnsi="Arial" w:cs="Arial"/>
          <w:sz w:val="24"/>
          <w:szCs w:val="24"/>
          <w:lang w:val="es-ES"/>
        </w:rPr>
        <w:t>Evaluar, incentivar y reconocer el esfuerzo y mérito individual y colectivo del personal. En caso de un resultado negativo, adoptar medidas correctivas según lo dispuesto por las normas vigentes.</w:t>
      </w:r>
    </w:p>
    <w:p w14:paraId="7D2D6FAF" w14:textId="6C6C4D3F" w:rsidR="004E2035" w:rsidRPr="00442BE8" w:rsidRDefault="004E2035">
      <w:pPr>
        <w:pStyle w:val="Prrafodelista"/>
        <w:numPr>
          <w:ilvl w:val="1"/>
          <w:numId w:val="92"/>
        </w:numPr>
        <w:ind w:left="709" w:hanging="425"/>
        <w:jc w:val="both"/>
        <w:rPr>
          <w:rFonts w:ascii="Arial" w:hAnsi="Arial" w:cs="Arial"/>
          <w:sz w:val="24"/>
          <w:szCs w:val="24"/>
          <w:lang w:val="es-ES"/>
        </w:rPr>
      </w:pPr>
      <w:r w:rsidRPr="00442BE8">
        <w:rPr>
          <w:rFonts w:ascii="Arial" w:hAnsi="Arial" w:cs="Arial"/>
          <w:sz w:val="24"/>
          <w:szCs w:val="24"/>
          <w:lang w:val="es-ES"/>
        </w:rPr>
        <w:lastRenderedPageBreak/>
        <w:t>Organizar el proceso de matrícula, autorizar traslados y expedir Certificados de Estudios, aprobar las nóminas y actas, rectificar nombres y apellidos de los estudiantes en documentos oficiales, exonerar de asignaturas y autorizar convalidaciones, pruebas de revalidación y de ubicación, etc.</w:t>
      </w:r>
    </w:p>
    <w:p w14:paraId="6FA4DE48" w14:textId="522F1EE4" w:rsidR="004E2035" w:rsidRPr="00442BE8" w:rsidRDefault="004E2035">
      <w:pPr>
        <w:pStyle w:val="Prrafodelista"/>
        <w:numPr>
          <w:ilvl w:val="1"/>
          <w:numId w:val="92"/>
        </w:numPr>
        <w:ind w:left="709" w:hanging="425"/>
        <w:jc w:val="both"/>
        <w:rPr>
          <w:rFonts w:ascii="Arial" w:hAnsi="Arial" w:cs="Arial"/>
          <w:sz w:val="24"/>
          <w:szCs w:val="24"/>
          <w:lang w:val="es-ES"/>
        </w:rPr>
      </w:pPr>
      <w:r w:rsidRPr="00442BE8">
        <w:rPr>
          <w:rFonts w:ascii="Arial" w:hAnsi="Arial" w:cs="Arial"/>
          <w:sz w:val="24"/>
          <w:szCs w:val="24"/>
          <w:lang w:val="es-ES"/>
        </w:rPr>
        <w:t>Asumir las responsabilidades en el manejo del SIAGIE según la normativa aplicable sobre la materia.</w:t>
      </w:r>
    </w:p>
    <w:p w14:paraId="63D94257" w14:textId="77777777" w:rsidR="00E25F8A" w:rsidRDefault="00E25F8A" w:rsidP="00442BE8">
      <w:pPr>
        <w:ind w:left="709" w:hanging="425"/>
        <w:jc w:val="both"/>
        <w:rPr>
          <w:rFonts w:ascii="Arial" w:hAnsi="Arial" w:cs="Arial"/>
          <w:b/>
          <w:bCs/>
          <w:sz w:val="24"/>
          <w:szCs w:val="24"/>
          <w:lang w:val="es-ES"/>
        </w:rPr>
      </w:pPr>
    </w:p>
    <w:p w14:paraId="22F060B3" w14:textId="57FB6EDF" w:rsidR="004E2035" w:rsidRPr="00C01E91" w:rsidRDefault="004E2035" w:rsidP="00442BE8">
      <w:pPr>
        <w:ind w:left="709" w:hanging="425"/>
        <w:jc w:val="both"/>
        <w:rPr>
          <w:rFonts w:ascii="Arial" w:hAnsi="Arial" w:cs="Arial"/>
          <w:b/>
          <w:bCs/>
          <w:sz w:val="24"/>
          <w:szCs w:val="24"/>
          <w:lang w:val="es-ES"/>
        </w:rPr>
      </w:pPr>
      <w:r w:rsidRPr="00C01E91">
        <w:rPr>
          <w:rFonts w:ascii="Arial" w:hAnsi="Arial" w:cs="Arial"/>
          <w:b/>
          <w:bCs/>
          <w:sz w:val="24"/>
          <w:szCs w:val="24"/>
          <w:lang w:val="es-ES"/>
        </w:rPr>
        <w:t>En los recursos y servicios de LA INSTITUCIÓN:</w:t>
      </w:r>
    </w:p>
    <w:p w14:paraId="60BDFDB3" w14:textId="52D13752" w:rsidR="004E2035" w:rsidRPr="00442BE8" w:rsidRDefault="004E2035">
      <w:pPr>
        <w:pStyle w:val="Prrafodelista"/>
        <w:numPr>
          <w:ilvl w:val="0"/>
          <w:numId w:val="93"/>
        </w:numPr>
        <w:jc w:val="both"/>
        <w:rPr>
          <w:rFonts w:ascii="Arial" w:hAnsi="Arial" w:cs="Arial"/>
          <w:sz w:val="24"/>
          <w:szCs w:val="24"/>
          <w:lang w:val="es-ES"/>
        </w:rPr>
      </w:pPr>
      <w:r w:rsidRPr="00442BE8">
        <w:rPr>
          <w:rFonts w:ascii="Arial" w:hAnsi="Arial" w:cs="Arial"/>
          <w:sz w:val="24"/>
          <w:szCs w:val="24"/>
          <w:lang w:val="es-ES"/>
        </w:rPr>
        <w:t>Planificar, organizar y administrar los recursos y servicios prestados por LA INSTITUCIÓN, siguiendo las orientaciones de las normas oficiales y asegurando una atención equitativa a las necesidades de los diversos estamentos de LA INSTITUCIÓN.</w:t>
      </w:r>
    </w:p>
    <w:p w14:paraId="73BAA6F2" w14:textId="77777777" w:rsidR="004E2035" w:rsidRPr="00442BE8" w:rsidRDefault="004E2035">
      <w:pPr>
        <w:pStyle w:val="Prrafodelista"/>
        <w:numPr>
          <w:ilvl w:val="0"/>
          <w:numId w:val="93"/>
        </w:numPr>
        <w:jc w:val="both"/>
        <w:rPr>
          <w:rFonts w:ascii="Arial" w:hAnsi="Arial" w:cs="Arial"/>
          <w:sz w:val="24"/>
          <w:szCs w:val="24"/>
          <w:lang w:val="es-ES"/>
        </w:rPr>
      </w:pPr>
      <w:r w:rsidRPr="00442BE8">
        <w:rPr>
          <w:rFonts w:ascii="Arial" w:hAnsi="Arial" w:cs="Arial"/>
          <w:sz w:val="24"/>
          <w:szCs w:val="24"/>
          <w:lang w:val="es-ES"/>
        </w:rPr>
        <w:t>En las relaciones con la comunidad educativa:</w:t>
      </w:r>
    </w:p>
    <w:p w14:paraId="51516D66" w14:textId="1FA95EF7" w:rsidR="004E2035" w:rsidRPr="00442BE8" w:rsidRDefault="004E2035">
      <w:pPr>
        <w:pStyle w:val="Prrafodelista"/>
        <w:numPr>
          <w:ilvl w:val="0"/>
          <w:numId w:val="93"/>
        </w:numPr>
        <w:jc w:val="both"/>
        <w:rPr>
          <w:rFonts w:ascii="Arial" w:hAnsi="Arial" w:cs="Arial"/>
          <w:sz w:val="24"/>
          <w:szCs w:val="24"/>
          <w:lang w:val="es-ES"/>
        </w:rPr>
      </w:pPr>
      <w:r w:rsidRPr="00442BE8">
        <w:rPr>
          <w:rFonts w:ascii="Arial" w:hAnsi="Arial" w:cs="Arial"/>
          <w:sz w:val="24"/>
          <w:szCs w:val="24"/>
          <w:lang w:val="es-ES"/>
        </w:rPr>
        <w:t>Conformar el equipo de supervisión interna, para realizar trabajos de apoyo al proceso de aprendizaje de los estudiantes y el trabajo docente.</w:t>
      </w:r>
    </w:p>
    <w:p w14:paraId="6C819EDA" w14:textId="7F3148D1" w:rsidR="004E2035" w:rsidRPr="00442BE8" w:rsidRDefault="004E2035">
      <w:pPr>
        <w:pStyle w:val="Prrafodelista"/>
        <w:numPr>
          <w:ilvl w:val="0"/>
          <w:numId w:val="93"/>
        </w:numPr>
        <w:jc w:val="both"/>
        <w:rPr>
          <w:rFonts w:ascii="Arial" w:hAnsi="Arial" w:cs="Arial"/>
          <w:sz w:val="24"/>
          <w:szCs w:val="24"/>
          <w:lang w:val="es-ES"/>
        </w:rPr>
      </w:pPr>
      <w:r w:rsidRPr="00442BE8">
        <w:rPr>
          <w:rFonts w:ascii="Arial" w:hAnsi="Arial" w:cs="Arial"/>
          <w:sz w:val="24"/>
          <w:szCs w:val="24"/>
          <w:lang w:val="es-ES"/>
        </w:rPr>
        <w:t>Promover programas de cultura y deporte tanto informativos, de capacitación y de práctica directa, en la comunidad local.</w:t>
      </w:r>
    </w:p>
    <w:p w14:paraId="02E2DCE2" w14:textId="5A18A4AA" w:rsidR="004E2035" w:rsidRPr="00442BE8" w:rsidRDefault="004E2035">
      <w:pPr>
        <w:pStyle w:val="Prrafodelista"/>
        <w:numPr>
          <w:ilvl w:val="0"/>
          <w:numId w:val="93"/>
        </w:numPr>
        <w:jc w:val="both"/>
        <w:rPr>
          <w:rFonts w:ascii="Arial" w:hAnsi="Arial" w:cs="Arial"/>
          <w:sz w:val="24"/>
          <w:szCs w:val="24"/>
          <w:lang w:val="es-ES"/>
        </w:rPr>
      </w:pPr>
      <w:r w:rsidRPr="00442BE8">
        <w:rPr>
          <w:rFonts w:ascii="Arial" w:hAnsi="Arial" w:cs="Arial"/>
          <w:sz w:val="24"/>
          <w:szCs w:val="24"/>
          <w:lang w:val="es-ES"/>
        </w:rPr>
        <w:t>Promover actividades educativas comunales que muestren una IE abierta y amable con la población de su entorno.</w:t>
      </w:r>
    </w:p>
    <w:p w14:paraId="59FE111A" w14:textId="77777777" w:rsidR="00E25F8A" w:rsidRDefault="00E25F8A" w:rsidP="00442BE8">
      <w:pPr>
        <w:ind w:left="709" w:hanging="425"/>
        <w:jc w:val="both"/>
        <w:rPr>
          <w:rFonts w:ascii="Arial" w:hAnsi="Arial" w:cs="Arial"/>
          <w:b/>
          <w:bCs/>
          <w:sz w:val="24"/>
          <w:szCs w:val="24"/>
          <w:lang w:val="es-ES"/>
        </w:rPr>
      </w:pPr>
    </w:p>
    <w:p w14:paraId="544082E5" w14:textId="20D301F0" w:rsidR="004E2035" w:rsidRPr="00C01E91" w:rsidRDefault="004E2035" w:rsidP="00442BE8">
      <w:pPr>
        <w:ind w:left="709" w:hanging="425"/>
        <w:jc w:val="both"/>
        <w:rPr>
          <w:rFonts w:ascii="Arial" w:hAnsi="Arial" w:cs="Arial"/>
          <w:b/>
          <w:bCs/>
          <w:sz w:val="24"/>
          <w:szCs w:val="24"/>
          <w:lang w:val="es-ES"/>
        </w:rPr>
      </w:pPr>
      <w:r w:rsidRPr="00C01E91">
        <w:rPr>
          <w:rFonts w:ascii="Arial" w:hAnsi="Arial" w:cs="Arial"/>
          <w:b/>
          <w:bCs/>
          <w:sz w:val="24"/>
          <w:szCs w:val="24"/>
          <w:lang w:val="es-ES"/>
        </w:rPr>
        <w:t>En relación a una convivencia pacífica:</w:t>
      </w:r>
    </w:p>
    <w:p w14:paraId="4420DF51" w14:textId="0AC2CC9A"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Garantizar la elaboración e implementación del Plan de Gestión del Bienestar de LA INSTITUCIÓN.</w:t>
      </w:r>
    </w:p>
    <w:p w14:paraId="4D0E1828" w14:textId="2CA3DBE2"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Supervisar que los procedimientos y medidas correctivas se establezcan y ejecuten en el marco de la Ley, el presente Reglamento y su correspondiente Directiva.</w:t>
      </w:r>
    </w:p>
    <w:p w14:paraId="0FAF1CF3" w14:textId="5B603041"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Afiliarse a la plataforma de SíseVe.</w:t>
      </w:r>
    </w:p>
    <w:p w14:paraId="44A8C991" w14:textId="3EB32AC9"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Apoyar las acciones del Comité de Gestión del Bienestar.</w:t>
      </w:r>
    </w:p>
    <w:p w14:paraId="14CF8BE9" w14:textId="5857A38C"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Liderar el Comité de Gestión del Bienestar en un clima de escucha, respeto, tolerancia, diálogo y autonomía.</w:t>
      </w:r>
    </w:p>
    <w:p w14:paraId="569AEF6F" w14:textId="2FA09A56"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Convocar y presidir las reuniones del Comité de Gestión del Bienestar.</w:t>
      </w:r>
    </w:p>
    <w:p w14:paraId="0C5A611E" w14:textId="58A8B246"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Promover, coordinar y supervisar junto con el Comité de Gestión del Bienestar, el trabajo articulado de las diferentes áreas o estamentos de LA INSTITUCIÓN vinculados a la sana convivencia.</w:t>
      </w:r>
    </w:p>
    <w:p w14:paraId="49EF00D2" w14:textId="26339EB7"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Comunicar e informar acerca de los procesos y logros de la convivencia democrática a los padres de familia o apoderados, y demás integrantes de la comunidad educativa.</w:t>
      </w:r>
    </w:p>
    <w:p w14:paraId="104ECA06" w14:textId="76CAEAD7"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Prevenir y mediar en situación de conflicto, creando condiciones que favorezcan la relación humana positiva al interior de LA INSTITUCIÓN.</w:t>
      </w:r>
    </w:p>
    <w:p w14:paraId="26630452" w14:textId="76798BAF"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Orientar al responsable de la convivencia democrática del Comité de Gestión del Bienestar para los fines de una convivencia pacífica de los estudiantes y de convocarlo de inmediato cuando tenga conocimiento de un incidente de acoso o de violencia.</w:t>
      </w:r>
    </w:p>
    <w:p w14:paraId="029790F0" w14:textId="065B2A1D"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lastRenderedPageBreak/>
        <w:t>Informar a los padres o apoderados del estudiante o estudiantes que son víctimas de violencia o de acoso en cualquiera de sus modalidades, así como a los padres o apoderados del agresor o agresores.</w:t>
      </w:r>
    </w:p>
    <w:p w14:paraId="68A9A58D" w14:textId="07D8A30C" w:rsidR="004E2035" w:rsidRPr="00442BE8" w:rsidRDefault="004E2035">
      <w:pPr>
        <w:pStyle w:val="Prrafodelista"/>
        <w:numPr>
          <w:ilvl w:val="1"/>
          <w:numId w:val="94"/>
        </w:numPr>
        <w:jc w:val="both"/>
        <w:rPr>
          <w:rFonts w:ascii="Arial" w:hAnsi="Arial" w:cs="Arial"/>
          <w:sz w:val="24"/>
          <w:szCs w:val="24"/>
          <w:lang w:val="es-ES"/>
        </w:rPr>
      </w:pPr>
      <w:r w:rsidRPr="00442BE8">
        <w:rPr>
          <w:rFonts w:ascii="Arial" w:hAnsi="Arial" w:cs="Arial"/>
          <w:sz w:val="24"/>
          <w:szCs w:val="24"/>
          <w:lang w:val="es-ES"/>
        </w:rPr>
        <w:t>Comunicar las sanciones acordadas por el Comité de Gestión del Bienestar, cuando se determine la responsabilidad de un estudiante agresor en un incidente de violencia o de acoso. Informar a la Defensoría del Pueblo sobre los casos de violencia y de acoso entre estudiantes, que se hayan presentado en LA INSTITUCIÓN.</w:t>
      </w:r>
    </w:p>
    <w:p w14:paraId="5E906800" w14:textId="1E77F7A9" w:rsidR="00920CBF" w:rsidRDefault="00920CBF">
      <w:pPr>
        <w:rPr>
          <w:rFonts w:ascii="Arial" w:hAnsi="Arial" w:cs="Arial"/>
          <w:sz w:val="24"/>
          <w:szCs w:val="24"/>
          <w:lang w:val="es-ES"/>
        </w:rPr>
      </w:pPr>
    </w:p>
    <w:p w14:paraId="59B705EA" w14:textId="77777777" w:rsidR="00214466" w:rsidRDefault="00214466">
      <w:pPr>
        <w:rPr>
          <w:rFonts w:ascii="Arial" w:hAnsi="Arial" w:cs="Arial"/>
          <w:sz w:val="24"/>
          <w:szCs w:val="24"/>
          <w:lang w:val="es-ES"/>
        </w:rPr>
      </w:pPr>
    </w:p>
    <w:p w14:paraId="6707826F" w14:textId="61061FA8" w:rsidR="00BB4B79" w:rsidRDefault="00BB4B79" w:rsidP="00BB4B79">
      <w:pPr>
        <w:jc w:val="center"/>
        <w:rPr>
          <w:rFonts w:ascii="Arial" w:hAnsi="Arial" w:cs="Arial"/>
          <w:b/>
          <w:bCs/>
          <w:sz w:val="24"/>
          <w:szCs w:val="24"/>
          <w:lang w:val="es-ES"/>
        </w:rPr>
      </w:pPr>
      <w:r w:rsidRPr="00BB4B79">
        <w:rPr>
          <w:rFonts w:ascii="Arial" w:hAnsi="Arial" w:cs="Arial"/>
          <w:b/>
          <w:bCs/>
          <w:sz w:val="24"/>
          <w:szCs w:val="24"/>
          <w:lang w:val="es-ES"/>
        </w:rPr>
        <w:t>CAPÍTULO II</w:t>
      </w:r>
    </w:p>
    <w:p w14:paraId="74D250CC" w14:textId="77777777" w:rsidR="00BB4B79" w:rsidRDefault="00BB4B79" w:rsidP="00BB4B79">
      <w:pPr>
        <w:jc w:val="center"/>
        <w:rPr>
          <w:rFonts w:ascii="Arial" w:hAnsi="Arial" w:cs="Arial"/>
          <w:b/>
          <w:bCs/>
          <w:sz w:val="24"/>
          <w:szCs w:val="24"/>
          <w:lang w:val="es-ES"/>
        </w:rPr>
      </w:pPr>
    </w:p>
    <w:p w14:paraId="1C3D51AE" w14:textId="12F69925" w:rsidR="00BB4B79" w:rsidRDefault="00DC5DA3" w:rsidP="00BB4B79">
      <w:pPr>
        <w:rPr>
          <w:rFonts w:ascii="Arial" w:hAnsi="Arial" w:cs="Arial"/>
          <w:b/>
          <w:bCs/>
          <w:sz w:val="24"/>
          <w:szCs w:val="24"/>
          <w:lang w:val="es-ES"/>
        </w:rPr>
      </w:pPr>
      <w:r>
        <w:rPr>
          <w:rFonts w:ascii="Arial" w:hAnsi="Arial" w:cs="Arial"/>
          <w:b/>
          <w:bCs/>
          <w:sz w:val="24"/>
          <w:szCs w:val="24"/>
          <w:lang w:val="es-ES"/>
        </w:rPr>
        <w:t>Artículo</w:t>
      </w:r>
      <w:r w:rsidR="00BB4B79">
        <w:rPr>
          <w:rFonts w:ascii="Arial" w:hAnsi="Arial" w:cs="Arial"/>
          <w:b/>
          <w:bCs/>
          <w:sz w:val="24"/>
          <w:szCs w:val="24"/>
          <w:lang w:val="es-ES"/>
        </w:rPr>
        <w:t xml:space="preserve"> </w:t>
      </w:r>
      <w:r w:rsidR="004952D9">
        <w:rPr>
          <w:rFonts w:ascii="Arial" w:hAnsi="Arial" w:cs="Arial"/>
          <w:b/>
          <w:bCs/>
          <w:sz w:val="24"/>
          <w:szCs w:val="24"/>
          <w:lang w:val="es-ES"/>
        </w:rPr>
        <w:t>1</w:t>
      </w:r>
      <w:r w:rsidR="00790F8B">
        <w:rPr>
          <w:rFonts w:ascii="Arial" w:hAnsi="Arial" w:cs="Arial"/>
          <w:b/>
          <w:bCs/>
          <w:sz w:val="24"/>
          <w:szCs w:val="24"/>
          <w:lang w:val="es-ES"/>
        </w:rPr>
        <w:t>9</w:t>
      </w:r>
      <w:r w:rsidR="00CF6B77">
        <w:rPr>
          <w:rFonts w:ascii="Arial" w:hAnsi="Arial" w:cs="Arial"/>
          <w:b/>
          <w:bCs/>
          <w:sz w:val="24"/>
          <w:szCs w:val="24"/>
          <w:lang w:val="es-ES"/>
        </w:rPr>
        <w:t>°</w:t>
      </w:r>
      <w:r w:rsidR="004952D9">
        <w:rPr>
          <w:rFonts w:ascii="Arial" w:hAnsi="Arial" w:cs="Arial"/>
          <w:b/>
          <w:bCs/>
          <w:sz w:val="24"/>
          <w:szCs w:val="24"/>
          <w:lang w:val="es-ES"/>
        </w:rPr>
        <w:t xml:space="preserve">. </w:t>
      </w:r>
      <w:r w:rsidR="004E7A71">
        <w:rPr>
          <w:rFonts w:ascii="Arial" w:hAnsi="Arial" w:cs="Arial"/>
          <w:b/>
          <w:bCs/>
          <w:sz w:val="24"/>
          <w:szCs w:val="24"/>
          <w:lang w:val="es-ES"/>
        </w:rPr>
        <w:t>–</w:t>
      </w:r>
      <w:r w:rsidR="004952D9">
        <w:rPr>
          <w:rFonts w:ascii="Arial" w:hAnsi="Arial" w:cs="Arial"/>
          <w:b/>
          <w:bCs/>
          <w:sz w:val="24"/>
          <w:szCs w:val="24"/>
          <w:lang w:val="es-ES"/>
        </w:rPr>
        <w:t xml:space="preserve"> RÉGIMEN ECONÓMICO</w:t>
      </w:r>
    </w:p>
    <w:p w14:paraId="6D55516D" w14:textId="290CC012" w:rsidR="004952D9" w:rsidRDefault="000E7412" w:rsidP="006A4047">
      <w:pPr>
        <w:jc w:val="both"/>
        <w:rPr>
          <w:rFonts w:ascii="Arial" w:hAnsi="Arial" w:cs="Arial"/>
          <w:sz w:val="24"/>
          <w:szCs w:val="24"/>
          <w:lang w:val="es-ES"/>
        </w:rPr>
      </w:pPr>
      <w:r w:rsidRPr="000E7412">
        <w:rPr>
          <w:rFonts w:ascii="Arial" w:hAnsi="Arial" w:cs="Arial"/>
          <w:sz w:val="24"/>
          <w:szCs w:val="24"/>
          <w:lang w:val="es-ES"/>
        </w:rPr>
        <w:t xml:space="preserve">En cuanto al régimen económico, se indica que el padre de familia tendrá </w:t>
      </w:r>
      <w:r w:rsidR="006A4047">
        <w:rPr>
          <w:rFonts w:ascii="Arial" w:hAnsi="Arial" w:cs="Arial"/>
          <w:sz w:val="24"/>
          <w:szCs w:val="24"/>
          <w:lang w:val="es-ES"/>
        </w:rPr>
        <w:t>la información clara, transparente y oportuna de acuerdo con las normativas vigentes y para tal efecto se especifica lo siguiente:</w:t>
      </w:r>
    </w:p>
    <w:p w14:paraId="070548FD" w14:textId="77777777" w:rsidR="001A2658" w:rsidRDefault="001A2658" w:rsidP="006A4047">
      <w:pPr>
        <w:jc w:val="both"/>
        <w:rPr>
          <w:rFonts w:ascii="Arial" w:hAnsi="Arial" w:cs="Arial"/>
          <w:sz w:val="24"/>
          <w:szCs w:val="24"/>
          <w:lang w:val="es-ES"/>
        </w:rPr>
      </w:pPr>
    </w:p>
    <w:p w14:paraId="53116210" w14:textId="7DD878E2" w:rsidR="005E77C8" w:rsidRPr="00C5085C" w:rsidRDefault="001A2658" w:rsidP="006A4047">
      <w:pPr>
        <w:jc w:val="both"/>
        <w:rPr>
          <w:rFonts w:ascii="Arial" w:hAnsi="Arial" w:cs="Arial"/>
          <w:b/>
          <w:bCs/>
          <w:sz w:val="24"/>
          <w:szCs w:val="24"/>
          <w:lang w:val="es-ES"/>
        </w:rPr>
      </w:pPr>
      <w:r w:rsidRPr="00C5085C">
        <w:rPr>
          <w:rFonts w:ascii="Arial" w:hAnsi="Arial" w:cs="Arial"/>
          <w:b/>
          <w:bCs/>
          <w:sz w:val="24"/>
          <w:szCs w:val="24"/>
          <w:lang w:val="es-ES"/>
        </w:rPr>
        <w:t xml:space="preserve">Artículo </w:t>
      </w:r>
      <w:r w:rsidR="00790F8B">
        <w:rPr>
          <w:rFonts w:ascii="Arial" w:hAnsi="Arial" w:cs="Arial"/>
          <w:b/>
          <w:bCs/>
          <w:sz w:val="24"/>
          <w:szCs w:val="24"/>
          <w:lang w:val="es-ES"/>
        </w:rPr>
        <w:t>20</w:t>
      </w:r>
      <w:r w:rsidR="00CF6B77">
        <w:rPr>
          <w:rFonts w:ascii="Arial" w:hAnsi="Arial" w:cs="Arial"/>
          <w:b/>
          <w:bCs/>
          <w:sz w:val="24"/>
          <w:szCs w:val="24"/>
          <w:lang w:val="es-ES"/>
        </w:rPr>
        <w:t>°</w:t>
      </w:r>
      <w:r w:rsidRPr="00C5085C">
        <w:rPr>
          <w:rFonts w:ascii="Arial" w:hAnsi="Arial" w:cs="Arial"/>
          <w:b/>
          <w:bCs/>
          <w:sz w:val="24"/>
          <w:szCs w:val="24"/>
          <w:lang w:val="es-ES"/>
        </w:rPr>
        <w:t xml:space="preserve">. </w:t>
      </w:r>
      <w:r w:rsidR="004E7A71">
        <w:rPr>
          <w:rFonts w:ascii="Arial" w:hAnsi="Arial" w:cs="Arial"/>
          <w:b/>
          <w:bCs/>
          <w:sz w:val="24"/>
          <w:szCs w:val="24"/>
          <w:lang w:val="es-ES"/>
        </w:rPr>
        <w:t>–</w:t>
      </w:r>
      <w:r w:rsidRPr="00C5085C">
        <w:rPr>
          <w:rFonts w:ascii="Arial" w:hAnsi="Arial" w:cs="Arial"/>
          <w:b/>
          <w:bCs/>
          <w:sz w:val="24"/>
          <w:szCs w:val="24"/>
          <w:lang w:val="es-ES"/>
        </w:rPr>
        <w:t xml:space="preserve"> MONTO </w:t>
      </w:r>
      <w:r w:rsidR="005E77C8" w:rsidRPr="00C5085C">
        <w:rPr>
          <w:rFonts w:ascii="Arial" w:hAnsi="Arial" w:cs="Arial"/>
          <w:b/>
          <w:bCs/>
          <w:sz w:val="24"/>
          <w:szCs w:val="24"/>
          <w:lang w:val="es-ES"/>
        </w:rPr>
        <w:t>DE LOS PENSIONES</w:t>
      </w:r>
    </w:p>
    <w:p w14:paraId="233888EA" w14:textId="51757EB0" w:rsidR="005E77C8" w:rsidRDefault="005E77C8">
      <w:pPr>
        <w:pStyle w:val="Prrafodelista"/>
        <w:numPr>
          <w:ilvl w:val="0"/>
          <w:numId w:val="51"/>
        </w:numPr>
        <w:jc w:val="both"/>
        <w:rPr>
          <w:rFonts w:ascii="Arial" w:hAnsi="Arial" w:cs="Arial"/>
          <w:sz w:val="24"/>
          <w:szCs w:val="24"/>
          <w:lang w:val="es-ES"/>
        </w:rPr>
      </w:pPr>
      <w:r>
        <w:rPr>
          <w:rFonts w:ascii="Arial" w:hAnsi="Arial" w:cs="Arial"/>
          <w:sz w:val="24"/>
          <w:szCs w:val="24"/>
          <w:lang w:val="es-ES"/>
        </w:rPr>
        <w:t xml:space="preserve">La dirección de la institución educativa y la entidad promotora, informarán oportunamente a los padres de familia el monto de las pensiones, en cumplimiento de las disposiciones </w:t>
      </w:r>
      <w:r w:rsidR="009371E0">
        <w:rPr>
          <w:rFonts w:ascii="Arial" w:hAnsi="Arial" w:cs="Arial"/>
          <w:sz w:val="24"/>
          <w:szCs w:val="24"/>
          <w:lang w:val="es-ES"/>
        </w:rPr>
        <w:t>legales vigentes y con el propósito que los señores padres de familia dispongan de toda la información respecto al costo del servicio educativo, especificando que la pensión de enseñanza se establece en diez cuotas que serán abonadas mensualmente y una cuota de matrícula.</w:t>
      </w:r>
    </w:p>
    <w:p w14:paraId="01DE132F" w14:textId="207B726D" w:rsidR="009371E0" w:rsidRDefault="00C5085C">
      <w:pPr>
        <w:pStyle w:val="Prrafodelista"/>
        <w:numPr>
          <w:ilvl w:val="0"/>
          <w:numId w:val="51"/>
        </w:numPr>
        <w:jc w:val="both"/>
        <w:rPr>
          <w:rFonts w:ascii="Arial" w:hAnsi="Arial" w:cs="Arial"/>
          <w:sz w:val="24"/>
          <w:szCs w:val="24"/>
          <w:lang w:val="es-ES"/>
        </w:rPr>
      </w:pPr>
      <w:r>
        <w:rPr>
          <w:rFonts w:ascii="Arial" w:hAnsi="Arial" w:cs="Arial"/>
          <w:sz w:val="24"/>
          <w:szCs w:val="24"/>
          <w:lang w:val="es-ES"/>
        </w:rPr>
        <w:t>El monto de la matrícula se realiza por única vez antes del inicio del año lectivo.</w:t>
      </w:r>
    </w:p>
    <w:p w14:paraId="5FEE9106" w14:textId="77777777" w:rsidR="00E06867" w:rsidRDefault="00E06867" w:rsidP="00E06867">
      <w:pPr>
        <w:pStyle w:val="Prrafodelista"/>
        <w:jc w:val="both"/>
        <w:rPr>
          <w:rFonts w:ascii="Arial" w:hAnsi="Arial" w:cs="Arial"/>
          <w:sz w:val="24"/>
          <w:szCs w:val="24"/>
          <w:lang w:val="es-ES"/>
        </w:rPr>
      </w:pPr>
    </w:p>
    <w:tbl>
      <w:tblPr>
        <w:tblStyle w:val="Tablaconcuadrcula"/>
        <w:tblW w:w="0" w:type="auto"/>
        <w:tblInd w:w="1696" w:type="dxa"/>
        <w:tblLook w:val="04A0" w:firstRow="1" w:lastRow="0" w:firstColumn="1" w:lastColumn="0" w:noHBand="0" w:noVBand="1"/>
      </w:tblPr>
      <w:tblGrid>
        <w:gridCol w:w="2410"/>
        <w:gridCol w:w="3119"/>
      </w:tblGrid>
      <w:tr w:rsidR="00C01E91" w:rsidRPr="00C01E91" w14:paraId="7BA22434" w14:textId="77777777" w:rsidTr="009C67AA">
        <w:trPr>
          <w:trHeight w:val="283"/>
        </w:trPr>
        <w:tc>
          <w:tcPr>
            <w:tcW w:w="2410"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2BED9A26" w14:textId="7C19D836" w:rsidR="007951D4" w:rsidRPr="00E25F8A" w:rsidRDefault="007951D4" w:rsidP="009C67AA">
            <w:pPr>
              <w:pStyle w:val="Prrafodelista"/>
              <w:ind w:left="0"/>
              <w:jc w:val="center"/>
              <w:rPr>
                <w:rFonts w:ascii="Arial" w:hAnsi="Arial" w:cs="Arial"/>
                <w:b/>
                <w:bCs/>
                <w:color w:val="FFFFFF" w:themeColor="background1"/>
                <w:sz w:val="20"/>
                <w:szCs w:val="20"/>
                <w:lang w:val="es-ES"/>
              </w:rPr>
            </w:pPr>
            <w:r w:rsidRPr="00E25F8A">
              <w:rPr>
                <w:rFonts w:ascii="Arial" w:hAnsi="Arial" w:cs="Arial"/>
                <w:b/>
                <w:bCs/>
                <w:color w:val="FFFFFF" w:themeColor="background1"/>
                <w:sz w:val="20"/>
                <w:szCs w:val="20"/>
                <w:lang w:val="es-ES"/>
              </w:rPr>
              <w:t>NIVEL</w:t>
            </w:r>
          </w:p>
        </w:tc>
        <w:tc>
          <w:tcPr>
            <w:tcW w:w="3119"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553F6212" w14:textId="44C51CDB" w:rsidR="007951D4" w:rsidRPr="00E25F8A" w:rsidRDefault="00985B6C" w:rsidP="002659DF">
            <w:pPr>
              <w:pStyle w:val="Prrafodelista"/>
              <w:ind w:left="0"/>
              <w:jc w:val="center"/>
              <w:rPr>
                <w:rFonts w:ascii="Arial" w:hAnsi="Arial" w:cs="Arial"/>
                <w:b/>
                <w:bCs/>
                <w:sz w:val="20"/>
                <w:szCs w:val="20"/>
                <w:lang w:val="es-ES"/>
              </w:rPr>
            </w:pPr>
            <w:r w:rsidRPr="00E25F8A">
              <w:rPr>
                <w:rFonts w:ascii="Arial" w:hAnsi="Arial" w:cs="Arial"/>
                <w:b/>
                <w:bCs/>
                <w:color w:val="FFFFFF" w:themeColor="background1"/>
                <w:sz w:val="20"/>
                <w:szCs w:val="20"/>
                <w:lang w:val="es-ES"/>
              </w:rPr>
              <w:t>MONTO DE MATRÍCULA</w:t>
            </w:r>
          </w:p>
        </w:tc>
      </w:tr>
      <w:tr w:rsidR="00C01E91" w:rsidRPr="00C01E91" w14:paraId="3CA48D7C" w14:textId="77777777" w:rsidTr="002659DF">
        <w:trPr>
          <w:trHeight w:val="283"/>
        </w:trPr>
        <w:tc>
          <w:tcPr>
            <w:tcW w:w="2410"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1653CCAA" w14:textId="665B92F7" w:rsidR="007951D4" w:rsidRPr="00E25F8A" w:rsidRDefault="007951D4" w:rsidP="002659DF">
            <w:pPr>
              <w:pStyle w:val="Prrafodelista"/>
              <w:ind w:left="0"/>
              <w:rPr>
                <w:rFonts w:ascii="Arial" w:hAnsi="Arial" w:cs="Arial"/>
                <w:b/>
                <w:bCs/>
                <w:color w:val="FFFFFF" w:themeColor="background1"/>
                <w:sz w:val="20"/>
                <w:szCs w:val="20"/>
                <w:lang w:val="es-ES"/>
              </w:rPr>
            </w:pPr>
            <w:r w:rsidRPr="00E25F8A">
              <w:rPr>
                <w:rFonts w:ascii="Arial" w:hAnsi="Arial" w:cs="Arial"/>
                <w:b/>
                <w:bCs/>
                <w:color w:val="FFFFFF" w:themeColor="background1"/>
                <w:sz w:val="20"/>
                <w:szCs w:val="20"/>
                <w:lang w:val="es-ES"/>
              </w:rPr>
              <w:t>INICIAL</w:t>
            </w:r>
          </w:p>
        </w:tc>
        <w:tc>
          <w:tcPr>
            <w:tcW w:w="311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27DF4D48" w14:textId="7D548EA5" w:rsidR="007951D4" w:rsidRPr="00E25F8A" w:rsidRDefault="00985B6C" w:rsidP="002659DF">
            <w:pPr>
              <w:pStyle w:val="Prrafodelista"/>
              <w:ind w:left="0"/>
              <w:jc w:val="center"/>
              <w:rPr>
                <w:rFonts w:ascii="Arial" w:hAnsi="Arial" w:cs="Arial"/>
                <w:b/>
                <w:bCs/>
                <w:sz w:val="20"/>
                <w:szCs w:val="20"/>
                <w:lang w:val="es-ES"/>
              </w:rPr>
            </w:pPr>
            <w:r w:rsidRPr="00E25F8A">
              <w:rPr>
                <w:rFonts w:ascii="Arial" w:hAnsi="Arial" w:cs="Arial"/>
                <w:b/>
                <w:bCs/>
                <w:sz w:val="20"/>
                <w:szCs w:val="20"/>
                <w:lang w:val="es-ES"/>
              </w:rPr>
              <w:t xml:space="preserve">S/. </w:t>
            </w:r>
            <w:r w:rsidR="00967665" w:rsidRPr="00E25F8A">
              <w:rPr>
                <w:rFonts w:ascii="Arial" w:hAnsi="Arial" w:cs="Arial"/>
                <w:b/>
                <w:bCs/>
                <w:sz w:val="20"/>
                <w:szCs w:val="20"/>
                <w:lang w:val="es-ES"/>
              </w:rPr>
              <w:t>40</w:t>
            </w:r>
            <w:r w:rsidRPr="00E25F8A">
              <w:rPr>
                <w:rFonts w:ascii="Arial" w:hAnsi="Arial" w:cs="Arial"/>
                <w:b/>
                <w:bCs/>
                <w:sz w:val="20"/>
                <w:szCs w:val="20"/>
                <w:lang w:val="es-ES"/>
              </w:rPr>
              <w:t>0.00</w:t>
            </w:r>
          </w:p>
        </w:tc>
      </w:tr>
      <w:tr w:rsidR="00C01E91" w:rsidRPr="00C01E91" w14:paraId="4F83AA9B" w14:textId="77777777" w:rsidTr="002659DF">
        <w:trPr>
          <w:trHeight w:val="283"/>
        </w:trPr>
        <w:tc>
          <w:tcPr>
            <w:tcW w:w="2410"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0FD4AF15" w14:textId="5253EB5D" w:rsidR="007951D4" w:rsidRPr="00E25F8A" w:rsidRDefault="007951D4" w:rsidP="002659DF">
            <w:pPr>
              <w:pStyle w:val="Prrafodelista"/>
              <w:ind w:left="0"/>
              <w:rPr>
                <w:rFonts w:ascii="Arial" w:hAnsi="Arial" w:cs="Arial"/>
                <w:b/>
                <w:bCs/>
                <w:color w:val="FFFFFF" w:themeColor="background1"/>
                <w:sz w:val="20"/>
                <w:szCs w:val="20"/>
                <w:lang w:val="es-ES"/>
              </w:rPr>
            </w:pPr>
            <w:r w:rsidRPr="00E25F8A">
              <w:rPr>
                <w:rFonts w:ascii="Arial" w:hAnsi="Arial" w:cs="Arial"/>
                <w:b/>
                <w:bCs/>
                <w:color w:val="FFFFFF" w:themeColor="background1"/>
                <w:sz w:val="20"/>
                <w:szCs w:val="20"/>
                <w:lang w:val="es-ES"/>
              </w:rPr>
              <w:t>PRIMARIA</w:t>
            </w:r>
          </w:p>
        </w:tc>
        <w:tc>
          <w:tcPr>
            <w:tcW w:w="311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6D4D74B8" w14:textId="3EB47643" w:rsidR="007951D4" w:rsidRPr="00E25F8A" w:rsidRDefault="00985B6C" w:rsidP="002659DF">
            <w:pPr>
              <w:pStyle w:val="Prrafodelista"/>
              <w:ind w:left="0"/>
              <w:jc w:val="center"/>
              <w:rPr>
                <w:rFonts w:ascii="Arial" w:hAnsi="Arial" w:cs="Arial"/>
                <w:b/>
                <w:bCs/>
                <w:sz w:val="20"/>
                <w:szCs w:val="20"/>
                <w:lang w:val="es-ES"/>
              </w:rPr>
            </w:pPr>
            <w:r w:rsidRPr="00E25F8A">
              <w:rPr>
                <w:rFonts w:ascii="Arial" w:hAnsi="Arial" w:cs="Arial"/>
                <w:b/>
                <w:bCs/>
                <w:sz w:val="20"/>
                <w:szCs w:val="20"/>
                <w:lang w:val="es-ES"/>
              </w:rPr>
              <w:t>S/. 4</w:t>
            </w:r>
            <w:r w:rsidR="00967665" w:rsidRPr="00E25F8A">
              <w:rPr>
                <w:rFonts w:ascii="Arial" w:hAnsi="Arial" w:cs="Arial"/>
                <w:b/>
                <w:bCs/>
                <w:sz w:val="20"/>
                <w:szCs w:val="20"/>
                <w:lang w:val="es-ES"/>
              </w:rPr>
              <w:t>2</w:t>
            </w:r>
            <w:r w:rsidRPr="00E25F8A">
              <w:rPr>
                <w:rFonts w:ascii="Arial" w:hAnsi="Arial" w:cs="Arial"/>
                <w:b/>
                <w:bCs/>
                <w:sz w:val="20"/>
                <w:szCs w:val="20"/>
                <w:lang w:val="es-ES"/>
              </w:rPr>
              <w:t>0.00</w:t>
            </w:r>
          </w:p>
        </w:tc>
      </w:tr>
      <w:tr w:rsidR="00C01E91" w:rsidRPr="00C01E91" w14:paraId="046F9712" w14:textId="77777777" w:rsidTr="002659DF">
        <w:trPr>
          <w:trHeight w:val="283"/>
        </w:trPr>
        <w:tc>
          <w:tcPr>
            <w:tcW w:w="2410"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0934EE94" w14:textId="1B7BA272" w:rsidR="007951D4" w:rsidRPr="00E25F8A" w:rsidRDefault="00985B6C" w:rsidP="002659DF">
            <w:pPr>
              <w:pStyle w:val="Prrafodelista"/>
              <w:ind w:left="0"/>
              <w:rPr>
                <w:rFonts w:ascii="Arial" w:hAnsi="Arial" w:cs="Arial"/>
                <w:b/>
                <w:bCs/>
                <w:color w:val="FFFFFF" w:themeColor="background1"/>
                <w:sz w:val="20"/>
                <w:szCs w:val="20"/>
                <w:lang w:val="es-ES"/>
              </w:rPr>
            </w:pPr>
            <w:r w:rsidRPr="00E25F8A">
              <w:rPr>
                <w:rFonts w:ascii="Arial" w:hAnsi="Arial" w:cs="Arial"/>
                <w:b/>
                <w:bCs/>
                <w:color w:val="FFFFFF" w:themeColor="background1"/>
                <w:sz w:val="20"/>
                <w:szCs w:val="20"/>
                <w:lang w:val="es-ES"/>
              </w:rPr>
              <w:t>SECUNDARIA</w:t>
            </w:r>
          </w:p>
        </w:tc>
        <w:tc>
          <w:tcPr>
            <w:tcW w:w="311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4EB15751" w14:textId="13583811" w:rsidR="007951D4" w:rsidRPr="00E25F8A" w:rsidRDefault="00985B6C" w:rsidP="002659DF">
            <w:pPr>
              <w:pStyle w:val="Prrafodelista"/>
              <w:ind w:left="0"/>
              <w:jc w:val="center"/>
              <w:rPr>
                <w:rFonts w:ascii="Arial" w:hAnsi="Arial" w:cs="Arial"/>
                <w:b/>
                <w:bCs/>
                <w:sz w:val="20"/>
                <w:szCs w:val="20"/>
                <w:lang w:val="es-ES"/>
              </w:rPr>
            </w:pPr>
            <w:r w:rsidRPr="00E25F8A">
              <w:rPr>
                <w:rFonts w:ascii="Arial" w:hAnsi="Arial" w:cs="Arial"/>
                <w:b/>
                <w:bCs/>
                <w:sz w:val="20"/>
                <w:szCs w:val="20"/>
                <w:lang w:val="es-ES"/>
              </w:rPr>
              <w:t>S/. 4</w:t>
            </w:r>
            <w:r w:rsidR="00967665" w:rsidRPr="00E25F8A">
              <w:rPr>
                <w:rFonts w:ascii="Arial" w:hAnsi="Arial" w:cs="Arial"/>
                <w:b/>
                <w:bCs/>
                <w:sz w:val="20"/>
                <w:szCs w:val="20"/>
                <w:lang w:val="es-ES"/>
              </w:rPr>
              <w:t>4</w:t>
            </w:r>
            <w:r w:rsidRPr="00E25F8A">
              <w:rPr>
                <w:rFonts w:ascii="Arial" w:hAnsi="Arial" w:cs="Arial"/>
                <w:b/>
                <w:bCs/>
                <w:sz w:val="20"/>
                <w:szCs w:val="20"/>
                <w:lang w:val="es-ES"/>
              </w:rPr>
              <w:t>0.00</w:t>
            </w:r>
          </w:p>
        </w:tc>
      </w:tr>
    </w:tbl>
    <w:p w14:paraId="75A0E64B" w14:textId="42159AA5" w:rsidR="00F46D9A" w:rsidRDefault="00F46D9A" w:rsidP="00985B6C">
      <w:pPr>
        <w:jc w:val="both"/>
        <w:rPr>
          <w:rFonts w:ascii="Arial" w:hAnsi="Arial" w:cs="Arial"/>
          <w:sz w:val="24"/>
          <w:szCs w:val="24"/>
          <w:lang w:val="es-ES"/>
        </w:rPr>
      </w:pPr>
    </w:p>
    <w:p w14:paraId="67703A72" w14:textId="7501F493" w:rsidR="00985B6C" w:rsidRDefault="00985B6C">
      <w:pPr>
        <w:pStyle w:val="Prrafodelista"/>
        <w:numPr>
          <w:ilvl w:val="0"/>
          <w:numId w:val="51"/>
        </w:numPr>
        <w:jc w:val="both"/>
        <w:rPr>
          <w:rFonts w:ascii="Arial" w:hAnsi="Arial" w:cs="Arial"/>
          <w:sz w:val="24"/>
          <w:szCs w:val="24"/>
          <w:lang w:val="es-ES"/>
        </w:rPr>
      </w:pPr>
      <w:r>
        <w:rPr>
          <w:rFonts w:ascii="Arial" w:hAnsi="Arial" w:cs="Arial"/>
          <w:sz w:val="24"/>
          <w:szCs w:val="24"/>
          <w:lang w:val="es-ES"/>
        </w:rPr>
        <w:t xml:space="preserve">El monto de </w:t>
      </w:r>
      <w:r w:rsidR="003B0007">
        <w:rPr>
          <w:rFonts w:ascii="Arial" w:hAnsi="Arial" w:cs="Arial"/>
          <w:sz w:val="24"/>
          <w:szCs w:val="24"/>
          <w:lang w:val="es-ES"/>
        </w:rPr>
        <w:t>las pensiones de estudios la fija la Direcc</w:t>
      </w:r>
      <w:r w:rsidR="002A20D5">
        <w:rPr>
          <w:rFonts w:ascii="Arial" w:hAnsi="Arial" w:cs="Arial"/>
          <w:sz w:val="24"/>
          <w:szCs w:val="24"/>
          <w:lang w:val="es-ES"/>
        </w:rPr>
        <w:t xml:space="preserve">ión del colegio, </w:t>
      </w:r>
      <w:r w:rsidR="00312592">
        <w:rPr>
          <w:rFonts w:ascii="Arial" w:hAnsi="Arial" w:cs="Arial"/>
          <w:sz w:val="24"/>
          <w:szCs w:val="24"/>
          <w:lang w:val="es-ES"/>
        </w:rPr>
        <w:t xml:space="preserve">de conformidad con la legislación vigente. Excepcionalmente puede ser diferenciado conforme a </w:t>
      </w:r>
      <w:r w:rsidR="0088097C">
        <w:rPr>
          <w:rFonts w:ascii="Arial" w:hAnsi="Arial" w:cs="Arial"/>
          <w:sz w:val="24"/>
          <w:szCs w:val="24"/>
          <w:lang w:val="es-ES"/>
        </w:rPr>
        <w:t>lo establecido en el presente Reglamento.</w:t>
      </w:r>
    </w:p>
    <w:p w14:paraId="02277294" w14:textId="7DBF170E" w:rsidR="0088097C" w:rsidRDefault="0088097C">
      <w:pPr>
        <w:pStyle w:val="Prrafodelista"/>
        <w:numPr>
          <w:ilvl w:val="0"/>
          <w:numId w:val="51"/>
        </w:numPr>
        <w:jc w:val="both"/>
        <w:rPr>
          <w:rFonts w:ascii="Arial" w:hAnsi="Arial" w:cs="Arial"/>
          <w:sz w:val="24"/>
          <w:szCs w:val="24"/>
          <w:lang w:val="es-ES"/>
        </w:rPr>
      </w:pPr>
      <w:r>
        <w:rPr>
          <w:rFonts w:ascii="Arial" w:hAnsi="Arial" w:cs="Arial"/>
          <w:sz w:val="24"/>
          <w:szCs w:val="24"/>
          <w:lang w:val="es-ES"/>
        </w:rPr>
        <w:t xml:space="preserve">La pensión de estudios es anual y se divide en 10 cuotas mensuales y se abonará dentro del mes, conforme al cronograma </w:t>
      </w:r>
      <w:r w:rsidR="00E06867">
        <w:rPr>
          <w:rFonts w:ascii="Arial" w:hAnsi="Arial" w:cs="Arial"/>
          <w:sz w:val="24"/>
          <w:szCs w:val="24"/>
          <w:lang w:val="es-ES"/>
        </w:rPr>
        <w:t>que se establezca en el Contrato de Prestación de Servicios Educativos.</w:t>
      </w:r>
    </w:p>
    <w:p w14:paraId="246AF6C6" w14:textId="77777777" w:rsidR="00E06867" w:rsidRDefault="00E06867" w:rsidP="00E06867">
      <w:pPr>
        <w:pStyle w:val="Prrafodelista"/>
        <w:jc w:val="both"/>
        <w:rPr>
          <w:rFonts w:ascii="Arial" w:hAnsi="Arial" w:cs="Arial"/>
          <w:sz w:val="24"/>
          <w:szCs w:val="24"/>
          <w:lang w:val="es-ES"/>
        </w:rPr>
      </w:pPr>
    </w:p>
    <w:tbl>
      <w:tblPr>
        <w:tblStyle w:val="Tablaconcuadrcula"/>
        <w:tblW w:w="0" w:type="auto"/>
        <w:tblInd w:w="1696" w:type="dxa"/>
        <w:tblLook w:val="04A0" w:firstRow="1" w:lastRow="0" w:firstColumn="1" w:lastColumn="0" w:noHBand="0" w:noVBand="1"/>
      </w:tblPr>
      <w:tblGrid>
        <w:gridCol w:w="2410"/>
        <w:gridCol w:w="3119"/>
      </w:tblGrid>
      <w:tr w:rsidR="00C92A82" w:rsidRPr="00B01849" w14:paraId="3994740F" w14:textId="77777777" w:rsidTr="00277A4B">
        <w:trPr>
          <w:trHeight w:val="283"/>
        </w:trPr>
        <w:tc>
          <w:tcPr>
            <w:tcW w:w="2410"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05D2B50A" w14:textId="77777777" w:rsidR="00C92A82" w:rsidRPr="009C67AA" w:rsidRDefault="00C92A82" w:rsidP="009C67AA">
            <w:pPr>
              <w:pStyle w:val="Prrafodelista"/>
              <w:ind w:left="0"/>
              <w:jc w:val="center"/>
              <w:rPr>
                <w:rFonts w:ascii="Arial" w:hAnsi="Arial" w:cs="Arial"/>
                <w:b/>
                <w:bCs/>
                <w:color w:val="FFFFFF" w:themeColor="background1"/>
                <w:sz w:val="20"/>
                <w:szCs w:val="20"/>
                <w:lang w:val="es-ES"/>
              </w:rPr>
            </w:pPr>
            <w:r w:rsidRPr="009C67AA">
              <w:rPr>
                <w:rFonts w:ascii="Arial" w:hAnsi="Arial" w:cs="Arial"/>
                <w:b/>
                <w:bCs/>
                <w:color w:val="FFFFFF" w:themeColor="background1"/>
                <w:sz w:val="20"/>
                <w:szCs w:val="20"/>
                <w:lang w:val="es-ES"/>
              </w:rPr>
              <w:t>NIVEL</w:t>
            </w:r>
          </w:p>
        </w:tc>
        <w:tc>
          <w:tcPr>
            <w:tcW w:w="3119"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7F77FF92" w14:textId="77777777" w:rsidR="00C92A82" w:rsidRPr="009C67AA" w:rsidRDefault="00C92A82" w:rsidP="009C67AA">
            <w:pPr>
              <w:pStyle w:val="Prrafodelista"/>
              <w:ind w:left="0"/>
              <w:jc w:val="center"/>
              <w:rPr>
                <w:rFonts w:ascii="Arial" w:hAnsi="Arial" w:cs="Arial"/>
                <w:b/>
                <w:bCs/>
                <w:color w:val="FFFFFF" w:themeColor="background1"/>
                <w:sz w:val="20"/>
                <w:szCs w:val="20"/>
                <w:lang w:val="es-ES"/>
              </w:rPr>
            </w:pPr>
            <w:r w:rsidRPr="009C67AA">
              <w:rPr>
                <w:rFonts w:ascii="Arial" w:hAnsi="Arial" w:cs="Arial"/>
                <w:b/>
                <w:bCs/>
                <w:color w:val="FFFFFF" w:themeColor="background1"/>
                <w:sz w:val="20"/>
                <w:szCs w:val="20"/>
                <w:lang w:val="es-ES"/>
              </w:rPr>
              <w:t>MONTO DE MATRÍCULA</w:t>
            </w:r>
          </w:p>
        </w:tc>
      </w:tr>
      <w:tr w:rsidR="00C92A82" w:rsidRPr="00B01849" w14:paraId="0A60FEE8" w14:textId="77777777" w:rsidTr="00277A4B">
        <w:trPr>
          <w:trHeight w:val="283"/>
        </w:trPr>
        <w:tc>
          <w:tcPr>
            <w:tcW w:w="2410"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0F352C35" w14:textId="77777777" w:rsidR="00C92A82" w:rsidRPr="009C67AA" w:rsidRDefault="00C92A82" w:rsidP="009C67AA">
            <w:pPr>
              <w:pStyle w:val="Prrafodelista"/>
              <w:ind w:left="0"/>
              <w:rPr>
                <w:rFonts w:ascii="Arial" w:hAnsi="Arial" w:cs="Arial"/>
                <w:b/>
                <w:bCs/>
                <w:color w:val="FFFFFF" w:themeColor="background1"/>
                <w:sz w:val="20"/>
                <w:szCs w:val="20"/>
                <w:lang w:val="es-ES"/>
              </w:rPr>
            </w:pPr>
            <w:r w:rsidRPr="009C67AA">
              <w:rPr>
                <w:rFonts w:ascii="Arial" w:hAnsi="Arial" w:cs="Arial"/>
                <w:b/>
                <w:bCs/>
                <w:color w:val="FFFFFF" w:themeColor="background1"/>
                <w:sz w:val="20"/>
                <w:szCs w:val="20"/>
                <w:lang w:val="es-ES"/>
              </w:rPr>
              <w:t>INICIAL</w:t>
            </w:r>
          </w:p>
        </w:tc>
        <w:tc>
          <w:tcPr>
            <w:tcW w:w="311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05EDAF0B" w14:textId="05E252DA" w:rsidR="00C92A82" w:rsidRPr="009C67AA" w:rsidRDefault="00C92A82" w:rsidP="009C67AA">
            <w:pPr>
              <w:pStyle w:val="Prrafodelista"/>
              <w:ind w:left="0"/>
              <w:jc w:val="center"/>
              <w:rPr>
                <w:rFonts w:ascii="Arial" w:hAnsi="Arial" w:cs="Arial"/>
                <w:b/>
                <w:bCs/>
                <w:color w:val="000000" w:themeColor="text1"/>
                <w:sz w:val="20"/>
                <w:szCs w:val="20"/>
                <w:lang w:val="es-ES"/>
              </w:rPr>
            </w:pPr>
            <w:r w:rsidRPr="009C67AA">
              <w:rPr>
                <w:rFonts w:ascii="Arial" w:hAnsi="Arial" w:cs="Arial"/>
                <w:b/>
                <w:bCs/>
                <w:color w:val="000000" w:themeColor="text1"/>
                <w:sz w:val="20"/>
                <w:szCs w:val="20"/>
                <w:lang w:val="es-ES"/>
              </w:rPr>
              <w:t xml:space="preserve">S/. </w:t>
            </w:r>
            <w:r w:rsidR="00967665" w:rsidRPr="009C67AA">
              <w:rPr>
                <w:rFonts w:ascii="Arial" w:hAnsi="Arial" w:cs="Arial"/>
                <w:b/>
                <w:bCs/>
                <w:color w:val="000000" w:themeColor="text1"/>
                <w:sz w:val="20"/>
                <w:szCs w:val="20"/>
                <w:lang w:val="es-ES"/>
              </w:rPr>
              <w:t>40</w:t>
            </w:r>
            <w:r w:rsidRPr="009C67AA">
              <w:rPr>
                <w:rFonts w:ascii="Arial" w:hAnsi="Arial" w:cs="Arial"/>
                <w:b/>
                <w:bCs/>
                <w:color w:val="000000" w:themeColor="text1"/>
                <w:sz w:val="20"/>
                <w:szCs w:val="20"/>
                <w:lang w:val="es-ES"/>
              </w:rPr>
              <w:t>0.00</w:t>
            </w:r>
          </w:p>
        </w:tc>
      </w:tr>
      <w:tr w:rsidR="00C92A82" w:rsidRPr="00B01849" w14:paraId="01E073D9" w14:textId="77777777" w:rsidTr="00277A4B">
        <w:trPr>
          <w:trHeight w:val="283"/>
        </w:trPr>
        <w:tc>
          <w:tcPr>
            <w:tcW w:w="2410"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461FCFD1" w14:textId="77777777" w:rsidR="00C92A82" w:rsidRPr="009C67AA" w:rsidRDefault="00C92A82" w:rsidP="009C67AA">
            <w:pPr>
              <w:pStyle w:val="Prrafodelista"/>
              <w:ind w:left="0"/>
              <w:rPr>
                <w:rFonts w:ascii="Arial" w:hAnsi="Arial" w:cs="Arial"/>
                <w:b/>
                <w:bCs/>
                <w:color w:val="FFFFFF" w:themeColor="background1"/>
                <w:sz w:val="20"/>
                <w:szCs w:val="20"/>
                <w:lang w:val="es-ES"/>
              </w:rPr>
            </w:pPr>
            <w:r w:rsidRPr="009C67AA">
              <w:rPr>
                <w:rFonts w:ascii="Arial" w:hAnsi="Arial" w:cs="Arial"/>
                <w:b/>
                <w:bCs/>
                <w:color w:val="FFFFFF" w:themeColor="background1"/>
                <w:sz w:val="20"/>
                <w:szCs w:val="20"/>
                <w:lang w:val="es-ES"/>
              </w:rPr>
              <w:t>PRIMARIA</w:t>
            </w:r>
          </w:p>
        </w:tc>
        <w:tc>
          <w:tcPr>
            <w:tcW w:w="311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4D744DFB" w14:textId="506B87E3" w:rsidR="00C92A82" w:rsidRPr="009C67AA" w:rsidRDefault="00C92A82" w:rsidP="009C67AA">
            <w:pPr>
              <w:pStyle w:val="Prrafodelista"/>
              <w:ind w:left="0"/>
              <w:jc w:val="center"/>
              <w:rPr>
                <w:rFonts w:ascii="Arial" w:hAnsi="Arial" w:cs="Arial"/>
                <w:b/>
                <w:bCs/>
                <w:color w:val="000000" w:themeColor="text1"/>
                <w:sz w:val="20"/>
                <w:szCs w:val="20"/>
                <w:lang w:val="es-ES"/>
              </w:rPr>
            </w:pPr>
            <w:r w:rsidRPr="009C67AA">
              <w:rPr>
                <w:rFonts w:ascii="Arial" w:hAnsi="Arial" w:cs="Arial"/>
                <w:b/>
                <w:bCs/>
                <w:color w:val="000000" w:themeColor="text1"/>
                <w:sz w:val="20"/>
                <w:szCs w:val="20"/>
                <w:lang w:val="es-ES"/>
              </w:rPr>
              <w:t>S/. 4</w:t>
            </w:r>
            <w:r w:rsidR="00967665" w:rsidRPr="009C67AA">
              <w:rPr>
                <w:rFonts w:ascii="Arial" w:hAnsi="Arial" w:cs="Arial"/>
                <w:b/>
                <w:bCs/>
                <w:color w:val="000000" w:themeColor="text1"/>
                <w:sz w:val="20"/>
                <w:szCs w:val="20"/>
                <w:lang w:val="es-ES"/>
              </w:rPr>
              <w:t>2</w:t>
            </w:r>
            <w:r w:rsidRPr="009C67AA">
              <w:rPr>
                <w:rFonts w:ascii="Arial" w:hAnsi="Arial" w:cs="Arial"/>
                <w:b/>
                <w:bCs/>
                <w:color w:val="000000" w:themeColor="text1"/>
                <w:sz w:val="20"/>
                <w:szCs w:val="20"/>
                <w:lang w:val="es-ES"/>
              </w:rPr>
              <w:t>0.00</w:t>
            </w:r>
          </w:p>
        </w:tc>
      </w:tr>
      <w:tr w:rsidR="00C92A82" w:rsidRPr="00985B6C" w14:paraId="7C3A2D0F" w14:textId="77777777" w:rsidTr="00277A4B">
        <w:trPr>
          <w:trHeight w:val="283"/>
        </w:trPr>
        <w:tc>
          <w:tcPr>
            <w:tcW w:w="2410"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1AC90142" w14:textId="77777777" w:rsidR="00C92A82" w:rsidRPr="009C67AA" w:rsidRDefault="00C92A82" w:rsidP="009C67AA">
            <w:pPr>
              <w:pStyle w:val="Prrafodelista"/>
              <w:ind w:left="0"/>
              <w:rPr>
                <w:rFonts w:ascii="Arial" w:hAnsi="Arial" w:cs="Arial"/>
                <w:b/>
                <w:bCs/>
                <w:color w:val="FFFFFF" w:themeColor="background1"/>
                <w:sz w:val="20"/>
                <w:szCs w:val="20"/>
                <w:lang w:val="es-ES"/>
              </w:rPr>
            </w:pPr>
            <w:r w:rsidRPr="009C67AA">
              <w:rPr>
                <w:rFonts w:ascii="Arial" w:hAnsi="Arial" w:cs="Arial"/>
                <w:b/>
                <w:bCs/>
                <w:color w:val="FFFFFF" w:themeColor="background1"/>
                <w:sz w:val="20"/>
                <w:szCs w:val="20"/>
                <w:lang w:val="es-ES"/>
              </w:rPr>
              <w:t>SECUNDARIA</w:t>
            </w:r>
          </w:p>
        </w:tc>
        <w:tc>
          <w:tcPr>
            <w:tcW w:w="311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2C420803" w14:textId="2F8FEDFE" w:rsidR="00C92A82" w:rsidRPr="009C67AA" w:rsidRDefault="00C92A82" w:rsidP="009C67AA">
            <w:pPr>
              <w:pStyle w:val="Prrafodelista"/>
              <w:ind w:left="0"/>
              <w:jc w:val="center"/>
              <w:rPr>
                <w:rFonts w:ascii="Arial" w:hAnsi="Arial" w:cs="Arial"/>
                <w:b/>
                <w:bCs/>
                <w:color w:val="000000" w:themeColor="text1"/>
                <w:sz w:val="20"/>
                <w:szCs w:val="20"/>
                <w:lang w:val="es-ES"/>
              </w:rPr>
            </w:pPr>
            <w:r w:rsidRPr="009C67AA">
              <w:rPr>
                <w:rFonts w:ascii="Arial" w:hAnsi="Arial" w:cs="Arial"/>
                <w:b/>
                <w:bCs/>
                <w:color w:val="000000" w:themeColor="text1"/>
                <w:sz w:val="20"/>
                <w:szCs w:val="20"/>
                <w:lang w:val="es-ES"/>
              </w:rPr>
              <w:t>S/. 4</w:t>
            </w:r>
            <w:r w:rsidR="00967665" w:rsidRPr="009C67AA">
              <w:rPr>
                <w:rFonts w:ascii="Arial" w:hAnsi="Arial" w:cs="Arial"/>
                <w:b/>
                <w:bCs/>
                <w:color w:val="000000" w:themeColor="text1"/>
                <w:sz w:val="20"/>
                <w:szCs w:val="20"/>
                <w:lang w:val="es-ES"/>
              </w:rPr>
              <w:t>4</w:t>
            </w:r>
            <w:r w:rsidRPr="009C67AA">
              <w:rPr>
                <w:rFonts w:ascii="Arial" w:hAnsi="Arial" w:cs="Arial"/>
                <w:b/>
                <w:bCs/>
                <w:color w:val="000000" w:themeColor="text1"/>
                <w:sz w:val="20"/>
                <w:szCs w:val="20"/>
                <w:lang w:val="es-ES"/>
              </w:rPr>
              <w:t>0.00</w:t>
            </w:r>
          </w:p>
        </w:tc>
      </w:tr>
    </w:tbl>
    <w:p w14:paraId="7A10043B" w14:textId="77777777" w:rsidR="00B904E5" w:rsidRDefault="00B904E5" w:rsidP="00E06867">
      <w:pPr>
        <w:pStyle w:val="Prrafodelista"/>
        <w:jc w:val="both"/>
        <w:rPr>
          <w:rFonts w:ascii="Arial" w:hAnsi="Arial" w:cs="Arial"/>
          <w:sz w:val="24"/>
          <w:szCs w:val="24"/>
          <w:lang w:val="es-ES"/>
        </w:rPr>
      </w:pPr>
    </w:p>
    <w:p w14:paraId="275FA140" w14:textId="77777777" w:rsidR="009C67AA" w:rsidRDefault="009C67AA">
      <w:pPr>
        <w:rPr>
          <w:rFonts w:ascii="Arial" w:hAnsi="Arial" w:cs="Arial"/>
          <w:sz w:val="24"/>
          <w:szCs w:val="24"/>
          <w:lang w:val="es-ES"/>
        </w:rPr>
      </w:pPr>
      <w:r>
        <w:rPr>
          <w:rFonts w:ascii="Arial" w:hAnsi="Arial" w:cs="Arial"/>
          <w:sz w:val="24"/>
          <w:szCs w:val="24"/>
          <w:lang w:val="es-ES"/>
        </w:rPr>
        <w:br w:type="page"/>
      </w:r>
    </w:p>
    <w:p w14:paraId="6161DA9F" w14:textId="076E23CA" w:rsidR="00B904E5" w:rsidRDefault="00B904E5">
      <w:pPr>
        <w:pStyle w:val="Prrafodelista"/>
        <w:numPr>
          <w:ilvl w:val="0"/>
          <w:numId w:val="51"/>
        </w:numPr>
        <w:jc w:val="both"/>
        <w:rPr>
          <w:rFonts w:ascii="Arial" w:hAnsi="Arial" w:cs="Arial"/>
          <w:sz w:val="24"/>
          <w:szCs w:val="24"/>
          <w:lang w:val="es-ES"/>
        </w:rPr>
      </w:pPr>
      <w:r>
        <w:rPr>
          <w:rFonts w:ascii="Arial" w:hAnsi="Arial" w:cs="Arial"/>
          <w:sz w:val="24"/>
          <w:szCs w:val="24"/>
          <w:lang w:val="es-ES"/>
        </w:rPr>
        <w:lastRenderedPageBreak/>
        <w:t>No será motivo de devolución:</w:t>
      </w:r>
    </w:p>
    <w:p w14:paraId="1400C165" w14:textId="786EA692" w:rsidR="00B904E5" w:rsidRDefault="0061094F" w:rsidP="00B904E5">
      <w:pPr>
        <w:pStyle w:val="Prrafodelista"/>
        <w:jc w:val="both"/>
        <w:rPr>
          <w:rFonts w:ascii="Arial" w:hAnsi="Arial" w:cs="Arial"/>
          <w:sz w:val="24"/>
          <w:szCs w:val="24"/>
          <w:lang w:val="es-ES"/>
        </w:rPr>
      </w:pPr>
      <w:r>
        <w:rPr>
          <w:rFonts w:ascii="Arial" w:hAnsi="Arial" w:cs="Arial"/>
          <w:sz w:val="24"/>
          <w:szCs w:val="24"/>
          <w:lang w:val="es-ES"/>
        </w:rPr>
        <w:t xml:space="preserve">Que en caso el postulante sea matriculado y luego la familia decide trasladarlo del colegio por cualquier motivo, antes del inicio de clases, </w:t>
      </w:r>
      <w:r w:rsidR="006B58D4">
        <w:rPr>
          <w:rFonts w:ascii="Arial" w:hAnsi="Arial" w:cs="Arial"/>
          <w:sz w:val="24"/>
          <w:szCs w:val="24"/>
          <w:lang w:val="es-ES"/>
        </w:rPr>
        <w:t>no se devolverá el importe de la matrícula, debido al lucro cesante generado por esta situación.</w:t>
      </w:r>
    </w:p>
    <w:p w14:paraId="5C60B73E" w14:textId="77777777" w:rsidR="00EC2059" w:rsidRDefault="00EC2059" w:rsidP="00EC2059">
      <w:pPr>
        <w:jc w:val="both"/>
        <w:rPr>
          <w:rFonts w:ascii="Arial" w:hAnsi="Arial" w:cs="Arial"/>
          <w:sz w:val="24"/>
          <w:szCs w:val="24"/>
          <w:lang w:val="es-ES"/>
        </w:rPr>
      </w:pPr>
    </w:p>
    <w:p w14:paraId="4C9BB11A" w14:textId="0AD3232D" w:rsidR="00CF6B77" w:rsidRPr="005729AA" w:rsidRDefault="00EC2059" w:rsidP="00EC2059">
      <w:pPr>
        <w:jc w:val="both"/>
        <w:rPr>
          <w:rFonts w:ascii="Arial" w:hAnsi="Arial" w:cs="Arial"/>
          <w:b/>
          <w:bCs/>
          <w:sz w:val="24"/>
          <w:szCs w:val="24"/>
          <w:lang w:val="es-ES"/>
        </w:rPr>
      </w:pPr>
      <w:r w:rsidRPr="005729AA">
        <w:rPr>
          <w:rFonts w:ascii="Arial" w:hAnsi="Arial" w:cs="Arial"/>
          <w:b/>
          <w:bCs/>
          <w:sz w:val="24"/>
          <w:szCs w:val="24"/>
          <w:lang w:val="es-ES"/>
        </w:rPr>
        <w:t xml:space="preserve">Artículo </w:t>
      </w:r>
      <w:r w:rsidR="00967665">
        <w:rPr>
          <w:rFonts w:ascii="Arial" w:hAnsi="Arial" w:cs="Arial"/>
          <w:b/>
          <w:bCs/>
          <w:sz w:val="24"/>
          <w:szCs w:val="24"/>
          <w:lang w:val="es-ES"/>
        </w:rPr>
        <w:t>2</w:t>
      </w:r>
      <w:r w:rsidR="00790F8B">
        <w:rPr>
          <w:rFonts w:ascii="Arial" w:hAnsi="Arial" w:cs="Arial"/>
          <w:b/>
          <w:bCs/>
          <w:sz w:val="24"/>
          <w:szCs w:val="24"/>
          <w:lang w:val="es-ES"/>
        </w:rPr>
        <w:t>1</w:t>
      </w:r>
      <w:r w:rsidR="00CF6B77" w:rsidRPr="005729AA">
        <w:rPr>
          <w:rFonts w:ascii="Arial" w:hAnsi="Arial" w:cs="Arial"/>
          <w:b/>
          <w:bCs/>
          <w:sz w:val="24"/>
          <w:szCs w:val="24"/>
          <w:lang w:val="es-ES"/>
        </w:rPr>
        <w:t>°</w:t>
      </w:r>
      <w:r w:rsidRPr="005729AA">
        <w:rPr>
          <w:rFonts w:ascii="Arial" w:hAnsi="Arial" w:cs="Arial"/>
          <w:b/>
          <w:bCs/>
          <w:sz w:val="24"/>
          <w:szCs w:val="24"/>
          <w:lang w:val="es-ES"/>
        </w:rPr>
        <w:t>.</w:t>
      </w:r>
      <w:r w:rsidR="00A21C54" w:rsidRPr="005729AA">
        <w:rPr>
          <w:rFonts w:ascii="Arial" w:hAnsi="Arial" w:cs="Arial"/>
          <w:b/>
          <w:bCs/>
          <w:sz w:val="24"/>
          <w:szCs w:val="24"/>
          <w:lang w:val="es-ES"/>
        </w:rPr>
        <w:t xml:space="preserve"> </w:t>
      </w:r>
      <w:r w:rsidR="004E7A71">
        <w:rPr>
          <w:rFonts w:ascii="Arial" w:hAnsi="Arial" w:cs="Arial"/>
          <w:b/>
          <w:bCs/>
          <w:sz w:val="24"/>
          <w:szCs w:val="24"/>
          <w:lang w:val="es-ES"/>
        </w:rPr>
        <w:t xml:space="preserve">– </w:t>
      </w:r>
      <w:r w:rsidRPr="005729AA">
        <w:rPr>
          <w:rFonts w:ascii="Arial" w:hAnsi="Arial" w:cs="Arial"/>
          <w:b/>
          <w:bCs/>
          <w:sz w:val="24"/>
          <w:szCs w:val="24"/>
          <w:lang w:val="es-ES"/>
        </w:rPr>
        <w:t xml:space="preserve">PLAZO </w:t>
      </w:r>
      <w:r w:rsidR="00CF6B77" w:rsidRPr="005729AA">
        <w:rPr>
          <w:rFonts w:ascii="Arial" w:hAnsi="Arial" w:cs="Arial"/>
          <w:b/>
          <w:bCs/>
          <w:sz w:val="24"/>
          <w:szCs w:val="24"/>
          <w:lang w:val="es-ES"/>
        </w:rPr>
        <w:t>DEL PAGO DE LAS PENSIONES</w:t>
      </w:r>
    </w:p>
    <w:p w14:paraId="5F205867" w14:textId="54733512" w:rsidR="00A21C54" w:rsidRDefault="00A21C54" w:rsidP="00EC2059">
      <w:pPr>
        <w:jc w:val="both"/>
        <w:rPr>
          <w:rFonts w:ascii="Arial" w:hAnsi="Arial" w:cs="Arial"/>
          <w:sz w:val="24"/>
          <w:szCs w:val="24"/>
          <w:lang w:val="es-ES"/>
        </w:rPr>
      </w:pPr>
      <w:r>
        <w:rPr>
          <w:rFonts w:ascii="Arial" w:hAnsi="Arial" w:cs="Arial"/>
          <w:sz w:val="24"/>
          <w:szCs w:val="24"/>
          <w:lang w:val="es-ES"/>
        </w:rPr>
        <w:t xml:space="preserve">El pago de las pensiones de enseñanza se debe realizar dentro del plazo otorgado, </w:t>
      </w:r>
      <w:r w:rsidR="009A7879">
        <w:rPr>
          <w:rFonts w:ascii="Arial" w:hAnsi="Arial" w:cs="Arial"/>
          <w:sz w:val="24"/>
          <w:szCs w:val="24"/>
          <w:lang w:val="es-ES"/>
        </w:rPr>
        <w:t xml:space="preserve">siendo fecha de vencimiento el último día del mes al que corresponda la pensión de enseñanza a excepción del mes de diciembre que vence el día 15. Los padres de familia o tutores de los alumnos reconocen que el presupuesto de operación e inversión de la institución educativa se financia, fundamentalmente, </w:t>
      </w:r>
      <w:r w:rsidR="00202FEC">
        <w:rPr>
          <w:rFonts w:ascii="Arial" w:hAnsi="Arial" w:cs="Arial"/>
          <w:sz w:val="24"/>
          <w:szCs w:val="24"/>
          <w:lang w:val="es-ES"/>
        </w:rPr>
        <w:t xml:space="preserve">con las pensiones de enseñanza, que a su vez solventan el pago de remuneraciones del personal docente, administrativo, de servicio, </w:t>
      </w:r>
      <w:r w:rsidR="00315D28">
        <w:rPr>
          <w:rFonts w:ascii="Arial" w:hAnsi="Arial" w:cs="Arial"/>
          <w:sz w:val="24"/>
          <w:szCs w:val="24"/>
          <w:lang w:val="es-ES"/>
        </w:rPr>
        <w:t>así como la adquisición de bienes de pago de servicios (luz, agua, teléfono, etc.)</w:t>
      </w:r>
      <w:r w:rsidR="006E6CDF">
        <w:rPr>
          <w:rFonts w:ascii="Arial" w:hAnsi="Arial" w:cs="Arial"/>
          <w:sz w:val="24"/>
          <w:szCs w:val="24"/>
          <w:lang w:val="es-ES"/>
        </w:rPr>
        <w:t>; y que el pago oportuno y puntual de dichas pensiones evita penalidades que se establecen en la Institución de acuerdo a ley.</w:t>
      </w:r>
    </w:p>
    <w:p w14:paraId="27E23EF8" w14:textId="77777777" w:rsidR="00F0182E" w:rsidRDefault="00F0182E" w:rsidP="00EC2059">
      <w:pPr>
        <w:jc w:val="both"/>
        <w:rPr>
          <w:rFonts w:ascii="Arial" w:hAnsi="Arial" w:cs="Arial"/>
          <w:sz w:val="24"/>
          <w:szCs w:val="24"/>
          <w:lang w:val="es-ES"/>
        </w:rPr>
      </w:pPr>
    </w:p>
    <w:p w14:paraId="74322DCD" w14:textId="6EC2856F" w:rsidR="00D10273" w:rsidRPr="00F0182E" w:rsidRDefault="00F0182E" w:rsidP="00F0182E">
      <w:pPr>
        <w:jc w:val="center"/>
        <w:rPr>
          <w:rFonts w:ascii="Arial" w:hAnsi="Arial" w:cs="Arial"/>
          <w:b/>
          <w:bCs/>
          <w:sz w:val="24"/>
          <w:szCs w:val="24"/>
          <w:lang w:val="es-ES"/>
        </w:rPr>
      </w:pPr>
      <w:r w:rsidRPr="00F0182E">
        <w:rPr>
          <w:rFonts w:ascii="Arial" w:hAnsi="Arial" w:cs="Arial"/>
          <w:b/>
          <w:bCs/>
          <w:sz w:val="24"/>
          <w:szCs w:val="24"/>
          <w:lang w:val="es-ES"/>
        </w:rPr>
        <w:t>MENSUALIDADES</w:t>
      </w:r>
    </w:p>
    <w:p w14:paraId="7F623398" w14:textId="77777777" w:rsidR="00F0182E" w:rsidRPr="00F0182E" w:rsidRDefault="00F0182E" w:rsidP="00F0182E">
      <w:pPr>
        <w:pStyle w:val="Prrafodelista"/>
        <w:jc w:val="both"/>
        <w:rPr>
          <w:rFonts w:ascii="Arial" w:hAnsi="Arial" w:cs="Arial"/>
          <w:sz w:val="24"/>
          <w:szCs w:val="24"/>
          <w:lang w:val="es-ES"/>
        </w:rPr>
      </w:pPr>
    </w:p>
    <w:tbl>
      <w:tblPr>
        <w:tblStyle w:val="Tablaconcuadrcula"/>
        <w:tblW w:w="0" w:type="auto"/>
        <w:tblLook w:val="04A0" w:firstRow="1" w:lastRow="0" w:firstColumn="1" w:lastColumn="0" w:noHBand="0" w:noVBand="1"/>
      </w:tblPr>
      <w:tblGrid>
        <w:gridCol w:w="2682"/>
        <w:gridCol w:w="1840"/>
        <w:gridCol w:w="2827"/>
        <w:gridCol w:w="1977"/>
      </w:tblGrid>
      <w:tr w:rsidR="00D10273" w14:paraId="6EE3B853" w14:textId="77777777" w:rsidTr="00471504">
        <w:trPr>
          <w:trHeight w:val="595"/>
        </w:trPr>
        <w:tc>
          <w:tcPr>
            <w:tcW w:w="2689"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1FDA786E" w14:textId="0EA35EA9" w:rsidR="00D10273" w:rsidRPr="00471504" w:rsidRDefault="00346584" w:rsidP="00346584">
            <w:pPr>
              <w:jc w:val="center"/>
              <w:rPr>
                <w:rFonts w:ascii="Arial" w:hAnsi="Arial" w:cs="Arial"/>
                <w:b/>
                <w:bCs/>
                <w:color w:val="FFFFFF" w:themeColor="background1"/>
                <w:sz w:val="20"/>
                <w:szCs w:val="20"/>
                <w:lang w:val="es-ES"/>
              </w:rPr>
            </w:pPr>
            <w:r w:rsidRPr="00471504">
              <w:rPr>
                <w:rFonts w:ascii="Arial" w:hAnsi="Arial" w:cs="Arial"/>
                <w:b/>
                <w:bCs/>
                <w:color w:val="FFFFFF" w:themeColor="background1"/>
                <w:sz w:val="20"/>
                <w:szCs w:val="20"/>
                <w:lang w:val="es-ES"/>
              </w:rPr>
              <w:t>MENSUALIDAD</w:t>
            </w:r>
          </w:p>
        </w:tc>
        <w:tc>
          <w:tcPr>
            <w:tcW w:w="1842"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1B4AD60D" w14:textId="5F790441" w:rsidR="00D10273" w:rsidRPr="00471504" w:rsidRDefault="00346584" w:rsidP="00346584">
            <w:pPr>
              <w:jc w:val="center"/>
              <w:rPr>
                <w:rFonts w:ascii="Arial" w:hAnsi="Arial" w:cs="Arial"/>
                <w:b/>
                <w:bCs/>
                <w:color w:val="FFFFFF" w:themeColor="background1"/>
                <w:sz w:val="20"/>
                <w:szCs w:val="20"/>
                <w:lang w:val="es-ES"/>
              </w:rPr>
            </w:pPr>
            <w:r w:rsidRPr="00471504">
              <w:rPr>
                <w:rFonts w:ascii="Arial" w:hAnsi="Arial" w:cs="Arial"/>
                <w:b/>
                <w:bCs/>
                <w:color w:val="FFFFFF" w:themeColor="background1"/>
                <w:sz w:val="20"/>
                <w:szCs w:val="20"/>
                <w:lang w:val="es-ES"/>
              </w:rPr>
              <w:t>FECHA DE VENCIMIENTO</w:t>
            </w:r>
          </w:p>
        </w:tc>
        <w:tc>
          <w:tcPr>
            <w:tcW w:w="2835"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21026C25" w14:textId="54EEF390" w:rsidR="00D10273" w:rsidRPr="00471504" w:rsidRDefault="00346584" w:rsidP="00346584">
            <w:pPr>
              <w:jc w:val="center"/>
              <w:rPr>
                <w:rFonts w:ascii="Arial" w:hAnsi="Arial" w:cs="Arial"/>
                <w:b/>
                <w:bCs/>
                <w:color w:val="FFFFFF" w:themeColor="background1"/>
                <w:sz w:val="20"/>
                <w:szCs w:val="20"/>
                <w:lang w:val="es-ES"/>
              </w:rPr>
            </w:pPr>
            <w:r w:rsidRPr="00471504">
              <w:rPr>
                <w:rFonts w:ascii="Arial" w:hAnsi="Arial" w:cs="Arial"/>
                <w:b/>
                <w:bCs/>
                <w:color w:val="FFFFFF" w:themeColor="background1"/>
                <w:sz w:val="20"/>
                <w:szCs w:val="20"/>
                <w:lang w:val="es-ES"/>
              </w:rPr>
              <w:t>MENSUALIDAD</w:t>
            </w:r>
          </w:p>
        </w:tc>
        <w:tc>
          <w:tcPr>
            <w:tcW w:w="1980"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74FB7C7D" w14:textId="038B0992" w:rsidR="00D10273" w:rsidRPr="00471504" w:rsidRDefault="00346584" w:rsidP="00346584">
            <w:pPr>
              <w:jc w:val="center"/>
              <w:rPr>
                <w:rFonts w:ascii="Arial" w:hAnsi="Arial" w:cs="Arial"/>
                <w:b/>
                <w:bCs/>
                <w:color w:val="FFFFFF" w:themeColor="background1"/>
                <w:sz w:val="20"/>
                <w:szCs w:val="20"/>
                <w:lang w:val="es-ES"/>
              </w:rPr>
            </w:pPr>
            <w:r w:rsidRPr="00471504">
              <w:rPr>
                <w:rFonts w:ascii="Arial" w:hAnsi="Arial" w:cs="Arial"/>
                <w:b/>
                <w:bCs/>
                <w:color w:val="FFFFFF" w:themeColor="background1"/>
                <w:sz w:val="20"/>
                <w:szCs w:val="20"/>
                <w:lang w:val="es-ES"/>
              </w:rPr>
              <w:t>FECHA DE VENCIMIENTO</w:t>
            </w:r>
          </w:p>
        </w:tc>
      </w:tr>
      <w:tr w:rsidR="00D10273" w14:paraId="2EF8E403" w14:textId="77777777" w:rsidTr="00471504">
        <w:trPr>
          <w:trHeight w:val="283"/>
        </w:trPr>
        <w:tc>
          <w:tcPr>
            <w:tcW w:w="268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31233E2A" w14:textId="5C070B2D" w:rsidR="00D10273" w:rsidRPr="00B62DC4" w:rsidRDefault="00E925B9" w:rsidP="00E925B9">
            <w:pPr>
              <w:rPr>
                <w:rFonts w:ascii="Arial" w:hAnsi="Arial" w:cs="Arial"/>
                <w:lang w:val="es-ES"/>
              </w:rPr>
            </w:pPr>
            <w:r w:rsidRPr="00B62DC4">
              <w:rPr>
                <w:rFonts w:ascii="Arial" w:hAnsi="Arial" w:cs="Arial"/>
                <w:lang w:val="es-ES"/>
              </w:rPr>
              <w:t>Primera – MARZO</w:t>
            </w:r>
          </w:p>
        </w:tc>
        <w:tc>
          <w:tcPr>
            <w:tcW w:w="1842"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3014AE65" w14:textId="397DAC09" w:rsidR="00D10273" w:rsidRPr="00B62DC4" w:rsidRDefault="00E925B9" w:rsidP="00E925B9">
            <w:pPr>
              <w:rPr>
                <w:rFonts w:ascii="Arial" w:hAnsi="Arial" w:cs="Arial"/>
                <w:lang w:val="es-ES"/>
              </w:rPr>
            </w:pPr>
            <w:r w:rsidRPr="00B62DC4">
              <w:rPr>
                <w:rFonts w:ascii="Arial" w:hAnsi="Arial" w:cs="Arial"/>
                <w:lang w:val="es-ES"/>
              </w:rPr>
              <w:t>31 de marzo</w:t>
            </w:r>
          </w:p>
        </w:tc>
        <w:tc>
          <w:tcPr>
            <w:tcW w:w="2835"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24732A11" w14:textId="22F04423" w:rsidR="00D10273" w:rsidRPr="00B62DC4" w:rsidRDefault="00B50CD6" w:rsidP="00E925B9">
            <w:pPr>
              <w:rPr>
                <w:rFonts w:ascii="Arial" w:hAnsi="Arial" w:cs="Arial"/>
                <w:lang w:val="es-ES"/>
              </w:rPr>
            </w:pPr>
            <w:r w:rsidRPr="00B62DC4">
              <w:rPr>
                <w:rFonts w:ascii="Arial" w:hAnsi="Arial" w:cs="Arial"/>
                <w:lang w:val="es-ES"/>
              </w:rPr>
              <w:t>Sexta – AGOSTO</w:t>
            </w:r>
          </w:p>
        </w:tc>
        <w:tc>
          <w:tcPr>
            <w:tcW w:w="1980"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71218BB0" w14:textId="005E744D" w:rsidR="00D10273" w:rsidRPr="00B62DC4" w:rsidRDefault="00B50CD6" w:rsidP="00E925B9">
            <w:pPr>
              <w:rPr>
                <w:rFonts w:ascii="Arial" w:hAnsi="Arial" w:cs="Arial"/>
                <w:lang w:val="es-ES"/>
              </w:rPr>
            </w:pPr>
            <w:r w:rsidRPr="00B62DC4">
              <w:rPr>
                <w:rFonts w:ascii="Arial" w:hAnsi="Arial" w:cs="Arial"/>
                <w:lang w:val="es-ES"/>
              </w:rPr>
              <w:t>30 de agosto</w:t>
            </w:r>
          </w:p>
        </w:tc>
      </w:tr>
      <w:tr w:rsidR="00D10273" w14:paraId="4E0FF640" w14:textId="77777777" w:rsidTr="00471504">
        <w:trPr>
          <w:trHeight w:val="283"/>
        </w:trPr>
        <w:tc>
          <w:tcPr>
            <w:tcW w:w="268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1D501159" w14:textId="4FCC7F4F" w:rsidR="00D10273" w:rsidRPr="00B62DC4" w:rsidRDefault="00E925B9" w:rsidP="00E925B9">
            <w:pPr>
              <w:rPr>
                <w:rFonts w:ascii="Arial" w:hAnsi="Arial" w:cs="Arial"/>
                <w:lang w:val="es-ES"/>
              </w:rPr>
            </w:pPr>
            <w:r w:rsidRPr="00B62DC4">
              <w:rPr>
                <w:rFonts w:ascii="Arial" w:hAnsi="Arial" w:cs="Arial"/>
                <w:lang w:val="es-ES"/>
              </w:rPr>
              <w:t>Segunda – ABRIL</w:t>
            </w:r>
          </w:p>
        </w:tc>
        <w:tc>
          <w:tcPr>
            <w:tcW w:w="1842"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23B63709" w14:textId="249729F1" w:rsidR="00D10273" w:rsidRPr="00B62DC4" w:rsidRDefault="00E925B9" w:rsidP="00E925B9">
            <w:pPr>
              <w:rPr>
                <w:rFonts w:ascii="Arial" w:hAnsi="Arial" w:cs="Arial"/>
                <w:lang w:val="es-ES"/>
              </w:rPr>
            </w:pPr>
            <w:r w:rsidRPr="00B62DC4">
              <w:rPr>
                <w:rFonts w:ascii="Arial" w:hAnsi="Arial" w:cs="Arial"/>
                <w:lang w:val="es-ES"/>
              </w:rPr>
              <w:t>30 de abril</w:t>
            </w:r>
          </w:p>
        </w:tc>
        <w:tc>
          <w:tcPr>
            <w:tcW w:w="2835"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206A147C" w14:textId="2ECC4FEF" w:rsidR="00D10273" w:rsidRPr="00B62DC4" w:rsidRDefault="00B50CD6" w:rsidP="00E925B9">
            <w:pPr>
              <w:rPr>
                <w:rFonts w:ascii="Arial" w:hAnsi="Arial" w:cs="Arial"/>
                <w:lang w:val="es-ES"/>
              </w:rPr>
            </w:pPr>
            <w:r w:rsidRPr="00B62DC4">
              <w:rPr>
                <w:rFonts w:ascii="Arial" w:hAnsi="Arial" w:cs="Arial"/>
                <w:lang w:val="es-ES"/>
              </w:rPr>
              <w:t>Séptima - SETIEMBRE</w:t>
            </w:r>
          </w:p>
        </w:tc>
        <w:tc>
          <w:tcPr>
            <w:tcW w:w="1980"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20A0A613" w14:textId="138C12BC" w:rsidR="00D10273" w:rsidRPr="00B62DC4" w:rsidRDefault="00B62DC4" w:rsidP="00E925B9">
            <w:pPr>
              <w:rPr>
                <w:rFonts w:ascii="Arial" w:hAnsi="Arial" w:cs="Arial"/>
                <w:lang w:val="es-ES"/>
              </w:rPr>
            </w:pPr>
            <w:r w:rsidRPr="00B62DC4">
              <w:rPr>
                <w:rFonts w:ascii="Arial" w:hAnsi="Arial" w:cs="Arial"/>
                <w:lang w:val="es-ES"/>
              </w:rPr>
              <w:t>30 de setiembre</w:t>
            </w:r>
          </w:p>
        </w:tc>
      </w:tr>
      <w:tr w:rsidR="00D10273" w14:paraId="09EF9601" w14:textId="77777777" w:rsidTr="00471504">
        <w:trPr>
          <w:trHeight w:val="283"/>
        </w:trPr>
        <w:tc>
          <w:tcPr>
            <w:tcW w:w="268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5566DCCD" w14:textId="6D1A7E64" w:rsidR="00D10273" w:rsidRPr="00B62DC4" w:rsidRDefault="00E925B9" w:rsidP="00E925B9">
            <w:pPr>
              <w:rPr>
                <w:rFonts w:ascii="Arial" w:hAnsi="Arial" w:cs="Arial"/>
                <w:lang w:val="es-ES"/>
              </w:rPr>
            </w:pPr>
            <w:r w:rsidRPr="00B62DC4">
              <w:rPr>
                <w:rFonts w:ascii="Arial" w:hAnsi="Arial" w:cs="Arial"/>
                <w:lang w:val="es-ES"/>
              </w:rPr>
              <w:t>Tercera – MAYO</w:t>
            </w:r>
          </w:p>
        </w:tc>
        <w:tc>
          <w:tcPr>
            <w:tcW w:w="1842"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66317F5C" w14:textId="102CCF8A" w:rsidR="00D10273" w:rsidRPr="00B62DC4" w:rsidRDefault="00E925B9" w:rsidP="00E925B9">
            <w:pPr>
              <w:rPr>
                <w:rFonts w:ascii="Arial" w:hAnsi="Arial" w:cs="Arial"/>
                <w:lang w:val="es-ES"/>
              </w:rPr>
            </w:pPr>
            <w:r w:rsidRPr="00B62DC4">
              <w:rPr>
                <w:rFonts w:ascii="Arial" w:hAnsi="Arial" w:cs="Arial"/>
                <w:lang w:val="es-ES"/>
              </w:rPr>
              <w:t>31 de mayo</w:t>
            </w:r>
          </w:p>
        </w:tc>
        <w:tc>
          <w:tcPr>
            <w:tcW w:w="2835"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13EFD2ED" w14:textId="0C4C25B5" w:rsidR="00D10273" w:rsidRPr="00B62DC4" w:rsidRDefault="00B62DC4" w:rsidP="00E925B9">
            <w:pPr>
              <w:rPr>
                <w:rFonts w:ascii="Arial" w:hAnsi="Arial" w:cs="Arial"/>
                <w:lang w:val="es-ES"/>
              </w:rPr>
            </w:pPr>
            <w:r>
              <w:rPr>
                <w:rFonts w:ascii="Arial" w:hAnsi="Arial" w:cs="Arial"/>
                <w:lang w:val="es-ES"/>
              </w:rPr>
              <w:t xml:space="preserve">Octava </w:t>
            </w:r>
            <w:r w:rsidR="00E36097">
              <w:rPr>
                <w:rFonts w:ascii="Arial" w:hAnsi="Arial" w:cs="Arial"/>
                <w:lang w:val="es-ES"/>
              </w:rPr>
              <w:t>–</w:t>
            </w:r>
            <w:r>
              <w:rPr>
                <w:rFonts w:ascii="Arial" w:hAnsi="Arial" w:cs="Arial"/>
                <w:lang w:val="es-ES"/>
              </w:rPr>
              <w:t xml:space="preserve"> </w:t>
            </w:r>
            <w:r w:rsidR="00E36097">
              <w:rPr>
                <w:rFonts w:ascii="Arial" w:hAnsi="Arial" w:cs="Arial"/>
                <w:lang w:val="es-ES"/>
              </w:rPr>
              <w:t>OCTUBRE</w:t>
            </w:r>
          </w:p>
        </w:tc>
        <w:tc>
          <w:tcPr>
            <w:tcW w:w="1980"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727B9427" w14:textId="420FA29E" w:rsidR="00D10273" w:rsidRPr="00B62DC4" w:rsidRDefault="00E36097" w:rsidP="00E925B9">
            <w:pPr>
              <w:rPr>
                <w:rFonts w:ascii="Arial" w:hAnsi="Arial" w:cs="Arial"/>
                <w:lang w:val="es-ES"/>
              </w:rPr>
            </w:pPr>
            <w:r>
              <w:rPr>
                <w:rFonts w:ascii="Arial" w:hAnsi="Arial" w:cs="Arial"/>
                <w:lang w:val="es-ES"/>
              </w:rPr>
              <w:t>31 de octubre</w:t>
            </w:r>
          </w:p>
        </w:tc>
      </w:tr>
      <w:tr w:rsidR="00D10273" w14:paraId="71E7D483" w14:textId="77777777" w:rsidTr="00471504">
        <w:trPr>
          <w:trHeight w:val="283"/>
        </w:trPr>
        <w:tc>
          <w:tcPr>
            <w:tcW w:w="268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475A6553" w14:textId="64F465A7" w:rsidR="00D10273" w:rsidRPr="00B62DC4" w:rsidRDefault="00E925B9" w:rsidP="00E925B9">
            <w:pPr>
              <w:rPr>
                <w:rFonts w:ascii="Arial" w:hAnsi="Arial" w:cs="Arial"/>
                <w:lang w:val="es-ES"/>
              </w:rPr>
            </w:pPr>
            <w:r w:rsidRPr="00B62DC4">
              <w:rPr>
                <w:rFonts w:ascii="Arial" w:hAnsi="Arial" w:cs="Arial"/>
                <w:lang w:val="es-ES"/>
              </w:rPr>
              <w:t>Cuarta – JUNIO</w:t>
            </w:r>
          </w:p>
        </w:tc>
        <w:tc>
          <w:tcPr>
            <w:tcW w:w="1842"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71EE0D7F" w14:textId="6F8238C6" w:rsidR="00D10273" w:rsidRPr="00B62DC4" w:rsidRDefault="00B50CD6" w:rsidP="00E925B9">
            <w:pPr>
              <w:rPr>
                <w:rFonts w:ascii="Arial" w:hAnsi="Arial" w:cs="Arial"/>
                <w:lang w:val="es-ES"/>
              </w:rPr>
            </w:pPr>
            <w:r w:rsidRPr="00B62DC4">
              <w:rPr>
                <w:rFonts w:ascii="Arial" w:hAnsi="Arial" w:cs="Arial"/>
                <w:lang w:val="es-ES"/>
              </w:rPr>
              <w:t>30 de junio</w:t>
            </w:r>
          </w:p>
        </w:tc>
        <w:tc>
          <w:tcPr>
            <w:tcW w:w="2835"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5488B400" w14:textId="740EEA80" w:rsidR="00D10273" w:rsidRPr="00B62DC4" w:rsidRDefault="00E36097" w:rsidP="00E925B9">
            <w:pPr>
              <w:rPr>
                <w:rFonts w:ascii="Arial" w:hAnsi="Arial" w:cs="Arial"/>
                <w:lang w:val="es-ES"/>
              </w:rPr>
            </w:pPr>
            <w:r>
              <w:rPr>
                <w:rFonts w:ascii="Arial" w:hAnsi="Arial" w:cs="Arial"/>
                <w:lang w:val="es-ES"/>
              </w:rPr>
              <w:t>Novena – NOVIEMBRE</w:t>
            </w:r>
          </w:p>
        </w:tc>
        <w:tc>
          <w:tcPr>
            <w:tcW w:w="1980"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1B6E4F60" w14:textId="1266C34E" w:rsidR="00D10273" w:rsidRPr="00B62DC4" w:rsidRDefault="00F439A6" w:rsidP="00E925B9">
            <w:pPr>
              <w:rPr>
                <w:rFonts w:ascii="Arial" w:hAnsi="Arial" w:cs="Arial"/>
                <w:lang w:val="es-ES"/>
              </w:rPr>
            </w:pPr>
            <w:r>
              <w:rPr>
                <w:rFonts w:ascii="Arial" w:hAnsi="Arial" w:cs="Arial"/>
                <w:lang w:val="es-ES"/>
              </w:rPr>
              <w:t>30</w:t>
            </w:r>
            <w:r w:rsidR="00E36097">
              <w:rPr>
                <w:rFonts w:ascii="Arial" w:hAnsi="Arial" w:cs="Arial"/>
                <w:lang w:val="es-ES"/>
              </w:rPr>
              <w:t xml:space="preserve"> de noviembre</w:t>
            </w:r>
          </w:p>
        </w:tc>
      </w:tr>
      <w:tr w:rsidR="00D10273" w14:paraId="64CCB696" w14:textId="77777777" w:rsidTr="00471504">
        <w:trPr>
          <w:trHeight w:val="283"/>
        </w:trPr>
        <w:tc>
          <w:tcPr>
            <w:tcW w:w="2689"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65D0A018" w14:textId="1859B27F" w:rsidR="00D10273" w:rsidRPr="00B62DC4" w:rsidRDefault="00B50CD6" w:rsidP="00E925B9">
            <w:pPr>
              <w:rPr>
                <w:rFonts w:ascii="Arial" w:hAnsi="Arial" w:cs="Arial"/>
                <w:lang w:val="es-ES"/>
              </w:rPr>
            </w:pPr>
            <w:r w:rsidRPr="00B62DC4">
              <w:rPr>
                <w:rFonts w:ascii="Arial" w:hAnsi="Arial" w:cs="Arial"/>
                <w:lang w:val="es-ES"/>
              </w:rPr>
              <w:t>Quinta – JULIO</w:t>
            </w:r>
          </w:p>
        </w:tc>
        <w:tc>
          <w:tcPr>
            <w:tcW w:w="1842"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0F9AB853" w14:textId="2FD33B7C" w:rsidR="00D10273" w:rsidRPr="00B62DC4" w:rsidRDefault="00B50CD6" w:rsidP="00E925B9">
            <w:pPr>
              <w:rPr>
                <w:rFonts w:ascii="Arial" w:hAnsi="Arial" w:cs="Arial"/>
                <w:lang w:val="es-ES"/>
              </w:rPr>
            </w:pPr>
            <w:r w:rsidRPr="00B62DC4">
              <w:rPr>
                <w:rFonts w:ascii="Arial" w:hAnsi="Arial" w:cs="Arial"/>
                <w:lang w:val="es-ES"/>
              </w:rPr>
              <w:t>15 de julio</w:t>
            </w:r>
          </w:p>
        </w:tc>
        <w:tc>
          <w:tcPr>
            <w:tcW w:w="2835"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3D9E0871" w14:textId="08F6F872" w:rsidR="00D10273" w:rsidRPr="00B62DC4" w:rsidRDefault="00E36097" w:rsidP="00E925B9">
            <w:pPr>
              <w:rPr>
                <w:rFonts w:ascii="Arial" w:hAnsi="Arial" w:cs="Arial"/>
                <w:lang w:val="es-ES"/>
              </w:rPr>
            </w:pPr>
            <w:r>
              <w:rPr>
                <w:rFonts w:ascii="Arial" w:hAnsi="Arial" w:cs="Arial"/>
                <w:lang w:val="es-ES"/>
              </w:rPr>
              <w:t>Décima – DICIEMBRE</w:t>
            </w:r>
          </w:p>
        </w:tc>
        <w:tc>
          <w:tcPr>
            <w:tcW w:w="1980"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72B6AB0B" w14:textId="44A3285B" w:rsidR="00D10273" w:rsidRPr="00B62DC4" w:rsidRDefault="00E36097" w:rsidP="00E925B9">
            <w:pPr>
              <w:rPr>
                <w:rFonts w:ascii="Arial" w:hAnsi="Arial" w:cs="Arial"/>
                <w:lang w:val="es-ES"/>
              </w:rPr>
            </w:pPr>
            <w:r>
              <w:rPr>
                <w:rFonts w:ascii="Arial" w:hAnsi="Arial" w:cs="Arial"/>
                <w:lang w:val="es-ES"/>
              </w:rPr>
              <w:t>15 de diciembre</w:t>
            </w:r>
          </w:p>
        </w:tc>
      </w:tr>
    </w:tbl>
    <w:p w14:paraId="4F5EBDF5" w14:textId="77777777" w:rsidR="00D10273" w:rsidRDefault="00D10273" w:rsidP="00EC2059">
      <w:pPr>
        <w:jc w:val="both"/>
        <w:rPr>
          <w:rFonts w:ascii="Arial" w:hAnsi="Arial" w:cs="Arial"/>
          <w:sz w:val="24"/>
          <w:szCs w:val="24"/>
          <w:lang w:val="es-ES"/>
        </w:rPr>
      </w:pPr>
    </w:p>
    <w:p w14:paraId="01A83F65" w14:textId="50E240DC" w:rsidR="00CF6B77" w:rsidRPr="006B6AF1" w:rsidRDefault="006B6AF1" w:rsidP="00EC2059">
      <w:pPr>
        <w:jc w:val="both"/>
        <w:rPr>
          <w:rFonts w:ascii="Arial" w:hAnsi="Arial" w:cs="Arial"/>
          <w:b/>
          <w:bCs/>
          <w:sz w:val="24"/>
          <w:szCs w:val="24"/>
          <w:lang w:val="es-ES"/>
        </w:rPr>
      </w:pPr>
      <w:r w:rsidRPr="006B6AF1">
        <w:rPr>
          <w:rFonts w:ascii="Arial" w:hAnsi="Arial" w:cs="Arial"/>
          <w:b/>
          <w:bCs/>
          <w:sz w:val="24"/>
          <w:szCs w:val="24"/>
          <w:lang w:val="es-ES"/>
        </w:rPr>
        <w:t xml:space="preserve">Artículo </w:t>
      </w:r>
      <w:r w:rsidR="00967665">
        <w:rPr>
          <w:rFonts w:ascii="Arial" w:hAnsi="Arial" w:cs="Arial"/>
          <w:b/>
          <w:bCs/>
          <w:sz w:val="24"/>
          <w:szCs w:val="24"/>
          <w:lang w:val="es-ES"/>
        </w:rPr>
        <w:t>2</w:t>
      </w:r>
      <w:r w:rsidR="00790F8B">
        <w:rPr>
          <w:rFonts w:ascii="Arial" w:hAnsi="Arial" w:cs="Arial"/>
          <w:b/>
          <w:bCs/>
          <w:sz w:val="24"/>
          <w:szCs w:val="24"/>
          <w:lang w:val="es-ES"/>
        </w:rPr>
        <w:t>2</w:t>
      </w:r>
      <w:r w:rsidRPr="006B6AF1">
        <w:rPr>
          <w:rFonts w:ascii="Arial" w:hAnsi="Arial" w:cs="Arial"/>
          <w:b/>
          <w:bCs/>
          <w:sz w:val="24"/>
          <w:szCs w:val="24"/>
          <w:lang w:val="es-ES"/>
        </w:rPr>
        <w:t xml:space="preserve">°. </w:t>
      </w:r>
      <w:r w:rsidR="004E7A71">
        <w:rPr>
          <w:rFonts w:ascii="Arial" w:hAnsi="Arial" w:cs="Arial"/>
          <w:b/>
          <w:bCs/>
          <w:sz w:val="24"/>
          <w:szCs w:val="24"/>
          <w:lang w:val="es-ES"/>
        </w:rPr>
        <w:t>–</w:t>
      </w:r>
      <w:r w:rsidRPr="006B6AF1">
        <w:rPr>
          <w:rFonts w:ascii="Arial" w:hAnsi="Arial" w:cs="Arial"/>
          <w:b/>
          <w:bCs/>
          <w:sz w:val="24"/>
          <w:szCs w:val="24"/>
          <w:lang w:val="es-ES"/>
        </w:rPr>
        <w:t xml:space="preserve"> FACULTADES DEL COLEGIO FRENTE A CUOTAS IMPAGAS</w:t>
      </w:r>
    </w:p>
    <w:p w14:paraId="3D29F173" w14:textId="4B1EBEB4" w:rsidR="006B6AF1" w:rsidRPr="00EC2059" w:rsidRDefault="006B6AF1" w:rsidP="00EC2059">
      <w:pPr>
        <w:jc w:val="both"/>
        <w:rPr>
          <w:rFonts w:ascii="Arial" w:hAnsi="Arial" w:cs="Arial"/>
          <w:sz w:val="24"/>
          <w:szCs w:val="24"/>
          <w:lang w:val="es-ES"/>
        </w:rPr>
      </w:pPr>
      <w:r w:rsidRPr="006B6AF1">
        <w:rPr>
          <w:rFonts w:ascii="Arial" w:hAnsi="Arial" w:cs="Arial"/>
          <w:sz w:val="24"/>
          <w:szCs w:val="24"/>
          <w:lang w:val="es-ES"/>
        </w:rPr>
        <w:t>De acuerdo a la normatividad legal vigente, La entrega de los certificados de estudios en el marco de las facultades conferidas en la LEY N° 27665 en su artículo 2° de la referida norma, faculta a las instituciones educativas a poder retener los certificados de estudios correspondientes a períodos no pagados siempre que se haya informado de esto a los padres de familia y/o apoderado al momento de la matrícula, lo que no exime a la institución educativa que en cumplimiento del marco legal mencionado se compromete al desarrollo del proceso pedagógico para la totalidad de los alumnos y alumnas de la institución educativa, contando los estudiantes con una situación final en el SIAGIE.</w:t>
      </w:r>
    </w:p>
    <w:p w14:paraId="7A7ABE5C" w14:textId="77777777" w:rsidR="00C5085C" w:rsidRPr="005E77C8" w:rsidRDefault="00C5085C" w:rsidP="00C5085C">
      <w:pPr>
        <w:pStyle w:val="Prrafodelista"/>
        <w:jc w:val="both"/>
        <w:rPr>
          <w:rFonts w:ascii="Arial" w:hAnsi="Arial" w:cs="Arial"/>
          <w:sz w:val="24"/>
          <w:szCs w:val="24"/>
          <w:lang w:val="es-ES"/>
        </w:rPr>
      </w:pPr>
    </w:p>
    <w:p w14:paraId="06288616" w14:textId="132C3257" w:rsidR="005C3DF2" w:rsidRPr="00201D1B" w:rsidRDefault="004E7A71" w:rsidP="00D0180B">
      <w:pPr>
        <w:rPr>
          <w:rFonts w:ascii="Arial" w:hAnsi="Arial" w:cs="Arial"/>
          <w:b/>
          <w:bCs/>
          <w:sz w:val="24"/>
          <w:szCs w:val="24"/>
          <w:lang w:val="es-ES"/>
        </w:rPr>
      </w:pPr>
      <w:r w:rsidRPr="00201D1B">
        <w:rPr>
          <w:rFonts w:ascii="Arial" w:hAnsi="Arial" w:cs="Arial"/>
          <w:b/>
          <w:bCs/>
          <w:sz w:val="24"/>
          <w:szCs w:val="24"/>
          <w:lang w:val="es-ES"/>
        </w:rPr>
        <w:t xml:space="preserve">Artículo </w:t>
      </w:r>
      <w:r w:rsidR="00967665">
        <w:rPr>
          <w:rFonts w:ascii="Arial" w:hAnsi="Arial" w:cs="Arial"/>
          <w:b/>
          <w:bCs/>
          <w:sz w:val="24"/>
          <w:szCs w:val="24"/>
          <w:lang w:val="es-ES"/>
        </w:rPr>
        <w:t>2</w:t>
      </w:r>
      <w:r w:rsidR="00790F8B">
        <w:rPr>
          <w:rFonts w:ascii="Arial" w:hAnsi="Arial" w:cs="Arial"/>
          <w:b/>
          <w:bCs/>
          <w:sz w:val="24"/>
          <w:szCs w:val="24"/>
          <w:lang w:val="es-ES"/>
        </w:rPr>
        <w:t>3</w:t>
      </w:r>
      <w:r w:rsidRPr="00201D1B">
        <w:rPr>
          <w:rFonts w:ascii="Arial" w:hAnsi="Arial" w:cs="Arial"/>
          <w:b/>
          <w:bCs/>
          <w:sz w:val="24"/>
          <w:szCs w:val="24"/>
          <w:lang w:val="es-ES"/>
        </w:rPr>
        <w:t>°. – ACCIONES A EJECUTAR POR INCUMPLIMIENTO DE PAGO</w:t>
      </w:r>
    </w:p>
    <w:p w14:paraId="328E0011" w14:textId="77777777" w:rsidR="005C3DF2" w:rsidRPr="005C3DF2" w:rsidRDefault="005C3DF2">
      <w:pPr>
        <w:pStyle w:val="Prrafodelista"/>
        <w:numPr>
          <w:ilvl w:val="0"/>
          <w:numId w:val="13"/>
        </w:numPr>
        <w:jc w:val="both"/>
        <w:rPr>
          <w:rFonts w:ascii="Arial" w:hAnsi="Arial" w:cs="Arial"/>
          <w:vanish/>
          <w:sz w:val="24"/>
          <w:szCs w:val="24"/>
          <w:lang w:val="es-ES"/>
        </w:rPr>
      </w:pPr>
    </w:p>
    <w:p w14:paraId="3BCC8CBA" w14:textId="77777777" w:rsidR="005C3DF2" w:rsidRPr="005C3DF2" w:rsidRDefault="005C3DF2">
      <w:pPr>
        <w:pStyle w:val="Prrafodelista"/>
        <w:numPr>
          <w:ilvl w:val="0"/>
          <w:numId w:val="13"/>
        </w:numPr>
        <w:jc w:val="both"/>
        <w:rPr>
          <w:rFonts w:ascii="Arial" w:hAnsi="Arial" w:cs="Arial"/>
          <w:vanish/>
          <w:sz w:val="24"/>
          <w:szCs w:val="24"/>
          <w:lang w:val="es-ES"/>
        </w:rPr>
      </w:pPr>
    </w:p>
    <w:p w14:paraId="1442853D" w14:textId="714B6F93" w:rsidR="005C3DF2" w:rsidRDefault="005C3DF2" w:rsidP="00D0180B">
      <w:pPr>
        <w:jc w:val="both"/>
        <w:rPr>
          <w:rFonts w:ascii="Arial" w:hAnsi="Arial" w:cs="Arial"/>
          <w:sz w:val="24"/>
          <w:szCs w:val="24"/>
          <w:lang w:val="es-ES"/>
        </w:rPr>
      </w:pPr>
      <w:r w:rsidRPr="00D0180B">
        <w:rPr>
          <w:rFonts w:ascii="Arial" w:hAnsi="Arial" w:cs="Arial"/>
          <w:sz w:val="24"/>
          <w:szCs w:val="24"/>
          <w:lang w:val="es-ES"/>
        </w:rPr>
        <w:t xml:space="preserve">La IEP </w:t>
      </w:r>
      <w:r w:rsidRPr="00D0180B">
        <w:rPr>
          <w:rFonts w:ascii="Arial" w:hAnsi="Arial" w:cs="Arial"/>
          <w:b/>
          <w:bCs/>
          <w:sz w:val="24"/>
          <w:szCs w:val="24"/>
          <w:lang w:val="es-ES"/>
        </w:rPr>
        <w:t>VIRGEN DE LA MEDALLA MILAGROSA</w:t>
      </w:r>
      <w:r w:rsidRPr="00D0180B">
        <w:rPr>
          <w:rFonts w:ascii="Arial" w:hAnsi="Arial" w:cs="Arial"/>
          <w:sz w:val="24"/>
          <w:szCs w:val="24"/>
          <w:lang w:val="es-ES"/>
        </w:rPr>
        <w:t>, en uso de sus facultades como empresa privada de servicio, reportará a los padres y/o apoderados morosos a las centrales de riesgo financiero, teniendo como criterio para ejecutar la presente acción que el padre y/o apoderado que afecte el abono de las pensiones por derecho de enseñanza, tenga impagos 3 meses consecutivos.</w:t>
      </w:r>
    </w:p>
    <w:p w14:paraId="0D4F7405" w14:textId="77777777" w:rsidR="00EB6ED7" w:rsidRDefault="00EB6ED7" w:rsidP="00D0180B">
      <w:pPr>
        <w:jc w:val="both"/>
        <w:rPr>
          <w:rFonts w:ascii="Arial" w:hAnsi="Arial" w:cs="Arial"/>
          <w:sz w:val="24"/>
          <w:szCs w:val="24"/>
          <w:lang w:val="es-ES"/>
        </w:rPr>
      </w:pPr>
    </w:p>
    <w:p w14:paraId="18F2C8D0" w14:textId="460E7485" w:rsidR="00EB6ED7" w:rsidRPr="008D3897" w:rsidRDefault="00EB6ED7" w:rsidP="00D0180B">
      <w:pPr>
        <w:jc w:val="both"/>
        <w:rPr>
          <w:rFonts w:ascii="Arial" w:hAnsi="Arial" w:cs="Arial"/>
          <w:b/>
          <w:bCs/>
          <w:sz w:val="24"/>
          <w:szCs w:val="24"/>
          <w:lang w:val="es-ES"/>
        </w:rPr>
      </w:pPr>
      <w:r w:rsidRPr="008D3897">
        <w:rPr>
          <w:rFonts w:ascii="Arial" w:hAnsi="Arial" w:cs="Arial"/>
          <w:b/>
          <w:bCs/>
          <w:sz w:val="24"/>
          <w:szCs w:val="24"/>
          <w:lang w:val="es-ES"/>
        </w:rPr>
        <w:lastRenderedPageBreak/>
        <w:t>Artículo 2</w:t>
      </w:r>
      <w:r w:rsidR="00790F8B">
        <w:rPr>
          <w:rFonts w:ascii="Arial" w:hAnsi="Arial" w:cs="Arial"/>
          <w:b/>
          <w:bCs/>
          <w:sz w:val="24"/>
          <w:szCs w:val="24"/>
          <w:lang w:val="es-ES"/>
        </w:rPr>
        <w:t>4</w:t>
      </w:r>
      <w:r w:rsidRPr="008D3897">
        <w:rPr>
          <w:rFonts w:ascii="Arial" w:hAnsi="Arial" w:cs="Arial"/>
          <w:b/>
          <w:bCs/>
          <w:sz w:val="24"/>
          <w:szCs w:val="24"/>
          <w:lang w:val="es-ES"/>
        </w:rPr>
        <w:t>°. – RESPONSABILIDAD POR DAÑOS EN LA INFRAESTRUCTURA DEL COLEGIO</w:t>
      </w:r>
    </w:p>
    <w:p w14:paraId="278C6B1C" w14:textId="0659088B" w:rsidR="008D3897" w:rsidRPr="00D0180B" w:rsidRDefault="008D3897" w:rsidP="00D0180B">
      <w:pPr>
        <w:jc w:val="both"/>
        <w:rPr>
          <w:rFonts w:ascii="Arial" w:hAnsi="Arial" w:cs="Arial"/>
          <w:sz w:val="24"/>
          <w:szCs w:val="24"/>
          <w:lang w:val="es-ES"/>
        </w:rPr>
      </w:pPr>
      <w:r w:rsidRPr="008D3897">
        <w:rPr>
          <w:rFonts w:ascii="Arial" w:hAnsi="Arial" w:cs="Arial"/>
          <w:sz w:val="24"/>
          <w:szCs w:val="24"/>
          <w:lang w:val="es-ES"/>
        </w:rPr>
        <w:t>Si el estudiante daña la infraestructura y/o mobiliario del colegio, el padre de familia se compromete a repararlo y/o asumir los gastos de su reparación, el mismo que le será añadido a la cuota de la pensión mensual, sometiéndose al presupuesto que disponga el colegio.</w:t>
      </w:r>
    </w:p>
    <w:p w14:paraId="369E7B83" w14:textId="0419A5AF" w:rsidR="007C2A0B" w:rsidRDefault="007C2A0B" w:rsidP="007C2A0B">
      <w:pPr>
        <w:jc w:val="both"/>
        <w:rPr>
          <w:rFonts w:ascii="Arial" w:hAnsi="Arial" w:cs="Arial"/>
          <w:sz w:val="24"/>
          <w:szCs w:val="24"/>
          <w:lang w:val="es-ES"/>
        </w:rPr>
      </w:pPr>
    </w:p>
    <w:p w14:paraId="544BE40A" w14:textId="1AB9D5D1" w:rsidR="008D3897" w:rsidRDefault="008D3897">
      <w:pPr>
        <w:rPr>
          <w:rFonts w:ascii="Arial" w:hAnsi="Arial" w:cs="Arial"/>
          <w:b/>
          <w:bCs/>
          <w:sz w:val="24"/>
          <w:szCs w:val="24"/>
          <w:lang w:val="es-ES"/>
        </w:rPr>
      </w:pPr>
    </w:p>
    <w:p w14:paraId="312E208F" w14:textId="34DE6EC2" w:rsidR="007C2A0B" w:rsidRPr="007C2A0B" w:rsidRDefault="007C2A0B" w:rsidP="007C2A0B">
      <w:pPr>
        <w:jc w:val="center"/>
        <w:rPr>
          <w:rFonts w:ascii="Arial" w:hAnsi="Arial" w:cs="Arial"/>
          <w:b/>
          <w:bCs/>
          <w:sz w:val="24"/>
          <w:szCs w:val="24"/>
          <w:lang w:val="es-ES"/>
        </w:rPr>
      </w:pPr>
      <w:r w:rsidRPr="007C2A0B">
        <w:rPr>
          <w:rFonts w:ascii="Arial" w:hAnsi="Arial" w:cs="Arial"/>
          <w:b/>
          <w:bCs/>
          <w:sz w:val="24"/>
          <w:szCs w:val="24"/>
          <w:lang w:val="es-ES"/>
        </w:rPr>
        <w:t>TÍTULO III</w:t>
      </w:r>
    </w:p>
    <w:p w14:paraId="51A3EB02" w14:textId="6197119D" w:rsidR="007C2A0B" w:rsidRPr="007C2A0B" w:rsidRDefault="007C2A0B" w:rsidP="007C2A0B">
      <w:pPr>
        <w:jc w:val="center"/>
        <w:rPr>
          <w:rFonts w:ascii="Arial" w:hAnsi="Arial" w:cs="Arial"/>
          <w:b/>
          <w:bCs/>
          <w:sz w:val="24"/>
          <w:szCs w:val="24"/>
          <w:lang w:val="es-ES"/>
        </w:rPr>
      </w:pPr>
      <w:r w:rsidRPr="007C2A0B">
        <w:rPr>
          <w:rFonts w:ascii="Arial" w:hAnsi="Arial" w:cs="Arial"/>
          <w:b/>
          <w:bCs/>
          <w:sz w:val="24"/>
          <w:szCs w:val="24"/>
          <w:lang w:val="es-ES"/>
        </w:rPr>
        <w:t>DEL DERECHO A LA EDUCACION DE LOS ESTUDIANTES</w:t>
      </w:r>
    </w:p>
    <w:p w14:paraId="187B9C7F" w14:textId="7B8B92AB" w:rsidR="007C2A0B" w:rsidRPr="007C2A0B" w:rsidRDefault="007C2A0B" w:rsidP="007C2A0B">
      <w:pPr>
        <w:jc w:val="center"/>
        <w:rPr>
          <w:rFonts w:ascii="Arial" w:hAnsi="Arial" w:cs="Arial"/>
          <w:b/>
          <w:bCs/>
          <w:sz w:val="24"/>
          <w:szCs w:val="24"/>
          <w:lang w:val="es-ES"/>
        </w:rPr>
      </w:pPr>
    </w:p>
    <w:p w14:paraId="592F75C6" w14:textId="348693C5" w:rsidR="007C2A0B" w:rsidRPr="00923824" w:rsidRDefault="007C2A0B" w:rsidP="007C2A0B">
      <w:pPr>
        <w:jc w:val="center"/>
        <w:rPr>
          <w:rFonts w:ascii="Arial" w:hAnsi="Arial" w:cs="Arial"/>
          <w:b/>
          <w:bCs/>
          <w:sz w:val="24"/>
          <w:szCs w:val="24"/>
          <w:u w:val="single"/>
          <w:lang w:val="es-ES"/>
        </w:rPr>
      </w:pPr>
      <w:r w:rsidRPr="00923824">
        <w:rPr>
          <w:rFonts w:ascii="Arial" w:hAnsi="Arial" w:cs="Arial"/>
          <w:b/>
          <w:bCs/>
          <w:sz w:val="24"/>
          <w:szCs w:val="24"/>
          <w:u w:val="single"/>
          <w:lang w:val="es-ES"/>
        </w:rPr>
        <w:t>CAPITULO I</w:t>
      </w:r>
    </w:p>
    <w:p w14:paraId="0CC60B45" w14:textId="278B9BBF" w:rsidR="007C2A0B" w:rsidRPr="007C2A0B" w:rsidRDefault="007C2A0B" w:rsidP="007C2A0B">
      <w:pPr>
        <w:jc w:val="center"/>
        <w:rPr>
          <w:rFonts w:ascii="Arial" w:hAnsi="Arial" w:cs="Arial"/>
          <w:b/>
          <w:bCs/>
          <w:sz w:val="24"/>
          <w:szCs w:val="24"/>
          <w:lang w:val="es-ES"/>
        </w:rPr>
      </w:pPr>
      <w:r w:rsidRPr="007C2A0B">
        <w:rPr>
          <w:rFonts w:ascii="Arial" w:hAnsi="Arial" w:cs="Arial"/>
          <w:b/>
          <w:bCs/>
          <w:sz w:val="24"/>
          <w:szCs w:val="24"/>
          <w:lang w:val="es-ES"/>
        </w:rPr>
        <w:t>DEL PROCESO DE MATRÍCULA, EVALUACIÓN, PROMOCIÓN, REPITENCIA Y</w:t>
      </w:r>
    </w:p>
    <w:p w14:paraId="10BB8D2C" w14:textId="29DFCAE7" w:rsidR="007C2A0B" w:rsidRDefault="007C2A0B" w:rsidP="007C2A0B">
      <w:pPr>
        <w:jc w:val="center"/>
        <w:rPr>
          <w:rFonts w:ascii="Arial" w:hAnsi="Arial" w:cs="Arial"/>
          <w:sz w:val="24"/>
          <w:szCs w:val="24"/>
          <w:lang w:val="es-ES"/>
        </w:rPr>
      </w:pPr>
      <w:r w:rsidRPr="007C2A0B">
        <w:rPr>
          <w:rFonts w:ascii="Arial" w:hAnsi="Arial" w:cs="Arial"/>
          <w:b/>
          <w:bCs/>
          <w:sz w:val="24"/>
          <w:szCs w:val="24"/>
          <w:lang w:val="es-ES"/>
        </w:rPr>
        <w:t>CERTIFICADO</w:t>
      </w:r>
    </w:p>
    <w:p w14:paraId="0977CDB2" w14:textId="55238532" w:rsidR="007C2A0B" w:rsidRDefault="007C2A0B" w:rsidP="007C2A0B">
      <w:pPr>
        <w:jc w:val="both"/>
        <w:rPr>
          <w:rFonts w:ascii="Arial" w:hAnsi="Arial" w:cs="Arial"/>
          <w:sz w:val="24"/>
          <w:szCs w:val="24"/>
          <w:lang w:val="es-ES"/>
        </w:rPr>
      </w:pPr>
    </w:p>
    <w:p w14:paraId="1E359160" w14:textId="0C6F0ECB" w:rsidR="008E3A9D" w:rsidRPr="00A001A3" w:rsidRDefault="008E3A9D" w:rsidP="008E3A9D">
      <w:pPr>
        <w:jc w:val="both"/>
        <w:rPr>
          <w:rFonts w:ascii="Arial" w:hAnsi="Arial" w:cs="Arial"/>
          <w:b/>
          <w:bCs/>
          <w:sz w:val="24"/>
          <w:szCs w:val="24"/>
          <w:lang w:val="es-ES"/>
        </w:rPr>
      </w:pPr>
      <w:r w:rsidRPr="00A001A3">
        <w:rPr>
          <w:rFonts w:ascii="Arial" w:hAnsi="Arial" w:cs="Arial"/>
          <w:b/>
          <w:bCs/>
          <w:sz w:val="24"/>
          <w:szCs w:val="24"/>
          <w:lang w:val="es-ES"/>
        </w:rPr>
        <w:t xml:space="preserve">Artículo </w:t>
      </w:r>
      <w:r w:rsidR="00967665" w:rsidRPr="00A001A3">
        <w:rPr>
          <w:rFonts w:ascii="Arial" w:hAnsi="Arial" w:cs="Arial"/>
          <w:b/>
          <w:bCs/>
          <w:sz w:val="24"/>
          <w:szCs w:val="24"/>
          <w:lang w:val="es-ES"/>
        </w:rPr>
        <w:t>2</w:t>
      </w:r>
      <w:r w:rsidR="00790F8B" w:rsidRPr="00A001A3">
        <w:rPr>
          <w:rFonts w:ascii="Arial" w:hAnsi="Arial" w:cs="Arial"/>
          <w:b/>
          <w:bCs/>
          <w:sz w:val="24"/>
          <w:szCs w:val="24"/>
          <w:lang w:val="es-ES"/>
        </w:rPr>
        <w:t>5</w:t>
      </w:r>
      <w:r w:rsidR="00967665" w:rsidRPr="00A001A3">
        <w:rPr>
          <w:rFonts w:ascii="Arial" w:hAnsi="Arial" w:cs="Arial"/>
          <w:b/>
          <w:bCs/>
          <w:sz w:val="24"/>
          <w:szCs w:val="24"/>
          <w:lang w:val="es-ES"/>
        </w:rPr>
        <w:t>°</w:t>
      </w:r>
      <w:r w:rsidRPr="00A001A3">
        <w:rPr>
          <w:rFonts w:ascii="Arial" w:hAnsi="Arial" w:cs="Arial"/>
          <w:b/>
          <w:bCs/>
          <w:sz w:val="24"/>
          <w:szCs w:val="24"/>
          <w:lang w:val="es-ES"/>
        </w:rPr>
        <w:t>:</w:t>
      </w:r>
    </w:p>
    <w:p w14:paraId="0816C35B" w14:textId="77777777" w:rsidR="008E3A9D" w:rsidRPr="00A001A3" w:rsidRDefault="008E3A9D" w:rsidP="008E3A9D">
      <w:pPr>
        <w:jc w:val="both"/>
        <w:rPr>
          <w:rFonts w:ascii="Arial" w:hAnsi="Arial" w:cs="Arial"/>
          <w:sz w:val="24"/>
          <w:szCs w:val="24"/>
          <w:lang w:val="es-ES"/>
        </w:rPr>
      </w:pPr>
      <w:r w:rsidRPr="00A001A3">
        <w:rPr>
          <w:rFonts w:ascii="Arial" w:hAnsi="Arial" w:cs="Arial"/>
          <w:sz w:val="24"/>
          <w:szCs w:val="24"/>
          <w:lang w:val="es-ES"/>
        </w:rPr>
        <w:t>Cronograma de matrícula</w:t>
      </w:r>
    </w:p>
    <w:p w14:paraId="6C51255D" w14:textId="60EE1871" w:rsidR="008E3A9D" w:rsidRPr="00A001A3" w:rsidRDefault="008E3A9D" w:rsidP="008E3A9D">
      <w:pPr>
        <w:jc w:val="both"/>
        <w:rPr>
          <w:rFonts w:ascii="Arial" w:hAnsi="Arial" w:cs="Arial"/>
          <w:sz w:val="24"/>
          <w:szCs w:val="24"/>
          <w:lang w:val="es-ES"/>
        </w:rPr>
      </w:pPr>
      <w:r w:rsidRPr="00A001A3">
        <w:rPr>
          <w:rFonts w:ascii="Arial" w:hAnsi="Arial" w:cs="Arial"/>
          <w:sz w:val="24"/>
          <w:szCs w:val="24"/>
          <w:lang w:val="es-ES"/>
        </w:rPr>
        <w:t xml:space="preserve">El proceso de matrícula regular en LA INSTITUCIÓN, para el periodo lectivo 2026, iniciará el 12 de enero de y finalizará el 31 de enero de 2026. La matrícula extemporánea abarcará la semana del 2 al 7 de febrero de 2026, para estudiantes ingresantes y </w:t>
      </w:r>
      <w:r w:rsidR="00967665" w:rsidRPr="00A001A3">
        <w:rPr>
          <w:rFonts w:ascii="Arial" w:hAnsi="Arial" w:cs="Arial"/>
          <w:sz w:val="24"/>
          <w:szCs w:val="24"/>
          <w:lang w:val="es-ES"/>
        </w:rPr>
        <w:t>medallinos</w:t>
      </w:r>
      <w:r w:rsidRPr="00A001A3">
        <w:rPr>
          <w:rFonts w:ascii="Arial" w:hAnsi="Arial" w:cs="Arial"/>
          <w:sz w:val="24"/>
          <w:szCs w:val="24"/>
          <w:lang w:val="es-ES"/>
        </w:rPr>
        <w:t>. Para ello LA INSTITUCIÓN hará llegar, oportunamente, a los padres de familia o apoderados la Guía de Matrícula 2026.</w:t>
      </w:r>
    </w:p>
    <w:p w14:paraId="0013608B" w14:textId="13AAD454" w:rsidR="008E3A9D" w:rsidRPr="00A001A3" w:rsidRDefault="008E3A9D" w:rsidP="008E3A9D">
      <w:pPr>
        <w:jc w:val="both"/>
        <w:rPr>
          <w:rFonts w:ascii="Arial" w:hAnsi="Arial" w:cs="Arial"/>
          <w:sz w:val="24"/>
          <w:szCs w:val="24"/>
          <w:lang w:val="es-ES"/>
        </w:rPr>
      </w:pPr>
      <w:r w:rsidRPr="00A001A3">
        <w:rPr>
          <w:rFonts w:ascii="Arial" w:hAnsi="Arial" w:cs="Arial"/>
          <w:b/>
          <w:bCs/>
          <w:sz w:val="24"/>
          <w:szCs w:val="24"/>
          <w:lang w:val="es-ES"/>
        </w:rPr>
        <w:t xml:space="preserve">Artículo </w:t>
      </w:r>
      <w:r w:rsidR="00967665" w:rsidRPr="00A001A3">
        <w:rPr>
          <w:rFonts w:ascii="Arial" w:hAnsi="Arial" w:cs="Arial"/>
          <w:b/>
          <w:bCs/>
          <w:sz w:val="24"/>
          <w:szCs w:val="24"/>
          <w:lang w:val="es-ES"/>
        </w:rPr>
        <w:t>2</w:t>
      </w:r>
      <w:r w:rsidR="00790F8B" w:rsidRPr="00A001A3">
        <w:rPr>
          <w:rFonts w:ascii="Arial" w:hAnsi="Arial" w:cs="Arial"/>
          <w:b/>
          <w:bCs/>
          <w:sz w:val="24"/>
          <w:szCs w:val="24"/>
          <w:lang w:val="es-ES"/>
        </w:rPr>
        <w:t>6</w:t>
      </w:r>
      <w:r w:rsidR="00967665" w:rsidRPr="00A001A3">
        <w:rPr>
          <w:rFonts w:ascii="Arial" w:hAnsi="Arial" w:cs="Arial"/>
          <w:sz w:val="24"/>
          <w:szCs w:val="24"/>
          <w:lang w:val="es-ES"/>
        </w:rPr>
        <w:t>°</w:t>
      </w:r>
      <w:r w:rsidRPr="00A001A3">
        <w:rPr>
          <w:rFonts w:ascii="Arial" w:hAnsi="Arial" w:cs="Arial"/>
          <w:sz w:val="24"/>
          <w:szCs w:val="24"/>
          <w:lang w:val="es-ES"/>
        </w:rPr>
        <w:t>:</w:t>
      </w:r>
    </w:p>
    <w:p w14:paraId="026B5C70" w14:textId="6295AF2B" w:rsidR="008E3A9D" w:rsidRPr="00A001A3" w:rsidRDefault="008E3A9D" w:rsidP="008E3A9D">
      <w:pPr>
        <w:jc w:val="both"/>
        <w:rPr>
          <w:rFonts w:ascii="Arial" w:hAnsi="Arial" w:cs="Arial"/>
          <w:sz w:val="24"/>
          <w:szCs w:val="24"/>
          <w:lang w:val="es-ES"/>
        </w:rPr>
      </w:pPr>
      <w:r w:rsidRPr="00A001A3">
        <w:rPr>
          <w:rFonts w:ascii="Arial" w:hAnsi="Arial" w:cs="Arial"/>
          <w:sz w:val="24"/>
          <w:szCs w:val="24"/>
          <w:lang w:val="es-ES"/>
        </w:rPr>
        <w:t>Contrato de Prestación de Servicios Educativos</w:t>
      </w:r>
    </w:p>
    <w:p w14:paraId="4EB9C181" w14:textId="3A37858E" w:rsidR="008E3A9D" w:rsidRPr="00A001A3" w:rsidRDefault="008E3A9D" w:rsidP="008E3A9D">
      <w:pPr>
        <w:jc w:val="both"/>
        <w:rPr>
          <w:rFonts w:ascii="Arial" w:hAnsi="Arial" w:cs="Arial"/>
          <w:sz w:val="24"/>
          <w:szCs w:val="24"/>
          <w:lang w:val="es-ES"/>
        </w:rPr>
      </w:pPr>
      <w:r w:rsidRPr="00A001A3">
        <w:rPr>
          <w:rFonts w:ascii="Arial" w:hAnsi="Arial" w:cs="Arial"/>
          <w:sz w:val="24"/>
          <w:szCs w:val="24"/>
          <w:lang w:val="es-ES"/>
        </w:rPr>
        <w:t>El padre de familia o apoderado deberá asistir, obligatoriamente, a firmar el CONTRATO DE PRESTACION DE SERVICIOS EDUCATIVOS. De estimarlo conveniente, el padre de familia o apoderado también firma la Autorización de uso de imagen y la Autorización de uso de datos de su menor, firma de convenio de condiciones económicas, Declaración Jurada de lectura y entendimiento de los documentos del proceso de matrícula y la Declaración Jurada de veracidad de datos.</w:t>
      </w:r>
    </w:p>
    <w:p w14:paraId="7F0B6981" w14:textId="73DB80A8" w:rsidR="008E3A9D" w:rsidRPr="00A001A3" w:rsidRDefault="008E3A9D" w:rsidP="008E3A9D">
      <w:pPr>
        <w:jc w:val="both"/>
        <w:rPr>
          <w:rFonts w:ascii="Arial" w:hAnsi="Arial" w:cs="Arial"/>
          <w:sz w:val="24"/>
          <w:szCs w:val="24"/>
          <w:lang w:val="es-ES"/>
        </w:rPr>
      </w:pPr>
    </w:p>
    <w:p w14:paraId="5451556D" w14:textId="728EBBE8" w:rsidR="008E3A9D" w:rsidRPr="00A001A3" w:rsidRDefault="008E3A9D" w:rsidP="008E3A9D">
      <w:pPr>
        <w:jc w:val="both"/>
        <w:rPr>
          <w:rFonts w:ascii="Arial" w:hAnsi="Arial" w:cs="Arial"/>
          <w:b/>
          <w:bCs/>
          <w:sz w:val="24"/>
          <w:szCs w:val="24"/>
          <w:lang w:val="es-ES"/>
        </w:rPr>
      </w:pPr>
      <w:r w:rsidRPr="00A001A3">
        <w:rPr>
          <w:rFonts w:ascii="Arial" w:hAnsi="Arial" w:cs="Arial"/>
          <w:b/>
          <w:bCs/>
          <w:sz w:val="24"/>
          <w:szCs w:val="24"/>
          <w:lang w:val="es-ES"/>
        </w:rPr>
        <w:t xml:space="preserve">Artículo </w:t>
      </w:r>
      <w:r w:rsidR="00572889" w:rsidRPr="00A001A3">
        <w:rPr>
          <w:rFonts w:ascii="Arial" w:hAnsi="Arial" w:cs="Arial"/>
          <w:b/>
          <w:bCs/>
          <w:sz w:val="24"/>
          <w:szCs w:val="24"/>
          <w:lang w:val="es-ES"/>
        </w:rPr>
        <w:t>2</w:t>
      </w:r>
      <w:r w:rsidR="00790F8B" w:rsidRPr="00A001A3">
        <w:rPr>
          <w:rFonts w:ascii="Arial" w:hAnsi="Arial" w:cs="Arial"/>
          <w:b/>
          <w:bCs/>
          <w:sz w:val="24"/>
          <w:szCs w:val="24"/>
          <w:lang w:val="es-ES"/>
        </w:rPr>
        <w:t>7</w:t>
      </w:r>
      <w:r w:rsidR="00572889" w:rsidRPr="00A001A3">
        <w:rPr>
          <w:rFonts w:ascii="Arial" w:hAnsi="Arial" w:cs="Arial"/>
          <w:b/>
          <w:bCs/>
          <w:sz w:val="24"/>
          <w:szCs w:val="24"/>
          <w:lang w:val="es-ES"/>
        </w:rPr>
        <w:t>°</w:t>
      </w:r>
      <w:r w:rsidRPr="00A001A3">
        <w:rPr>
          <w:rFonts w:ascii="Arial" w:hAnsi="Arial" w:cs="Arial"/>
          <w:b/>
          <w:bCs/>
          <w:sz w:val="24"/>
          <w:szCs w:val="24"/>
          <w:lang w:val="es-ES"/>
        </w:rPr>
        <w:t>:</w:t>
      </w:r>
    </w:p>
    <w:p w14:paraId="4F47177B" w14:textId="77777777" w:rsidR="008E3A9D" w:rsidRPr="00A001A3" w:rsidRDefault="008E3A9D" w:rsidP="008E3A9D">
      <w:pPr>
        <w:jc w:val="both"/>
        <w:rPr>
          <w:rFonts w:ascii="Arial" w:hAnsi="Arial" w:cs="Arial"/>
          <w:sz w:val="24"/>
          <w:szCs w:val="24"/>
          <w:lang w:val="es-ES"/>
        </w:rPr>
      </w:pPr>
      <w:r w:rsidRPr="00A001A3">
        <w:rPr>
          <w:rFonts w:ascii="Arial" w:hAnsi="Arial" w:cs="Arial"/>
          <w:sz w:val="24"/>
          <w:szCs w:val="24"/>
          <w:lang w:val="es-ES"/>
        </w:rPr>
        <w:t>Criterios para ser considerado estudiante de la institución</w:t>
      </w:r>
    </w:p>
    <w:p w14:paraId="755C9E33" w14:textId="0C13C8EA" w:rsidR="008E3A9D" w:rsidRPr="00A001A3" w:rsidRDefault="008E3A9D" w:rsidP="008E3A9D">
      <w:pPr>
        <w:jc w:val="both"/>
        <w:rPr>
          <w:rFonts w:ascii="Arial" w:hAnsi="Arial" w:cs="Arial"/>
          <w:sz w:val="24"/>
          <w:szCs w:val="24"/>
          <w:lang w:val="es-ES"/>
        </w:rPr>
      </w:pPr>
      <w:r w:rsidRPr="00A001A3">
        <w:rPr>
          <w:rFonts w:ascii="Arial" w:hAnsi="Arial" w:cs="Arial"/>
          <w:sz w:val="24"/>
          <w:szCs w:val="24"/>
          <w:lang w:val="es-ES"/>
        </w:rPr>
        <w:t xml:space="preserve">Son estudiantes de LA INSTITUCIÓN, aquellos cuyos padres o apoderados hayan cumplido con los requisitos establecidos para la matrícula, y firmado el Registro de Matrícula. Posteriormente, en un plazo oportuno, LA INSTITUCIÓN registrará al estudiante en el Sistema de Información de Apoyo a la Gestión de la Institución Educativa (SIAGIE). </w:t>
      </w:r>
    </w:p>
    <w:p w14:paraId="7D2E0688" w14:textId="13E3CFED" w:rsidR="008E3A9D" w:rsidRPr="00A001A3" w:rsidRDefault="008E3A9D" w:rsidP="008E3A9D">
      <w:pPr>
        <w:jc w:val="both"/>
        <w:rPr>
          <w:rFonts w:ascii="Arial" w:hAnsi="Arial" w:cs="Arial"/>
          <w:sz w:val="24"/>
          <w:szCs w:val="24"/>
          <w:lang w:val="es-ES"/>
        </w:rPr>
      </w:pPr>
    </w:p>
    <w:p w14:paraId="46E3A48B" w14:textId="25AC6A6E" w:rsidR="008E3A9D" w:rsidRPr="00A001A3" w:rsidRDefault="008E3A9D" w:rsidP="008E3A9D">
      <w:pPr>
        <w:jc w:val="both"/>
        <w:rPr>
          <w:rFonts w:ascii="Arial" w:hAnsi="Arial" w:cs="Arial"/>
          <w:sz w:val="24"/>
          <w:szCs w:val="24"/>
          <w:lang w:val="es-ES"/>
        </w:rPr>
      </w:pPr>
      <w:r w:rsidRPr="00A001A3">
        <w:rPr>
          <w:rFonts w:ascii="Arial" w:hAnsi="Arial" w:cs="Arial"/>
          <w:sz w:val="24"/>
          <w:szCs w:val="24"/>
          <w:lang w:val="es-ES"/>
        </w:rPr>
        <w:t>Como contraprestación por la formalización del registro (matrícula) de los estudiantes en el Sistema de Información de Apoyo a la Gestión de la Institución Educativa (SIAGIE), el pago por concepto de matrícula no será reembolsable. La Dirección de LA INSTITUCIÓN hará entrega de la Ficha Única de Matrícula (FUM) y del Reglamento Interno (RI) al padre de familia o apoderado por los medios establecidos para este fin.</w:t>
      </w:r>
    </w:p>
    <w:p w14:paraId="627BB256" w14:textId="3E7565CF" w:rsidR="008E3A9D" w:rsidRPr="00A001A3" w:rsidRDefault="008E3A9D" w:rsidP="008E3A9D">
      <w:pPr>
        <w:jc w:val="both"/>
        <w:rPr>
          <w:rFonts w:ascii="Arial" w:hAnsi="Arial" w:cs="Arial"/>
          <w:sz w:val="24"/>
          <w:szCs w:val="24"/>
          <w:lang w:val="es-ES"/>
        </w:rPr>
      </w:pPr>
    </w:p>
    <w:p w14:paraId="3939290C" w14:textId="6522624C" w:rsidR="008E3A9D" w:rsidRPr="00A001A3" w:rsidRDefault="008E3A9D" w:rsidP="008E3A9D">
      <w:pPr>
        <w:jc w:val="both"/>
        <w:rPr>
          <w:rFonts w:ascii="Arial" w:hAnsi="Arial" w:cs="Arial"/>
          <w:b/>
          <w:bCs/>
          <w:sz w:val="24"/>
          <w:szCs w:val="24"/>
          <w:lang w:val="es-ES"/>
        </w:rPr>
      </w:pPr>
      <w:r w:rsidRPr="00A001A3">
        <w:rPr>
          <w:rFonts w:ascii="Arial" w:hAnsi="Arial" w:cs="Arial"/>
          <w:b/>
          <w:bCs/>
          <w:sz w:val="24"/>
          <w:szCs w:val="24"/>
          <w:lang w:val="es-ES"/>
        </w:rPr>
        <w:t>Artículo</w:t>
      </w:r>
      <w:r w:rsidR="00572889" w:rsidRPr="00A001A3">
        <w:rPr>
          <w:rFonts w:ascii="Arial" w:hAnsi="Arial" w:cs="Arial"/>
          <w:b/>
          <w:bCs/>
          <w:sz w:val="24"/>
          <w:szCs w:val="24"/>
          <w:lang w:val="es-ES"/>
        </w:rPr>
        <w:t>2</w:t>
      </w:r>
      <w:r w:rsidR="00790F8B" w:rsidRPr="00A001A3">
        <w:rPr>
          <w:rFonts w:ascii="Arial" w:hAnsi="Arial" w:cs="Arial"/>
          <w:b/>
          <w:bCs/>
          <w:sz w:val="24"/>
          <w:szCs w:val="24"/>
          <w:lang w:val="es-ES"/>
        </w:rPr>
        <w:t>8</w:t>
      </w:r>
      <w:r w:rsidR="00572889" w:rsidRPr="00A001A3">
        <w:rPr>
          <w:rFonts w:ascii="Arial" w:hAnsi="Arial" w:cs="Arial"/>
          <w:b/>
          <w:bCs/>
          <w:sz w:val="24"/>
          <w:szCs w:val="24"/>
          <w:lang w:val="es-ES"/>
        </w:rPr>
        <w:t>°</w:t>
      </w:r>
      <w:r w:rsidRPr="00A001A3">
        <w:rPr>
          <w:rFonts w:ascii="Arial" w:hAnsi="Arial" w:cs="Arial"/>
          <w:b/>
          <w:bCs/>
          <w:sz w:val="24"/>
          <w:szCs w:val="24"/>
          <w:lang w:val="es-ES"/>
        </w:rPr>
        <w:t>:</w:t>
      </w:r>
    </w:p>
    <w:p w14:paraId="60E87BD6" w14:textId="77777777" w:rsidR="008E3A9D" w:rsidRPr="00A001A3" w:rsidRDefault="008E3A9D" w:rsidP="008E3A9D">
      <w:pPr>
        <w:jc w:val="both"/>
        <w:rPr>
          <w:rFonts w:ascii="Arial" w:hAnsi="Arial" w:cs="Arial"/>
          <w:sz w:val="24"/>
          <w:szCs w:val="24"/>
          <w:lang w:val="es-ES"/>
        </w:rPr>
      </w:pPr>
      <w:r w:rsidRPr="00A001A3">
        <w:rPr>
          <w:rFonts w:ascii="Arial" w:hAnsi="Arial" w:cs="Arial"/>
          <w:sz w:val="24"/>
          <w:szCs w:val="24"/>
          <w:lang w:val="es-ES"/>
        </w:rPr>
        <w:t>Causales de no renovación de matrícula</w:t>
      </w:r>
    </w:p>
    <w:p w14:paraId="51E3AFB6" w14:textId="77777777" w:rsidR="008E3A9D" w:rsidRPr="00A001A3" w:rsidRDefault="008E3A9D" w:rsidP="008E3A9D">
      <w:pPr>
        <w:jc w:val="both"/>
        <w:rPr>
          <w:rFonts w:ascii="Arial" w:hAnsi="Arial" w:cs="Arial"/>
          <w:sz w:val="24"/>
          <w:szCs w:val="24"/>
          <w:lang w:val="es-ES"/>
        </w:rPr>
      </w:pPr>
      <w:r w:rsidRPr="00A001A3">
        <w:rPr>
          <w:rFonts w:ascii="Arial" w:hAnsi="Arial" w:cs="Arial"/>
          <w:sz w:val="24"/>
          <w:szCs w:val="24"/>
          <w:lang w:val="es-ES"/>
        </w:rPr>
        <w:t>No procederá la renovación del Contrato de Prestación del Servicio Educativo para el año 2027 si:</w:t>
      </w:r>
    </w:p>
    <w:p w14:paraId="62649207" w14:textId="46E56466"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incumplen con el pago puntual de la totalidad de una o más pensiones durante el año lectivo 2026 y/o hubiera reprogramado el pago de las mismas y no ha cumplido con dicha reprogramación.</w:t>
      </w:r>
    </w:p>
    <w:p w14:paraId="70A4B365" w14:textId="36C101A9"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no asisten, sin causa justificada, a las Escuelas de Padres, reuniones convocadas por la institución educativa para tratar el incumplimiento de sus obligaciones; o, habiendo asistido, incumplen los acuerdos adoptados en dichas reuniones.</w:t>
      </w:r>
    </w:p>
    <w:p w14:paraId="38EADC5B" w14:textId="56F96DF2"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han incumplido las disposiciones contenidas en el Reglamento Interno de la institución educativa.</w:t>
      </w:r>
    </w:p>
    <w:p w14:paraId="17C1B6FE" w14:textId="19C3B8E0"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han mostrado de forma reiterada actitudes ofensivas o agresivas a nivel físico o verbal contra algún miembro de la institución educativa</w:t>
      </w:r>
    </w:p>
    <w:p w14:paraId="7C0D7CE2" w14:textId="2E2987C4"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han cometido actos de violencia psicológica tales como ridiculizar, menospreciar, denigrar, amenazar, asustar o cometer otros actos de similar naturaleza que afecten la tranquilidad, el bienestar o la dignidad de nuestro personal o cualquier otro miembro de la comunidad educativa, ya sea de manera presencial o virtual.</w:t>
      </w:r>
    </w:p>
    <w:p w14:paraId="4BF9A954" w14:textId="4CBA0231"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han realizado, en el contexto de la institución, imputaciones falsas o injustificadas contra un estudiante, contra otros padres de familia o contra representantes de la institución educativa o contra la institución educativa, mellando su buena honra de forma pública y reiterada.</w:t>
      </w:r>
    </w:p>
    <w:p w14:paraId="4A60EE9E" w14:textId="1A140DC7"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y/o los estudiantes que hayan cometido faltas disciplinarias graves y muy graves o faltas leves de forma reiterada.</w:t>
      </w:r>
    </w:p>
    <w:p w14:paraId="6BABB987" w14:textId="0D97FD72"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estudiantes han incurrido en causal de matrícula condicional y no han cumplido los compromisos asumidos.</w:t>
      </w:r>
    </w:p>
    <w:p w14:paraId="3AEFAE41" w14:textId="5F34B7EB"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se niegan a suscribir el acuerdo de compromiso de matrícula condicional.</w:t>
      </w:r>
    </w:p>
    <w:p w14:paraId="59B8BD6C" w14:textId="5E68BF39"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incumplen de manera reiterada o injustificada con la obligación de asegurar y/o acreditar fehacientemente el acompañamiento recomendado por especialistas externos, en caso los estudiantes presenten necesidades educativas especiales (NEE) asociadas o no asociadas a discapacidad.</w:t>
      </w:r>
    </w:p>
    <w:p w14:paraId="38CF8480" w14:textId="2CAFFC8A" w:rsidR="008E3A9D" w:rsidRPr="00442BE8" w:rsidRDefault="008E3A9D">
      <w:pPr>
        <w:pStyle w:val="Prrafodelista"/>
        <w:numPr>
          <w:ilvl w:val="1"/>
          <w:numId w:val="95"/>
        </w:numPr>
        <w:jc w:val="both"/>
        <w:rPr>
          <w:rFonts w:ascii="Arial" w:hAnsi="Arial" w:cs="Arial"/>
          <w:sz w:val="24"/>
          <w:szCs w:val="24"/>
          <w:lang w:val="es-ES"/>
        </w:rPr>
      </w:pPr>
      <w:r w:rsidRPr="00442BE8">
        <w:rPr>
          <w:rFonts w:ascii="Arial" w:hAnsi="Arial" w:cs="Arial"/>
          <w:sz w:val="24"/>
          <w:szCs w:val="24"/>
          <w:lang w:val="es-ES"/>
        </w:rPr>
        <w:t>Los padres de familia y/o los estudiantes incumplen las demás obligaciones establecidas en el Reglamento Interno.</w:t>
      </w:r>
    </w:p>
    <w:p w14:paraId="36E96EFF" w14:textId="3453F88A" w:rsidR="008E3A9D" w:rsidRPr="00A001A3" w:rsidRDefault="008E3A9D" w:rsidP="008E3A9D">
      <w:pPr>
        <w:ind w:left="567"/>
        <w:jc w:val="both"/>
        <w:rPr>
          <w:rFonts w:ascii="Arial" w:hAnsi="Arial" w:cs="Arial"/>
          <w:sz w:val="24"/>
          <w:szCs w:val="24"/>
          <w:lang w:val="es-ES"/>
        </w:rPr>
      </w:pPr>
    </w:p>
    <w:p w14:paraId="14D3282C" w14:textId="78D3D496" w:rsidR="0028668E" w:rsidRPr="00A001A3" w:rsidRDefault="0028668E" w:rsidP="0028668E">
      <w:pPr>
        <w:jc w:val="both"/>
        <w:rPr>
          <w:rFonts w:ascii="Arial" w:hAnsi="Arial" w:cs="Arial"/>
          <w:b/>
          <w:bCs/>
          <w:sz w:val="24"/>
          <w:szCs w:val="24"/>
          <w:lang w:val="es-ES"/>
        </w:rPr>
      </w:pPr>
      <w:r w:rsidRPr="00A001A3">
        <w:rPr>
          <w:rFonts w:ascii="Arial" w:hAnsi="Arial" w:cs="Arial"/>
          <w:b/>
          <w:bCs/>
          <w:sz w:val="24"/>
          <w:szCs w:val="24"/>
          <w:lang w:val="es-ES"/>
        </w:rPr>
        <w:t xml:space="preserve">Artículo </w:t>
      </w:r>
      <w:r w:rsidR="00572889" w:rsidRPr="00A001A3">
        <w:rPr>
          <w:rFonts w:ascii="Arial" w:hAnsi="Arial" w:cs="Arial"/>
          <w:b/>
          <w:bCs/>
          <w:sz w:val="24"/>
          <w:szCs w:val="24"/>
          <w:lang w:val="es-ES"/>
        </w:rPr>
        <w:t>2</w:t>
      </w:r>
      <w:r w:rsidR="00790F8B" w:rsidRPr="00A001A3">
        <w:rPr>
          <w:rFonts w:ascii="Arial" w:hAnsi="Arial" w:cs="Arial"/>
          <w:b/>
          <w:bCs/>
          <w:sz w:val="24"/>
          <w:szCs w:val="24"/>
          <w:lang w:val="es-ES"/>
        </w:rPr>
        <w:t>9</w:t>
      </w:r>
      <w:r w:rsidR="00572889" w:rsidRPr="00A001A3">
        <w:rPr>
          <w:rFonts w:ascii="Arial" w:hAnsi="Arial" w:cs="Arial"/>
          <w:b/>
          <w:bCs/>
          <w:sz w:val="24"/>
          <w:szCs w:val="24"/>
          <w:lang w:val="es-ES"/>
        </w:rPr>
        <w:t>°</w:t>
      </w:r>
      <w:r w:rsidRPr="00A001A3">
        <w:rPr>
          <w:rFonts w:ascii="Arial" w:hAnsi="Arial" w:cs="Arial"/>
          <w:b/>
          <w:bCs/>
          <w:sz w:val="24"/>
          <w:szCs w:val="24"/>
          <w:lang w:val="es-ES"/>
        </w:rPr>
        <w:t>:</w:t>
      </w:r>
    </w:p>
    <w:p w14:paraId="03B8D8B6" w14:textId="77777777" w:rsidR="0028668E" w:rsidRPr="00A001A3" w:rsidRDefault="0028668E" w:rsidP="0028668E">
      <w:pPr>
        <w:jc w:val="both"/>
        <w:rPr>
          <w:rFonts w:ascii="Arial" w:hAnsi="Arial" w:cs="Arial"/>
          <w:sz w:val="24"/>
          <w:szCs w:val="24"/>
          <w:lang w:val="es-ES"/>
        </w:rPr>
      </w:pPr>
      <w:r w:rsidRPr="00A001A3">
        <w:rPr>
          <w:rFonts w:ascii="Arial" w:hAnsi="Arial" w:cs="Arial"/>
          <w:sz w:val="24"/>
          <w:szCs w:val="24"/>
          <w:lang w:val="es-ES"/>
        </w:rPr>
        <w:t>Pérdida del derecho a la continuidad del servicio educativo</w:t>
      </w:r>
    </w:p>
    <w:p w14:paraId="1472A00D" w14:textId="06F26C71" w:rsidR="008E3A9D" w:rsidRPr="00A001A3" w:rsidRDefault="0028668E" w:rsidP="0028668E">
      <w:pPr>
        <w:jc w:val="both"/>
        <w:rPr>
          <w:rFonts w:ascii="Arial" w:hAnsi="Arial" w:cs="Arial"/>
          <w:sz w:val="24"/>
          <w:szCs w:val="24"/>
          <w:lang w:val="es-ES"/>
        </w:rPr>
      </w:pPr>
      <w:r w:rsidRPr="00A001A3">
        <w:rPr>
          <w:rFonts w:ascii="Arial" w:hAnsi="Arial" w:cs="Arial"/>
          <w:sz w:val="24"/>
          <w:szCs w:val="24"/>
          <w:lang w:val="es-ES"/>
        </w:rPr>
        <w:t xml:space="preserve">LA INSTITUCIÓN informará treinta días calendario antes de finalizar el año lectivo sobre la no continuidad del servicio educativo como consecuencia de los incumplimientos </w:t>
      </w:r>
      <w:r w:rsidRPr="00A001A3">
        <w:rPr>
          <w:rFonts w:ascii="Arial" w:hAnsi="Arial" w:cs="Arial"/>
          <w:sz w:val="24"/>
          <w:szCs w:val="24"/>
          <w:lang w:val="es-ES"/>
        </w:rPr>
        <w:lastRenderedPageBreak/>
        <w:t>señalados en los literales anteriormente mencionados, con la finalidad de salvaguardar el bienestar del estudiante y garantizar su oportuno traslado a otra IE, de ser el caso.</w:t>
      </w:r>
    </w:p>
    <w:p w14:paraId="1D36ED5D" w14:textId="5F3CD91B" w:rsidR="0028668E" w:rsidRPr="00A001A3" w:rsidRDefault="0028668E" w:rsidP="0028668E">
      <w:pPr>
        <w:jc w:val="both"/>
        <w:rPr>
          <w:rFonts w:ascii="Arial" w:hAnsi="Arial" w:cs="Arial"/>
          <w:sz w:val="24"/>
          <w:szCs w:val="24"/>
          <w:lang w:val="es-ES"/>
        </w:rPr>
      </w:pPr>
    </w:p>
    <w:p w14:paraId="58164838" w14:textId="4AD745EA" w:rsidR="0028668E" w:rsidRPr="00A001A3" w:rsidRDefault="0028668E" w:rsidP="0028668E">
      <w:pPr>
        <w:jc w:val="both"/>
        <w:rPr>
          <w:rFonts w:ascii="Arial" w:hAnsi="Arial" w:cs="Arial"/>
          <w:b/>
          <w:bCs/>
          <w:sz w:val="24"/>
          <w:szCs w:val="24"/>
          <w:lang w:val="es-ES"/>
        </w:rPr>
      </w:pPr>
      <w:r w:rsidRPr="00A001A3">
        <w:rPr>
          <w:rFonts w:ascii="Arial" w:hAnsi="Arial" w:cs="Arial"/>
          <w:b/>
          <w:bCs/>
          <w:sz w:val="24"/>
          <w:szCs w:val="24"/>
          <w:lang w:val="es-ES"/>
        </w:rPr>
        <w:t xml:space="preserve">Artículo </w:t>
      </w:r>
      <w:r w:rsidR="00790F8B" w:rsidRPr="00A001A3">
        <w:rPr>
          <w:rFonts w:ascii="Arial" w:hAnsi="Arial" w:cs="Arial"/>
          <w:b/>
          <w:bCs/>
          <w:sz w:val="24"/>
          <w:szCs w:val="24"/>
          <w:lang w:val="es-ES"/>
        </w:rPr>
        <w:t>30</w:t>
      </w:r>
      <w:r w:rsidR="00572889" w:rsidRPr="00A001A3">
        <w:rPr>
          <w:rFonts w:ascii="Arial" w:hAnsi="Arial" w:cs="Arial"/>
          <w:b/>
          <w:bCs/>
          <w:sz w:val="24"/>
          <w:szCs w:val="24"/>
          <w:lang w:val="es-ES"/>
        </w:rPr>
        <w:t>°</w:t>
      </w:r>
      <w:r w:rsidRPr="00A001A3">
        <w:rPr>
          <w:rFonts w:ascii="Arial" w:hAnsi="Arial" w:cs="Arial"/>
          <w:b/>
          <w:bCs/>
          <w:sz w:val="24"/>
          <w:szCs w:val="24"/>
          <w:lang w:val="es-ES"/>
        </w:rPr>
        <w:t>:</w:t>
      </w:r>
    </w:p>
    <w:p w14:paraId="69DD668E" w14:textId="77777777" w:rsidR="0028668E" w:rsidRPr="00A001A3" w:rsidRDefault="0028668E" w:rsidP="0028668E">
      <w:pPr>
        <w:jc w:val="both"/>
        <w:rPr>
          <w:rFonts w:ascii="Arial" w:hAnsi="Arial" w:cs="Arial"/>
          <w:sz w:val="24"/>
          <w:szCs w:val="24"/>
          <w:lang w:val="es-ES"/>
        </w:rPr>
      </w:pPr>
      <w:r w:rsidRPr="00A001A3">
        <w:rPr>
          <w:rFonts w:ascii="Arial" w:hAnsi="Arial" w:cs="Arial"/>
          <w:sz w:val="24"/>
          <w:szCs w:val="24"/>
          <w:lang w:val="es-ES"/>
        </w:rPr>
        <w:t>Incumplimiento del pago de pensiones de enseñanza</w:t>
      </w:r>
    </w:p>
    <w:p w14:paraId="3C61D639" w14:textId="5DE39403" w:rsidR="0028668E" w:rsidRPr="00A001A3" w:rsidRDefault="0028668E" w:rsidP="0028668E">
      <w:pPr>
        <w:jc w:val="both"/>
        <w:rPr>
          <w:rFonts w:ascii="Arial" w:hAnsi="Arial" w:cs="Arial"/>
          <w:sz w:val="24"/>
          <w:szCs w:val="24"/>
          <w:lang w:val="es-ES"/>
        </w:rPr>
      </w:pPr>
      <w:r w:rsidRPr="00A001A3">
        <w:rPr>
          <w:rFonts w:ascii="Arial" w:hAnsi="Arial" w:cs="Arial"/>
          <w:sz w:val="24"/>
          <w:szCs w:val="24"/>
          <w:lang w:val="es-ES"/>
        </w:rPr>
        <w:t>Ante el incumplimiento en el pago de pensiones durante el año, los padres de familia autorizan a la institución a reportarlo a las centrales de riesgo y bancos de datos de solvencia patrimonial y, en caso de que adeuden dos o más pensiones, su deuda será derivada a un estudio jurídico que se encargará de la cobranza respectiva, la cual podrá agregar gastos legales por la ejecución de la deuda, como son costas, costos u otros. Asimismo, los padres de familia que incumplan con el pago de las pensiones, no ratificarán la matrícula para el año escolar 2026.</w:t>
      </w:r>
    </w:p>
    <w:p w14:paraId="7EB21F9C" w14:textId="5AA50F2E" w:rsidR="0028668E" w:rsidRPr="00A001A3" w:rsidRDefault="0028668E" w:rsidP="0028668E">
      <w:pPr>
        <w:jc w:val="both"/>
        <w:rPr>
          <w:rFonts w:ascii="Arial" w:hAnsi="Arial" w:cs="Arial"/>
          <w:sz w:val="24"/>
          <w:szCs w:val="24"/>
          <w:lang w:val="es-ES"/>
        </w:rPr>
      </w:pPr>
    </w:p>
    <w:p w14:paraId="63F25217" w14:textId="479A5F39" w:rsidR="0028668E" w:rsidRPr="00A001A3" w:rsidRDefault="0028668E" w:rsidP="0028668E">
      <w:pPr>
        <w:jc w:val="both"/>
        <w:rPr>
          <w:rFonts w:ascii="Arial" w:hAnsi="Arial" w:cs="Arial"/>
          <w:b/>
          <w:bCs/>
          <w:sz w:val="24"/>
          <w:szCs w:val="24"/>
          <w:lang w:val="es-ES"/>
        </w:rPr>
      </w:pPr>
      <w:r w:rsidRPr="00A001A3">
        <w:rPr>
          <w:rFonts w:ascii="Arial" w:hAnsi="Arial" w:cs="Arial"/>
          <w:b/>
          <w:bCs/>
          <w:sz w:val="24"/>
          <w:szCs w:val="24"/>
          <w:lang w:val="es-ES"/>
        </w:rPr>
        <w:t xml:space="preserve">Artículo </w:t>
      </w:r>
      <w:r w:rsidR="00572889" w:rsidRPr="00A001A3">
        <w:rPr>
          <w:rFonts w:ascii="Arial" w:hAnsi="Arial" w:cs="Arial"/>
          <w:b/>
          <w:bCs/>
          <w:sz w:val="24"/>
          <w:szCs w:val="24"/>
          <w:lang w:val="es-ES"/>
        </w:rPr>
        <w:t>3</w:t>
      </w:r>
      <w:r w:rsidR="00790F8B" w:rsidRPr="00A001A3">
        <w:rPr>
          <w:rFonts w:ascii="Arial" w:hAnsi="Arial" w:cs="Arial"/>
          <w:b/>
          <w:bCs/>
          <w:sz w:val="24"/>
          <w:szCs w:val="24"/>
          <w:lang w:val="es-ES"/>
        </w:rPr>
        <w:t>1</w:t>
      </w:r>
      <w:r w:rsidR="00572889" w:rsidRPr="00A001A3">
        <w:rPr>
          <w:rFonts w:ascii="Arial" w:hAnsi="Arial" w:cs="Arial"/>
          <w:b/>
          <w:bCs/>
          <w:sz w:val="24"/>
          <w:szCs w:val="24"/>
          <w:lang w:val="es-ES"/>
        </w:rPr>
        <w:t>°</w:t>
      </w:r>
      <w:r w:rsidRPr="00A001A3">
        <w:rPr>
          <w:rFonts w:ascii="Arial" w:hAnsi="Arial" w:cs="Arial"/>
          <w:b/>
          <w:bCs/>
          <w:sz w:val="24"/>
          <w:szCs w:val="24"/>
          <w:lang w:val="es-ES"/>
        </w:rPr>
        <w:t>:</w:t>
      </w:r>
    </w:p>
    <w:p w14:paraId="62442C39" w14:textId="77777777" w:rsidR="0028668E" w:rsidRPr="00A001A3" w:rsidRDefault="0028668E" w:rsidP="0028668E">
      <w:pPr>
        <w:jc w:val="both"/>
        <w:rPr>
          <w:rFonts w:ascii="Arial" w:hAnsi="Arial" w:cs="Arial"/>
          <w:sz w:val="24"/>
          <w:szCs w:val="24"/>
          <w:lang w:val="es-ES"/>
        </w:rPr>
      </w:pPr>
      <w:r w:rsidRPr="00A001A3">
        <w:rPr>
          <w:rFonts w:ascii="Arial" w:hAnsi="Arial" w:cs="Arial"/>
          <w:sz w:val="24"/>
          <w:szCs w:val="24"/>
          <w:lang w:val="es-ES"/>
        </w:rPr>
        <w:t>Cobro de deudas pendientes</w:t>
      </w:r>
    </w:p>
    <w:p w14:paraId="6C6167D0" w14:textId="77777777" w:rsidR="0028668E" w:rsidRPr="00A001A3" w:rsidRDefault="0028668E" w:rsidP="0028668E">
      <w:pPr>
        <w:jc w:val="both"/>
        <w:rPr>
          <w:rFonts w:ascii="Arial" w:hAnsi="Arial" w:cs="Arial"/>
          <w:sz w:val="24"/>
          <w:szCs w:val="24"/>
          <w:lang w:val="es-ES"/>
        </w:rPr>
      </w:pPr>
      <w:r w:rsidRPr="00A001A3">
        <w:rPr>
          <w:rFonts w:ascii="Arial" w:hAnsi="Arial" w:cs="Arial"/>
          <w:sz w:val="24"/>
          <w:szCs w:val="24"/>
          <w:lang w:val="es-ES"/>
        </w:rPr>
        <w:t>El procedimiento establecido para el cobro de deudas pendientes con LA INSTITUCIÓN, es el siguiente:</w:t>
      </w:r>
    </w:p>
    <w:p w14:paraId="5FB2D643" w14:textId="4D0FED48" w:rsidR="0028668E" w:rsidRPr="007C0022" w:rsidRDefault="0028668E">
      <w:pPr>
        <w:pStyle w:val="Prrafodelista"/>
        <w:numPr>
          <w:ilvl w:val="1"/>
          <w:numId w:val="96"/>
        </w:numPr>
        <w:ind w:left="851" w:hanging="567"/>
        <w:jc w:val="both"/>
        <w:rPr>
          <w:rFonts w:ascii="Arial" w:hAnsi="Arial" w:cs="Arial"/>
          <w:sz w:val="24"/>
          <w:szCs w:val="24"/>
          <w:lang w:val="es-ES"/>
        </w:rPr>
      </w:pPr>
      <w:r w:rsidRPr="007C0022">
        <w:rPr>
          <w:rFonts w:ascii="Arial" w:hAnsi="Arial" w:cs="Arial"/>
          <w:sz w:val="24"/>
          <w:szCs w:val="24"/>
          <w:lang w:val="es-ES"/>
        </w:rPr>
        <w:t>Transcurridos siete (7) días hábiles desde el incumplimiento, se procederá al envío de una Carta al padre de familia o apoderado responsable del pago a la dirección o al correo electrónico reportado a LA INSTITUCIÓN, exigiendo la cancelación de la suma adeudada.</w:t>
      </w:r>
    </w:p>
    <w:p w14:paraId="3267598D" w14:textId="340B2D0E" w:rsidR="0028668E" w:rsidRPr="007C0022" w:rsidRDefault="0028668E">
      <w:pPr>
        <w:pStyle w:val="Prrafodelista"/>
        <w:numPr>
          <w:ilvl w:val="1"/>
          <w:numId w:val="96"/>
        </w:numPr>
        <w:ind w:left="851" w:hanging="567"/>
        <w:jc w:val="both"/>
        <w:rPr>
          <w:rFonts w:ascii="Arial" w:hAnsi="Arial" w:cs="Arial"/>
          <w:sz w:val="24"/>
          <w:szCs w:val="24"/>
          <w:lang w:val="es-ES"/>
        </w:rPr>
      </w:pPr>
      <w:r w:rsidRPr="007C0022">
        <w:rPr>
          <w:rFonts w:ascii="Arial" w:hAnsi="Arial" w:cs="Arial"/>
          <w:sz w:val="24"/>
          <w:szCs w:val="24"/>
          <w:lang w:val="es-ES"/>
        </w:rPr>
        <w:t>Si, habiendo transcurrido el plazo de tres (3) días hábiles de recibida la Carta, y ante la persistencia en el incumplimiento, LA INSTITUCIÓN procederá a citar al padre o apoderado en una fecha determinada dentro de la quincena siguiente a efectos de llegar a un acuerdo aceptable para LA INSTITUCIÓN.</w:t>
      </w:r>
    </w:p>
    <w:p w14:paraId="4552EC36" w14:textId="07D8FA81" w:rsidR="0028668E" w:rsidRPr="007C0022" w:rsidRDefault="0028668E">
      <w:pPr>
        <w:pStyle w:val="Prrafodelista"/>
        <w:numPr>
          <w:ilvl w:val="1"/>
          <w:numId w:val="96"/>
        </w:numPr>
        <w:ind w:left="851" w:hanging="567"/>
        <w:jc w:val="both"/>
        <w:rPr>
          <w:rFonts w:ascii="Arial" w:hAnsi="Arial" w:cs="Arial"/>
          <w:sz w:val="24"/>
          <w:szCs w:val="24"/>
          <w:lang w:val="es-ES"/>
        </w:rPr>
      </w:pPr>
      <w:r w:rsidRPr="007C0022">
        <w:rPr>
          <w:rFonts w:ascii="Arial" w:hAnsi="Arial" w:cs="Arial"/>
          <w:sz w:val="24"/>
          <w:szCs w:val="24"/>
          <w:lang w:val="es-ES"/>
        </w:rPr>
        <w:t>En caso de inasistencia o de no llegar a un acuerdo de entendimiento en la reunión citada; LA INSTITUCIÓN podrá reportar la deuda a las centrales de riesgo crediticio; sin perjuicio del cobro de intereses moratorios de acuerdo a Ley y el inicio de las acciones legales pertinentes.</w:t>
      </w:r>
    </w:p>
    <w:p w14:paraId="5903D935" w14:textId="77777777" w:rsidR="007C0022" w:rsidRDefault="0028668E">
      <w:pPr>
        <w:pStyle w:val="Prrafodelista"/>
        <w:numPr>
          <w:ilvl w:val="1"/>
          <w:numId w:val="96"/>
        </w:numPr>
        <w:ind w:left="851" w:hanging="567"/>
        <w:jc w:val="both"/>
        <w:rPr>
          <w:rFonts w:ascii="Arial" w:hAnsi="Arial" w:cs="Arial"/>
          <w:sz w:val="24"/>
          <w:szCs w:val="24"/>
          <w:lang w:val="es-ES"/>
        </w:rPr>
      </w:pPr>
      <w:r w:rsidRPr="007C0022">
        <w:rPr>
          <w:rFonts w:ascii="Arial" w:hAnsi="Arial" w:cs="Arial"/>
          <w:sz w:val="24"/>
          <w:szCs w:val="24"/>
          <w:lang w:val="es-ES"/>
        </w:rPr>
        <w:t>LA INSTITUCIÓN podrá delegar en terceros, el procedimiento de cobranza de las deudas pendientes de pago.</w:t>
      </w:r>
    </w:p>
    <w:p w14:paraId="09442E1C" w14:textId="463EC363" w:rsidR="0028668E" w:rsidRDefault="0028668E">
      <w:pPr>
        <w:pStyle w:val="Prrafodelista"/>
        <w:numPr>
          <w:ilvl w:val="1"/>
          <w:numId w:val="96"/>
        </w:numPr>
        <w:ind w:left="851" w:hanging="567"/>
        <w:jc w:val="both"/>
        <w:rPr>
          <w:rFonts w:ascii="Arial" w:hAnsi="Arial" w:cs="Arial"/>
          <w:sz w:val="24"/>
          <w:szCs w:val="24"/>
          <w:highlight w:val="yellow"/>
          <w:lang w:val="es-ES"/>
        </w:rPr>
      </w:pPr>
      <w:r w:rsidRPr="00943D83">
        <w:rPr>
          <w:rFonts w:ascii="Arial" w:hAnsi="Arial" w:cs="Arial"/>
          <w:sz w:val="24"/>
          <w:szCs w:val="24"/>
          <w:highlight w:val="yellow"/>
          <w:lang w:val="es-ES"/>
        </w:rPr>
        <w:t>LA INSTITUCIÓN, no condiciona ni impide la asistencia a clases, la evaluación de estudiantes, ni la atención de los reclamos formulados, al pago de las pensiones.</w:t>
      </w:r>
    </w:p>
    <w:p w14:paraId="70DA7F3C" w14:textId="77777777" w:rsidR="00C22EBD" w:rsidRPr="00943D83" w:rsidRDefault="00C22EBD" w:rsidP="00C22EBD">
      <w:pPr>
        <w:pStyle w:val="Prrafodelista"/>
        <w:ind w:left="851"/>
        <w:jc w:val="both"/>
        <w:rPr>
          <w:rFonts w:ascii="Arial" w:hAnsi="Arial" w:cs="Arial"/>
          <w:sz w:val="24"/>
          <w:szCs w:val="24"/>
          <w:highlight w:val="yellow"/>
          <w:lang w:val="es-ES"/>
        </w:rPr>
      </w:pPr>
    </w:p>
    <w:p w14:paraId="30103DE8" w14:textId="00807214" w:rsidR="008E3A9D" w:rsidRPr="00A001A3" w:rsidRDefault="0028668E" w:rsidP="007C2A0B">
      <w:pPr>
        <w:jc w:val="both"/>
        <w:rPr>
          <w:rFonts w:ascii="Arial" w:hAnsi="Arial" w:cs="Arial"/>
          <w:sz w:val="24"/>
          <w:szCs w:val="24"/>
          <w:lang w:val="es-ES"/>
        </w:rPr>
      </w:pPr>
      <w:r w:rsidRPr="00A001A3">
        <w:rPr>
          <w:rFonts w:ascii="Arial" w:hAnsi="Arial" w:cs="Arial"/>
          <w:sz w:val="24"/>
          <w:szCs w:val="24"/>
          <w:lang w:val="es-ES"/>
        </w:rPr>
        <w:t xml:space="preserve"> </w:t>
      </w:r>
    </w:p>
    <w:p w14:paraId="012797D3" w14:textId="31306ADC" w:rsidR="007C2A0B" w:rsidRPr="00A001A3" w:rsidRDefault="007C2A0B" w:rsidP="007C2A0B">
      <w:pPr>
        <w:jc w:val="both"/>
        <w:rPr>
          <w:rFonts w:ascii="Arial" w:hAnsi="Arial" w:cs="Arial"/>
          <w:b/>
          <w:bCs/>
          <w:sz w:val="24"/>
          <w:szCs w:val="24"/>
          <w:lang w:val="es-ES"/>
        </w:rPr>
      </w:pPr>
      <w:r w:rsidRPr="00A001A3">
        <w:rPr>
          <w:rFonts w:ascii="Arial" w:hAnsi="Arial" w:cs="Arial"/>
          <w:b/>
          <w:bCs/>
          <w:sz w:val="24"/>
          <w:szCs w:val="24"/>
          <w:lang w:val="es-ES"/>
        </w:rPr>
        <w:t xml:space="preserve">Artículo </w:t>
      </w:r>
      <w:r w:rsidR="00572889" w:rsidRPr="00A001A3">
        <w:rPr>
          <w:rFonts w:ascii="Arial" w:hAnsi="Arial" w:cs="Arial"/>
          <w:b/>
          <w:bCs/>
          <w:sz w:val="24"/>
          <w:szCs w:val="24"/>
          <w:lang w:val="es-ES"/>
        </w:rPr>
        <w:t>3</w:t>
      </w:r>
      <w:r w:rsidR="00790F8B" w:rsidRPr="00A001A3">
        <w:rPr>
          <w:rFonts w:ascii="Arial" w:hAnsi="Arial" w:cs="Arial"/>
          <w:b/>
          <w:bCs/>
          <w:sz w:val="24"/>
          <w:szCs w:val="24"/>
          <w:lang w:val="es-ES"/>
        </w:rPr>
        <w:t>2</w:t>
      </w:r>
      <w:r w:rsidRPr="00A001A3">
        <w:rPr>
          <w:rFonts w:ascii="Arial" w:hAnsi="Arial" w:cs="Arial"/>
          <w:b/>
          <w:bCs/>
          <w:sz w:val="24"/>
          <w:szCs w:val="24"/>
          <w:lang w:val="es-ES"/>
        </w:rPr>
        <w:t xml:space="preserve">°. </w:t>
      </w:r>
      <w:r w:rsidR="00D16DB3" w:rsidRPr="00A001A3">
        <w:rPr>
          <w:rFonts w:ascii="Arial" w:hAnsi="Arial" w:cs="Arial"/>
          <w:b/>
          <w:bCs/>
          <w:sz w:val="24"/>
          <w:szCs w:val="24"/>
          <w:lang w:val="es-ES"/>
        </w:rPr>
        <w:t>–</w:t>
      </w:r>
    </w:p>
    <w:p w14:paraId="66F8197F" w14:textId="0148000C" w:rsidR="007C2A0B" w:rsidRPr="00A001A3" w:rsidRDefault="007C2A0B" w:rsidP="007C2A0B">
      <w:pPr>
        <w:jc w:val="both"/>
        <w:rPr>
          <w:rFonts w:ascii="Arial" w:hAnsi="Arial" w:cs="Arial"/>
          <w:sz w:val="24"/>
          <w:szCs w:val="24"/>
          <w:lang w:val="es-ES"/>
        </w:rPr>
      </w:pPr>
      <w:r w:rsidRPr="00A001A3">
        <w:rPr>
          <w:rFonts w:ascii="Arial" w:hAnsi="Arial" w:cs="Arial"/>
          <w:sz w:val="24"/>
          <w:szCs w:val="24"/>
          <w:lang w:val="es-ES"/>
        </w:rPr>
        <w:t>Los padres de familia de los estudiantes postulantes para el año 202</w:t>
      </w:r>
      <w:r w:rsidR="00623BC5" w:rsidRPr="00A001A3">
        <w:rPr>
          <w:rFonts w:ascii="Arial" w:hAnsi="Arial" w:cs="Arial"/>
          <w:sz w:val="24"/>
          <w:szCs w:val="24"/>
          <w:lang w:val="es-ES"/>
        </w:rPr>
        <w:t>6</w:t>
      </w:r>
      <w:r w:rsidRPr="00A001A3">
        <w:rPr>
          <w:rFonts w:ascii="Arial" w:hAnsi="Arial" w:cs="Arial"/>
          <w:sz w:val="24"/>
          <w:szCs w:val="24"/>
          <w:lang w:val="es-ES"/>
        </w:rPr>
        <w:t xml:space="preserve"> están informados que la cantidad de vacantes, está sujeta a la ratificación de matrícula y al número de alumnos ya matriculados en los años anteriores.</w:t>
      </w:r>
    </w:p>
    <w:p w14:paraId="56F6FE8B" w14:textId="77777777" w:rsidR="007C2A0B" w:rsidRPr="00A001A3" w:rsidRDefault="007C2A0B" w:rsidP="007C2A0B">
      <w:pPr>
        <w:jc w:val="both"/>
        <w:rPr>
          <w:rFonts w:ascii="Arial" w:hAnsi="Arial" w:cs="Arial"/>
          <w:sz w:val="24"/>
          <w:szCs w:val="24"/>
          <w:lang w:val="es-ES"/>
        </w:rPr>
      </w:pPr>
      <w:r w:rsidRPr="00A001A3">
        <w:rPr>
          <w:rFonts w:ascii="Arial" w:hAnsi="Arial" w:cs="Arial"/>
          <w:sz w:val="24"/>
          <w:szCs w:val="24"/>
          <w:lang w:val="es-ES"/>
        </w:rPr>
        <w:t xml:space="preserve"> </w:t>
      </w:r>
    </w:p>
    <w:p w14:paraId="5C9004E5" w14:textId="3800D535" w:rsidR="007C2A0B" w:rsidRPr="007C2A0B" w:rsidRDefault="007C2A0B" w:rsidP="007C2A0B">
      <w:pPr>
        <w:jc w:val="both"/>
        <w:rPr>
          <w:rFonts w:ascii="Arial" w:hAnsi="Arial" w:cs="Arial"/>
          <w:b/>
          <w:bCs/>
          <w:sz w:val="24"/>
          <w:szCs w:val="24"/>
          <w:lang w:val="es-ES"/>
        </w:rPr>
      </w:pPr>
      <w:r w:rsidRPr="00A001A3">
        <w:rPr>
          <w:rFonts w:ascii="Arial" w:hAnsi="Arial" w:cs="Arial"/>
          <w:b/>
          <w:bCs/>
          <w:sz w:val="24"/>
          <w:szCs w:val="24"/>
          <w:lang w:val="es-ES"/>
        </w:rPr>
        <w:t xml:space="preserve">Artículo </w:t>
      </w:r>
      <w:r w:rsidR="00623BC5" w:rsidRPr="00A001A3">
        <w:rPr>
          <w:rFonts w:ascii="Arial" w:hAnsi="Arial" w:cs="Arial"/>
          <w:b/>
          <w:bCs/>
          <w:sz w:val="24"/>
          <w:szCs w:val="24"/>
          <w:lang w:val="es-ES"/>
        </w:rPr>
        <w:t>3</w:t>
      </w:r>
      <w:r w:rsidR="00790F8B" w:rsidRPr="00A001A3">
        <w:rPr>
          <w:rFonts w:ascii="Arial" w:hAnsi="Arial" w:cs="Arial"/>
          <w:b/>
          <w:bCs/>
          <w:sz w:val="24"/>
          <w:szCs w:val="24"/>
          <w:lang w:val="es-ES"/>
        </w:rPr>
        <w:t>3</w:t>
      </w:r>
      <w:r w:rsidRPr="00A001A3">
        <w:rPr>
          <w:rFonts w:ascii="Arial" w:hAnsi="Arial" w:cs="Arial"/>
          <w:b/>
          <w:bCs/>
          <w:sz w:val="24"/>
          <w:szCs w:val="24"/>
          <w:lang w:val="es-ES"/>
        </w:rPr>
        <w:t xml:space="preserve">°. </w:t>
      </w:r>
      <w:r w:rsidR="00D16DB3" w:rsidRPr="00A001A3">
        <w:rPr>
          <w:rFonts w:ascii="Arial" w:hAnsi="Arial" w:cs="Arial"/>
          <w:b/>
          <w:bCs/>
          <w:sz w:val="24"/>
          <w:szCs w:val="24"/>
          <w:lang w:val="es-ES"/>
        </w:rPr>
        <w:t>–</w:t>
      </w:r>
    </w:p>
    <w:p w14:paraId="282827CD" w14:textId="3CC8967A" w:rsidR="007C2A0B" w:rsidRDefault="007C2A0B" w:rsidP="007C2A0B">
      <w:pPr>
        <w:jc w:val="both"/>
        <w:rPr>
          <w:rFonts w:ascii="Arial" w:hAnsi="Arial" w:cs="Arial"/>
          <w:sz w:val="24"/>
          <w:szCs w:val="24"/>
          <w:lang w:val="es-ES"/>
        </w:rPr>
      </w:pPr>
      <w:r w:rsidRPr="007C2A0B">
        <w:rPr>
          <w:rFonts w:ascii="Arial" w:hAnsi="Arial" w:cs="Arial"/>
          <w:sz w:val="24"/>
          <w:szCs w:val="24"/>
          <w:lang w:val="es-ES"/>
        </w:rPr>
        <w:t xml:space="preserve">La institución educativa informará a los padres de familia, con anticipación al proceso de matrícula, sobre las condiciones económicas a la que se ajustará la prestación del </w:t>
      </w:r>
      <w:r w:rsidRPr="007C2A0B">
        <w:rPr>
          <w:rFonts w:ascii="Arial" w:hAnsi="Arial" w:cs="Arial"/>
          <w:sz w:val="24"/>
          <w:szCs w:val="24"/>
          <w:lang w:val="es-ES"/>
        </w:rPr>
        <w:lastRenderedPageBreak/>
        <w:t>servicio educativo y a los requisitos a presentar durante dicho proceso, La   brindará información de acuerdo a la normativa vigente. Los padres de familia, firmarán una declaración jurada aceptando el cumplimiento del presente reglamento interno.</w:t>
      </w:r>
    </w:p>
    <w:p w14:paraId="7641AA1F" w14:textId="5028655E" w:rsidR="007C2A0B" w:rsidRDefault="007C2A0B" w:rsidP="007C2A0B">
      <w:pPr>
        <w:jc w:val="both"/>
        <w:rPr>
          <w:rFonts w:ascii="Arial" w:hAnsi="Arial" w:cs="Arial"/>
          <w:sz w:val="24"/>
          <w:szCs w:val="24"/>
          <w:lang w:val="es-ES"/>
        </w:rPr>
      </w:pPr>
    </w:p>
    <w:p w14:paraId="10DEE6EB" w14:textId="0691BE73" w:rsidR="007C2A0B" w:rsidRPr="007C2A0B" w:rsidRDefault="007C2A0B" w:rsidP="007C2A0B">
      <w:pPr>
        <w:jc w:val="both"/>
        <w:rPr>
          <w:rFonts w:ascii="Arial" w:hAnsi="Arial" w:cs="Arial"/>
          <w:b/>
          <w:bCs/>
          <w:sz w:val="24"/>
          <w:szCs w:val="24"/>
          <w:lang w:val="es-ES"/>
        </w:rPr>
      </w:pPr>
      <w:r w:rsidRPr="007C2A0B">
        <w:rPr>
          <w:rFonts w:ascii="Arial" w:hAnsi="Arial" w:cs="Arial"/>
          <w:b/>
          <w:bCs/>
          <w:sz w:val="24"/>
          <w:szCs w:val="24"/>
          <w:lang w:val="es-ES"/>
        </w:rPr>
        <w:t xml:space="preserve">Artículo </w:t>
      </w:r>
      <w:r w:rsidR="00623BC5">
        <w:rPr>
          <w:rFonts w:ascii="Arial" w:hAnsi="Arial" w:cs="Arial"/>
          <w:b/>
          <w:bCs/>
          <w:sz w:val="24"/>
          <w:szCs w:val="24"/>
          <w:lang w:val="es-ES"/>
        </w:rPr>
        <w:t>3</w:t>
      </w:r>
      <w:r w:rsidR="00790F8B">
        <w:rPr>
          <w:rFonts w:ascii="Arial" w:hAnsi="Arial" w:cs="Arial"/>
          <w:b/>
          <w:bCs/>
          <w:sz w:val="24"/>
          <w:szCs w:val="24"/>
          <w:lang w:val="es-ES"/>
        </w:rPr>
        <w:t>4</w:t>
      </w:r>
      <w:r w:rsidRPr="007C2A0B">
        <w:rPr>
          <w:rFonts w:ascii="Arial" w:hAnsi="Arial" w:cs="Arial"/>
          <w:b/>
          <w:bCs/>
          <w:sz w:val="24"/>
          <w:szCs w:val="24"/>
          <w:lang w:val="es-ES"/>
        </w:rPr>
        <w:t xml:space="preserve">°. </w:t>
      </w:r>
      <w:r w:rsidR="00B556F2">
        <w:rPr>
          <w:rFonts w:ascii="Arial" w:hAnsi="Arial" w:cs="Arial"/>
          <w:b/>
          <w:bCs/>
          <w:sz w:val="24"/>
          <w:szCs w:val="24"/>
          <w:lang w:val="es-ES"/>
        </w:rPr>
        <w:t>–</w:t>
      </w:r>
      <w:r w:rsidRPr="007C2A0B">
        <w:rPr>
          <w:rFonts w:ascii="Arial" w:hAnsi="Arial" w:cs="Arial"/>
          <w:b/>
          <w:bCs/>
          <w:sz w:val="24"/>
          <w:szCs w:val="24"/>
          <w:lang w:val="es-ES"/>
        </w:rPr>
        <w:t xml:space="preserve"> DEL PROCESO DE MATRÍCULA </w:t>
      </w:r>
    </w:p>
    <w:p w14:paraId="524D7301" w14:textId="765F4131" w:rsidR="007C2A0B" w:rsidRPr="007C2A0B" w:rsidRDefault="007C2A0B" w:rsidP="007C2A0B">
      <w:pPr>
        <w:jc w:val="both"/>
        <w:rPr>
          <w:rFonts w:ascii="Arial" w:hAnsi="Arial" w:cs="Arial"/>
          <w:sz w:val="24"/>
          <w:szCs w:val="24"/>
          <w:lang w:val="es-ES"/>
        </w:rPr>
      </w:pPr>
      <w:r w:rsidRPr="007C2A0B">
        <w:rPr>
          <w:rFonts w:ascii="Arial" w:hAnsi="Arial" w:cs="Arial"/>
          <w:sz w:val="24"/>
          <w:szCs w:val="24"/>
          <w:lang w:val="es-ES"/>
        </w:rPr>
        <w:t xml:space="preserve">Durante el proceso de matrícula, la institución educativa privada </w:t>
      </w:r>
      <w:r w:rsidRPr="007C2A0B">
        <w:rPr>
          <w:rFonts w:ascii="Arial" w:hAnsi="Arial" w:cs="Arial"/>
          <w:b/>
          <w:bCs/>
          <w:sz w:val="24"/>
          <w:szCs w:val="24"/>
          <w:lang w:val="es-ES"/>
        </w:rPr>
        <w:t>VIRGEN DE LA MEDALLA MILAGROSA</w:t>
      </w:r>
      <w:r w:rsidRPr="007C2A0B">
        <w:rPr>
          <w:rFonts w:ascii="Arial" w:hAnsi="Arial" w:cs="Arial"/>
          <w:sz w:val="24"/>
          <w:szCs w:val="24"/>
          <w:lang w:val="es-ES"/>
        </w:rPr>
        <w:t xml:space="preserve">,   brinda en forma escrita, veraz, suficiente y apropiada, la información sobre el proceso de matrícula ajustándose a las normas vigentes; la dirección general de la institución educativa señalará oportunamente las fechas de inscripción y ratificación de matrículas, responsabilizándose del proceso; esta información detallada se hará mediante boletín informativo, estableciéndose un cronograma de matrícula.  </w:t>
      </w:r>
    </w:p>
    <w:p w14:paraId="38C59599" w14:textId="08395A26" w:rsidR="007C2A0B" w:rsidRDefault="007C2A0B" w:rsidP="007C2A0B">
      <w:pPr>
        <w:jc w:val="both"/>
        <w:rPr>
          <w:rFonts w:ascii="Arial" w:hAnsi="Arial" w:cs="Arial"/>
          <w:sz w:val="24"/>
          <w:szCs w:val="24"/>
          <w:lang w:val="es-ES"/>
        </w:rPr>
      </w:pPr>
      <w:r w:rsidRPr="007C2A0B">
        <w:rPr>
          <w:rFonts w:ascii="Arial" w:hAnsi="Arial" w:cs="Arial"/>
          <w:sz w:val="24"/>
          <w:szCs w:val="24"/>
          <w:lang w:val="es-ES"/>
        </w:rPr>
        <w:t>La matrícula, ratificación o traslados debe efectuarse por los padres de familia o apoderados.</w:t>
      </w:r>
    </w:p>
    <w:p w14:paraId="1B4410D7" w14:textId="1D46C1F4" w:rsidR="007C2A0B" w:rsidRDefault="007C2A0B" w:rsidP="007C2A0B">
      <w:pPr>
        <w:jc w:val="both"/>
        <w:rPr>
          <w:rFonts w:ascii="Arial" w:hAnsi="Arial" w:cs="Arial"/>
          <w:sz w:val="24"/>
          <w:szCs w:val="24"/>
          <w:lang w:val="es-ES"/>
        </w:rPr>
      </w:pPr>
    </w:p>
    <w:p w14:paraId="408ECBAA" w14:textId="69F6925A" w:rsidR="007C2A0B" w:rsidRPr="007C2A0B" w:rsidRDefault="00B556F2" w:rsidP="007C2A0B">
      <w:pPr>
        <w:jc w:val="both"/>
        <w:rPr>
          <w:rFonts w:ascii="Arial" w:hAnsi="Arial" w:cs="Arial"/>
          <w:b/>
          <w:bCs/>
          <w:sz w:val="24"/>
          <w:szCs w:val="24"/>
          <w:lang w:val="es-ES"/>
        </w:rPr>
      </w:pPr>
      <w:r>
        <w:rPr>
          <w:rFonts w:ascii="Arial" w:hAnsi="Arial" w:cs="Arial"/>
          <w:b/>
          <w:bCs/>
          <w:sz w:val="24"/>
          <w:szCs w:val="24"/>
          <w:lang w:val="es-ES"/>
        </w:rPr>
        <w:t xml:space="preserve">Artículo </w:t>
      </w:r>
      <w:r w:rsidR="00623BC5">
        <w:rPr>
          <w:rFonts w:ascii="Arial" w:hAnsi="Arial" w:cs="Arial"/>
          <w:b/>
          <w:bCs/>
          <w:sz w:val="24"/>
          <w:szCs w:val="24"/>
          <w:lang w:val="es-ES"/>
        </w:rPr>
        <w:t>3</w:t>
      </w:r>
      <w:r w:rsidR="00790F8B">
        <w:rPr>
          <w:rFonts w:ascii="Arial" w:hAnsi="Arial" w:cs="Arial"/>
          <w:b/>
          <w:bCs/>
          <w:sz w:val="24"/>
          <w:szCs w:val="24"/>
          <w:lang w:val="es-ES"/>
        </w:rPr>
        <w:t>5</w:t>
      </w:r>
      <w:r>
        <w:rPr>
          <w:rFonts w:ascii="Arial" w:hAnsi="Arial" w:cs="Arial"/>
          <w:b/>
          <w:bCs/>
          <w:sz w:val="24"/>
          <w:szCs w:val="24"/>
          <w:lang w:val="es-ES"/>
        </w:rPr>
        <w:t>°</w:t>
      </w:r>
      <w:r w:rsidR="0004040F">
        <w:rPr>
          <w:rFonts w:ascii="Arial" w:hAnsi="Arial" w:cs="Arial"/>
          <w:b/>
          <w:bCs/>
          <w:sz w:val="24"/>
          <w:szCs w:val="24"/>
          <w:lang w:val="es-ES"/>
        </w:rPr>
        <w:t xml:space="preserve">. – </w:t>
      </w:r>
      <w:r w:rsidR="007C2A0B" w:rsidRPr="007C2A0B">
        <w:rPr>
          <w:rFonts w:ascii="Arial" w:hAnsi="Arial" w:cs="Arial"/>
          <w:b/>
          <w:bCs/>
          <w:sz w:val="24"/>
          <w:szCs w:val="24"/>
          <w:lang w:val="es-ES"/>
        </w:rPr>
        <w:t>REQUISITOS GENERALES</w:t>
      </w:r>
    </w:p>
    <w:p w14:paraId="41281871" w14:textId="6E22B29E" w:rsidR="007C2A0B" w:rsidRPr="007C2A0B" w:rsidRDefault="007C2A0B">
      <w:pPr>
        <w:pStyle w:val="Prrafodelista"/>
        <w:numPr>
          <w:ilvl w:val="3"/>
          <w:numId w:val="67"/>
        </w:numPr>
        <w:jc w:val="both"/>
        <w:rPr>
          <w:rFonts w:ascii="Arial" w:hAnsi="Arial" w:cs="Arial"/>
          <w:sz w:val="24"/>
          <w:szCs w:val="24"/>
          <w:lang w:val="es-ES"/>
        </w:rPr>
      </w:pPr>
      <w:r w:rsidRPr="007C2A0B">
        <w:rPr>
          <w:rFonts w:ascii="Arial" w:hAnsi="Arial" w:cs="Arial"/>
          <w:sz w:val="24"/>
          <w:szCs w:val="24"/>
          <w:lang w:val="es-ES"/>
        </w:rPr>
        <w:t>El padre, madre y/o apoderado deberá presentar a tiempo la documentación, el pago respectivo de la matrícula de acuerdo al cronograma establecido por la dirección general y el certificado de estudio del año anterior.</w:t>
      </w:r>
    </w:p>
    <w:p w14:paraId="3A3E7F2B" w14:textId="7D89EE41" w:rsidR="007C2A0B" w:rsidRPr="007C2A0B" w:rsidRDefault="007C2A0B">
      <w:pPr>
        <w:pStyle w:val="Prrafodelista"/>
        <w:numPr>
          <w:ilvl w:val="3"/>
          <w:numId w:val="67"/>
        </w:numPr>
        <w:jc w:val="both"/>
        <w:rPr>
          <w:rFonts w:ascii="Arial" w:hAnsi="Arial" w:cs="Arial"/>
          <w:sz w:val="24"/>
          <w:szCs w:val="24"/>
          <w:lang w:val="es-ES"/>
        </w:rPr>
      </w:pPr>
      <w:r w:rsidRPr="007C2A0B">
        <w:rPr>
          <w:rFonts w:ascii="Arial" w:hAnsi="Arial" w:cs="Arial"/>
          <w:sz w:val="24"/>
          <w:szCs w:val="24"/>
          <w:lang w:val="es-ES"/>
        </w:rPr>
        <w:t>El o la estudiante deberá haber obtenido calificación aprobatoria que establece que ha sido promovido al siguiente grado.</w:t>
      </w:r>
    </w:p>
    <w:p w14:paraId="0AA15F7A" w14:textId="5D19146C" w:rsidR="007C2A0B" w:rsidRPr="007C2A0B" w:rsidRDefault="007C2A0B">
      <w:pPr>
        <w:pStyle w:val="Prrafodelista"/>
        <w:numPr>
          <w:ilvl w:val="3"/>
          <w:numId w:val="67"/>
        </w:numPr>
        <w:jc w:val="both"/>
        <w:rPr>
          <w:rFonts w:ascii="Arial" w:hAnsi="Arial" w:cs="Arial"/>
          <w:sz w:val="24"/>
          <w:szCs w:val="24"/>
          <w:lang w:val="es-ES"/>
        </w:rPr>
      </w:pPr>
      <w:r w:rsidRPr="007C2A0B">
        <w:rPr>
          <w:rFonts w:ascii="Arial" w:hAnsi="Arial" w:cs="Arial"/>
          <w:sz w:val="24"/>
          <w:szCs w:val="24"/>
          <w:lang w:val="es-ES"/>
        </w:rPr>
        <w:t xml:space="preserve">El padre, madre y/o apoderado deberá firmar el contrato de prestación de servicios educativos y condiciones </w:t>
      </w:r>
      <w:r w:rsidRPr="00A001A3">
        <w:rPr>
          <w:rFonts w:ascii="Arial" w:hAnsi="Arial" w:cs="Arial"/>
          <w:sz w:val="24"/>
          <w:szCs w:val="24"/>
          <w:lang w:val="es-ES"/>
        </w:rPr>
        <w:t>económicas 202</w:t>
      </w:r>
      <w:r w:rsidR="00623BC5" w:rsidRPr="00A001A3">
        <w:rPr>
          <w:rFonts w:ascii="Arial" w:hAnsi="Arial" w:cs="Arial"/>
          <w:sz w:val="24"/>
          <w:szCs w:val="24"/>
          <w:lang w:val="es-ES"/>
        </w:rPr>
        <w:t>6</w:t>
      </w:r>
    </w:p>
    <w:p w14:paraId="3E8B69CF" w14:textId="76805A50" w:rsidR="007C2A0B" w:rsidRPr="007C2A0B" w:rsidRDefault="007C2A0B">
      <w:pPr>
        <w:pStyle w:val="Prrafodelista"/>
        <w:numPr>
          <w:ilvl w:val="3"/>
          <w:numId w:val="67"/>
        </w:numPr>
        <w:jc w:val="both"/>
        <w:rPr>
          <w:rFonts w:ascii="Arial" w:hAnsi="Arial" w:cs="Arial"/>
          <w:sz w:val="24"/>
          <w:szCs w:val="24"/>
          <w:lang w:val="es-ES"/>
        </w:rPr>
      </w:pPr>
      <w:r w:rsidRPr="007C2A0B">
        <w:rPr>
          <w:rFonts w:ascii="Arial" w:hAnsi="Arial" w:cs="Arial"/>
          <w:sz w:val="24"/>
          <w:szCs w:val="24"/>
          <w:lang w:val="es-ES"/>
        </w:rPr>
        <w:t>En el caso de la matrícula de los estudiantes nuevos, los padres de familia y/o apoderados tiene un plazo de 30 días hábiles a fin de regularizar la entrega de toda la documentación del menor, previa firma y presentación de la declaración jurada de acuerdo a la R.M. N° 587 – 2024 – MINEDU.</w:t>
      </w:r>
    </w:p>
    <w:p w14:paraId="10F2B60A" w14:textId="4A3E5F58" w:rsidR="007C2A0B" w:rsidRDefault="007C2A0B" w:rsidP="007C2A0B">
      <w:pPr>
        <w:jc w:val="both"/>
        <w:rPr>
          <w:rFonts w:ascii="Arial" w:hAnsi="Arial" w:cs="Arial"/>
          <w:sz w:val="24"/>
          <w:szCs w:val="24"/>
          <w:lang w:val="es-ES"/>
        </w:rPr>
      </w:pPr>
    </w:p>
    <w:p w14:paraId="267AA3FE" w14:textId="642AF4B1" w:rsidR="007C2A0B" w:rsidRPr="007C2A0B" w:rsidRDefault="007C2A0B" w:rsidP="00214466">
      <w:pPr>
        <w:rPr>
          <w:rFonts w:ascii="Arial" w:hAnsi="Arial" w:cs="Arial"/>
          <w:b/>
          <w:bCs/>
          <w:sz w:val="24"/>
          <w:szCs w:val="24"/>
          <w:lang w:val="es-ES"/>
        </w:rPr>
      </w:pPr>
      <w:r w:rsidRPr="007C2A0B">
        <w:rPr>
          <w:rFonts w:ascii="Arial" w:hAnsi="Arial" w:cs="Arial"/>
          <w:b/>
          <w:bCs/>
          <w:sz w:val="24"/>
          <w:szCs w:val="24"/>
          <w:lang w:val="es-ES"/>
        </w:rPr>
        <w:t xml:space="preserve">Artículo </w:t>
      </w:r>
      <w:r w:rsidR="00623BC5">
        <w:rPr>
          <w:rFonts w:ascii="Arial" w:hAnsi="Arial" w:cs="Arial"/>
          <w:b/>
          <w:bCs/>
          <w:sz w:val="24"/>
          <w:szCs w:val="24"/>
          <w:lang w:val="es-ES"/>
        </w:rPr>
        <w:t>3</w:t>
      </w:r>
      <w:r w:rsidR="00790F8B">
        <w:rPr>
          <w:rFonts w:ascii="Arial" w:hAnsi="Arial" w:cs="Arial"/>
          <w:b/>
          <w:bCs/>
          <w:sz w:val="24"/>
          <w:szCs w:val="24"/>
          <w:lang w:val="es-ES"/>
        </w:rPr>
        <w:t>6</w:t>
      </w:r>
      <w:r w:rsidRPr="007C2A0B">
        <w:rPr>
          <w:rFonts w:ascii="Arial" w:hAnsi="Arial" w:cs="Arial"/>
          <w:b/>
          <w:bCs/>
          <w:sz w:val="24"/>
          <w:szCs w:val="24"/>
          <w:lang w:val="es-ES"/>
        </w:rPr>
        <w:t xml:space="preserve">°. </w:t>
      </w:r>
      <w:r w:rsidR="00FF0A1F">
        <w:rPr>
          <w:rFonts w:ascii="Arial" w:hAnsi="Arial" w:cs="Arial"/>
          <w:b/>
          <w:bCs/>
          <w:sz w:val="24"/>
          <w:szCs w:val="24"/>
          <w:lang w:val="es-ES"/>
        </w:rPr>
        <w:t>– DE LA MATRÍCULA</w:t>
      </w:r>
      <w:r w:rsidR="00A046B3">
        <w:rPr>
          <w:rFonts w:ascii="Arial" w:hAnsi="Arial" w:cs="Arial"/>
          <w:b/>
          <w:bCs/>
          <w:sz w:val="24"/>
          <w:szCs w:val="24"/>
          <w:lang w:val="es-ES"/>
        </w:rPr>
        <w:t xml:space="preserve"> DEL NIVEL INICIAL</w:t>
      </w:r>
      <w:r w:rsidRPr="007C2A0B">
        <w:rPr>
          <w:rFonts w:ascii="Arial" w:hAnsi="Arial" w:cs="Arial"/>
          <w:b/>
          <w:bCs/>
          <w:sz w:val="24"/>
          <w:szCs w:val="24"/>
          <w:lang w:val="es-ES"/>
        </w:rPr>
        <w:tab/>
        <w:t xml:space="preserve"> </w:t>
      </w:r>
      <w:r w:rsidRPr="007C2A0B">
        <w:rPr>
          <w:rFonts w:ascii="Arial" w:hAnsi="Arial" w:cs="Arial"/>
          <w:b/>
          <w:bCs/>
          <w:sz w:val="24"/>
          <w:szCs w:val="24"/>
          <w:lang w:val="es-ES"/>
        </w:rPr>
        <w:tab/>
        <w:t xml:space="preserve"> </w:t>
      </w:r>
    </w:p>
    <w:p w14:paraId="55DC9845" w14:textId="5D909AEB" w:rsidR="007C2A0B" w:rsidRDefault="007C2A0B" w:rsidP="007C2A0B">
      <w:pPr>
        <w:jc w:val="both"/>
        <w:rPr>
          <w:rFonts w:ascii="Arial" w:hAnsi="Arial" w:cs="Arial"/>
          <w:sz w:val="24"/>
          <w:szCs w:val="24"/>
          <w:lang w:val="es-ES"/>
        </w:rPr>
      </w:pPr>
      <w:r w:rsidRPr="007C2A0B">
        <w:rPr>
          <w:rFonts w:ascii="Arial" w:hAnsi="Arial" w:cs="Arial"/>
          <w:sz w:val="24"/>
          <w:szCs w:val="24"/>
          <w:lang w:val="es-ES"/>
        </w:rPr>
        <w:t>Del ingreso de los estudiantes al nivel inicial, deberá cumplir los siguientes requisitos:</w:t>
      </w:r>
    </w:p>
    <w:p w14:paraId="0F940922" w14:textId="3D2F1613" w:rsidR="007C2A0B" w:rsidRDefault="007C2A0B" w:rsidP="007C2A0B">
      <w:pPr>
        <w:jc w:val="both"/>
        <w:rPr>
          <w:rFonts w:ascii="Arial" w:hAnsi="Arial" w:cs="Arial"/>
          <w:sz w:val="24"/>
          <w:szCs w:val="24"/>
          <w:lang w:val="es-ES"/>
        </w:rPr>
      </w:pPr>
    </w:p>
    <w:p w14:paraId="7EDFC2F6" w14:textId="3CACE4BA" w:rsidR="007C2A0B" w:rsidRPr="007C2A0B" w:rsidRDefault="007C2A0B">
      <w:pPr>
        <w:pStyle w:val="Prrafodelista"/>
        <w:numPr>
          <w:ilvl w:val="0"/>
          <w:numId w:val="14"/>
        </w:numPr>
        <w:jc w:val="both"/>
        <w:rPr>
          <w:rFonts w:ascii="Arial" w:hAnsi="Arial" w:cs="Arial"/>
          <w:b/>
          <w:bCs/>
          <w:sz w:val="24"/>
          <w:szCs w:val="24"/>
          <w:lang w:val="es-ES"/>
        </w:rPr>
      </w:pPr>
      <w:r w:rsidRPr="007C2A0B">
        <w:rPr>
          <w:rFonts w:ascii="Arial" w:hAnsi="Arial" w:cs="Arial"/>
          <w:b/>
          <w:bCs/>
          <w:sz w:val="24"/>
          <w:szCs w:val="24"/>
          <w:lang w:val="es-ES"/>
        </w:rPr>
        <w:t xml:space="preserve">De los Estudiantes </w:t>
      </w:r>
    </w:p>
    <w:p w14:paraId="69474DE7" w14:textId="4896ECD9" w:rsidR="007C2A0B" w:rsidRP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 xml:space="preserve">Tener 3 años cumplidos, dentro de la fecha estipulada por el Ministerio de Educación. (31 DE MARZO) </w:t>
      </w:r>
    </w:p>
    <w:p w14:paraId="6F847E8B" w14:textId="15F32C87" w:rsidR="007C2A0B" w:rsidRP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Presentar partida de nacimiento original y DNI</w:t>
      </w:r>
    </w:p>
    <w:p w14:paraId="48F77C5A" w14:textId="6FF48C13" w:rsidR="007C2A0B" w:rsidRP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Tarjeta de control de vacunas</w:t>
      </w:r>
    </w:p>
    <w:p w14:paraId="596A6B3A" w14:textId="2CC34875" w:rsidR="007C2A0B" w:rsidRP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Tres fotos tamaño carné</w:t>
      </w:r>
    </w:p>
    <w:p w14:paraId="62A06470" w14:textId="0105C553" w:rsidR="007C2A0B" w:rsidRP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Solicitud de ingreso</w:t>
      </w:r>
    </w:p>
    <w:p w14:paraId="3E3A0AC2" w14:textId="2832C436" w:rsidR="007C2A0B" w:rsidRP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Compromiso del padre de familia</w:t>
      </w:r>
    </w:p>
    <w:p w14:paraId="5D6A4F7C" w14:textId="77777777" w:rsid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Certificado de estudio</w:t>
      </w:r>
    </w:p>
    <w:p w14:paraId="53BB87CC" w14:textId="5D44367A" w:rsidR="007C2A0B" w:rsidRP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 xml:space="preserve">Pago de cuota de </w:t>
      </w:r>
      <w:r w:rsidR="00C22EBD">
        <w:rPr>
          <w:rFonts w:ascii="Arial" w:hAnsi="Arial" w:cs="Arial"/>
          <w:sz w:val="24"/>
          <w:szCs w:val="24"/>
          <w:lang w:val="es-ES"/>
        </w:rPr>
        <w:t>Inscripción</w:t>
      </w:r>
    </w:p>
    <w:p w14:paraId="5C557659" w14:textId="173C11DB" w:rsidR="007C2A0B" w:rsidRP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Ficha única de matrícula</w:t>
      </w:r>
    </w:p>
    <w:p w14:paraId="526E9DA2" w14:textId="408AAB01" w:rsidR="007C2A0B" w:rsidRDefault="007C2A0B">
      <w:pPr>
        <w:pStyle w:val="Prrafodelista"/>
        <w:numPr>
          <w:ilvl w:val="0"/>
          <w:numId w:val="15"/>
        </w:numPr>
        <w:ind w:left="1276"/>
        <w:jc w:val="both"/>
        <w:rPr>
          <w:rFonts w:ascii="Arial" w:hAnsi="Arial" w:cs="Arial"/>
          <w:sz w:val="24"/>
          <w:szCs w:val="24"/>
          <w:lang w:val="es-ES"/>
        </w:rPr>
      </w:pPr>
      <w:r w:rsidRPr="007C2A0B">
        <w:rPr>
          <w:rFonts w:ascii="Arial" w:hAnsi="Arial" w:cs="Arial"/>
          <w:sz w:val="24"/>
          <w:szCs w:val="24"/>
          <w:lang w:val="es-ES"/>
        </w:rPr>
        <w:t>Pago por concepto de matricula</w:t>
      </w:r>
    </w:p>
    <w:p w14:paraId="22CF1C0F" w14:textId="5355DDC8" w:rsidR="007C2A0B" w:rsidRDefault="007C2A0B" w:rsidP="007C2A0B">
      <w:pPr>
        <w:jc w:val="both"/>
        <w:rPr>
          <w:rFonts w:ascii="Arial" w:hAnsi="Arial" w:cs="Arial"/>
          <w:sz w:val="24"/>
          <w:szCs w:val="24"/>
          <w:lang w:val="es-ES"/>
        </w:rPr>
      </w:pPr>
    </w:p>
    <w:p w14:paraId="24957914" w14:textId="512B8FAD" w:rsidR="007C2A0B" w:rsidRPr="007C2A0B" w:rsidRDefault="007C2A0B" w:rsidP="007C2A0B">
      <w:pPr>
        <w:jc w:val="both"/>
        <w:rPr>
          <w:rFonts w:ascii="Arial" w:hAnsi="Arial" w:cs="Arial"/>
          <w:b/>
          <w:bCs/>
          <w:sz w:val="24"/>
          <w:szCs w:val="24"/>
          <w:lang w:val="es-ES"/>
        </w:rPr>
      </w:pPr>
      <w:r w:rsidRPr="007C2A0B">
        <w:rPr>
          <w:rFonts w:ascii="Arial" w:hAnsi="Arial" w:cs="Arial"/>
          <w:b/>
          <w:bCs/>
          <w:sz w:val="24"/>
          <w:szCs w:val="24"/>
          <w:lang w:val="es-ES"/>
        </w:rPr>
        <w:t xml:space="preserve">Artículo </w:t>
      </w:r>
      <w:r w:rsidR="00623BC5">
        <w:rPr>
          <w:rFonts w:ascii="Arial" w:hAnsi="Arial" w:cs="Arial"/>
          <w:b/>
          <w:bCs/>
          <w:sz w:val="24"/>
          <w:szCs w:val="24"/>
          <w:lang w:val="es-ES"/>
        </w:rPr>
        <w:t>3</w:t>
      </w:r>
      <w:r w:rsidR="00790F8B">
        <w:rPr>
          <w:rFonts w:ascii="Arial" w:hAnsi="Arial" w:cs="Arial"/>
          <w:b/>
          <w:bCs/>
          <w:sz w:val="24"/>
          <w:szCs w:val="24"/>
          <w:lang w:val="es-ES"/>
        </w:rPr>
        <w:t>7</w:t>
      </w:r>
      <w:r w:rsidRPr="007C2A0B">
        <w:rPr>
          <w:rFonts w:ascii="Arial" w:hAnsi="Arial" w:cs="Arial"/>
          <w:b/>
          <w:bCs/>
          <w:sz w:val="24"/>
          <w:szCs w:val="24"/>
          <w:lang w:val="es-ES"/>
        </w:rPr>
        <w:t xml:space="preserve">°. </w:t>
      </w:r>
      <w:r w:rsidR="00A046B3">
        <w:rPr>
          <w:rFonts w:ascii="Arial" w:hAnsi="Arial" w:cs="Arial"/>
          <w:b/>
          <w:bCs/>
          <w:sz w:val="24"/>
          <w:szCs w:val="24"/>
          <w:lang w:val="es-ES"/>
        </w:rPr>
        <w:t>–</w:t>
      </w:r>
    </w:p>
    <w:p w14:paraId="202A150E" w14:textId="6B6483AC" w:rsidR="007C2A0B" w:rsidRDefault="007C2A0B" w:rsidP="007C2A0B">
      <w:pPr>
        <w:jc w:val="both"/>
        <w:rPr>
          <w:rFonts w:ascii="Arial" w:hAnsi="Arial" w:cs="Arial"/>
          <w:sz w:val="24"/>
          <w:szCs w:val="24"/>
          <w:lang w:val="es-ES"/>
        </w:rPr>
      </w:pPr>
      <w:r w:rsidRPr="007C2A0B">
        <w:rPr>
          <w:rFonts w:ascii="Arial" w:hAnsi="Arial" w:cs="Arial"/>
          <w:sz w:val="24"/>
          <w:szCs w:val="24"/>
          <w:lang w:val="es-ES"/>
        </w:rPr>
        <w:t>Del ingreso de los estudiantes al primer grado, se debe cumplir con los siguientes requisitos:</w:t>
      </w:r>
    </w:p>
    <w:p w14:paraId="0A1C3F0B" w14:textId="78AB4FA6" w:rsidR="007C2A0B" w:rsidRDefault="007C2A0B" w:rsidP="007C2A0B">
      <w:pPr>
        <w:jc w:val="both"/>
        <w:rPr>
          <w:rFonts w:ascii="Arial" w:hAnsi="Arial" w:cs="Arial"/>
          <w:sz w:val="24"/>
          <w:szCs w:val="24"/>
          <w:lang w:val="es-ES"/>
        </w:rPr>
      </w:pPr>
    </w:p>
    <w:p w14:paraId="51B6AC6A" w14:textId="77777777" w:rsidR="009D4B20" w:rsidRPr="009D4B20" w:rsidRDefault="009D4B20">
      <w:pPr>
        <w:pStyle w:val="Prrafodelista"/>
        <w:numPr>
          <w:ilvl w:val="0"/>
          <w:numId w:val="14"/>
        </w:numPr>
        <w:jc w:val="both"/>
        <w:rPr>
          <w:rFonts w:ascii="Arial" w:hAnsi="Arial" w:cs="Arial"/>
          <w:b/>
          <w:bCs/>
          <w:sz w:val="24"/>
          <w:szCs w:val="24"/>
          <w:lang w:val="es-ES"/>
        </w:rPr>
      </w:pPr>
      <w:r w:rsidRPr="009D4B20">
        <w:rPr>
          <w:rFonts w:ascii="Arial" w:hAnsi="Arial" w:cs="Arial"/>
          <w:b/>
          <w:bCs/>
          <w:sz w:val="24"/>
          <w:szCs w:val="24"/>
          <w:lang w:val="es-ES"/>
        </w:rPr>
        <w:t xml:space="preserve">De los Estudiantes </w:t>
      </w:r>
    </w:p>
    <w:p w14:paraId="68013965" w14:textId="7685BC26" w:rsidR="009D4B20" w:rsidRPr="009D4B20" w:rsidRDefault="009D4B20">
      <w:pPr>
        <w:pStyle w:val="Prrafodelista"/>
        <w:numPr>
          <w:ilvl w:val="0"/>
          <w:numId w:val="15"/>
        </w:numPr>
        <w:ind w:left="1276"/>
        <w:jc w:val="both"/>
        <w:rPr>
          <w:rFonts w:ascii="Arial" w:hAnsi="Arial" w:cs="Arial"/>
          <w:sz w:val="24"/>
          <w:szCs w:val="24"/>
          <w:lang w:val="es-ES"/>
        </w:rPr>
      </w:pPr>
      <w:r w:rsidRPr="009D4B20">
        <w:rPr>
          <w:rFonts w:ascii="Arial" w:hAnsi="Arial" w:cs="Arial"/>
          <w:sz w:val="24"/>
          <w:szCs w:val="24"/>
          <w:lang w:val="es-ES"/>
        </w:rPr>
        <w:t>Tener 6 años cumplidos, dentro de la fecha estipulada por el Ministerio de Educación (31 DE MARZO)</w:t>
      </w:r>
    </w:p>
    <w:p w14:paraId="1203BE32" w14:textId="038FE37D" w:rsidR="009D4B20" w:rsidRPr="009D4B20" w:rsidRDefault="009D4B20">
      <w:pPr>
        <w:pStyle w:val="Prrafodelista"/>
        <w:numPr>
          <w:ilvl w:val="0"/>
          <w:numId w:val="15"/>
        </w:numPr>
        <w:ind w:left="1276"/>
        <w:jc w:val="both"/>
        <w:rPr>
          <w:rFonts w:ascii="Arial" w:hAnsi="Arial" w:cs="Arial"/>
          <w:sz w:val="24"/>
          <w:szCs w:val="24"/>
          <w:lang w:val="es-ES"/>
        </w:rPr>
      </w:pPr>
      <w:r w:rsidRPr="009D4B20">
        <w:rPr>
          <w:rFonts w:ascii="Arial" w:hAnsi="Arial" w:cs="Arial"/>
          <w:sz w:val="24"/>
          <w:szCs w:val="24"/>
          <w:lang w:val="es-ES"/>
        </w:rPr>
        <w:t>Presentar partida de nacimiento original y DNI</w:t>
      </w:r>
    </w:p>
    <w:p w14:paraId="34A44A39" w14:textId="78C7F2CE" w:rsidR="009D4B20" w:rsidRPr="009D4B20" w:rsidRDefault="009D4B20">
      <w:pPr>
        <w:pStyle w:val="Prrafodelista"/>
        <w:numPr>
          <w:ilvl w:val="0"/>
          <w:numId w:val="15"/>
        </w:numPr>
        <w:ind w:left="1276"/>
        <w:jc w:val="both"/>
        <w:rPr>
          <w:rFonts w:ascii="Arial" w:hAnsi="Arial" w:cs="Arial"/>
          <w:sz w:val="24"/>
          <w:szCs w:val="24"/>
          <w:lang w:val="es-ES"/>
        </w:rPr>
      </w:pPr>
      <w:r w:rsidRPr="009D4B20">
        <w:rPr>
          <w:rFonts w:ascii="Arial" w:hAnsi="Arial" w:cs="Arial"/>
          <w:sz w:val="24"/>
          <w:szCs w:val="24"/>
          <w:lang w:val="es-ES"/>
        </w:rPr>
        <w:t>Tres fotos tamaño carné</w:t>
      </w:r>
    </w:p>
    <w:p w14:paraId="1DC0402E" w14:textId="76FD9FED" w:rsidR="009D4B20" w:rsidRPr="009D4B20" w:rsidRDefault="009D4B20">
      <w:pPr>
        <w:pStyle w:val="Prrafodelista"/>
        <w:numPr>
          <w:ilvl w:val="0"/>
          <w:numId w:val="15"/>
        </w:numPr>
        <w:ind w:left="1276"/>
        <w:jc w:val="both"/>
        <w:rPr>
          <w:rFonts w:ascii="Arial" w:hAnsi="Arial" w:cs="Arial"/>
          <w:sz w:val="24"/>
          <w:szCs w:val="24"/>
          <w:lang w:val="es-ES"/>
        </w:rPr>
      </w:pPr>
      <w:r w:rsidRPr="009D4B20">
        <w:rPr>
          <w:rFonts w:ascii="Arial" w:hAnsi="Arial" w:cs="Arial"/>
          <w:sz w:val="24"/>
          <w:szCs w:val="24"/>
          <w:lang w:val="es-ES"/>
        </w:rPr>
        <w:t>Solicitud de ingreso. (de ser el caso que provenga de otra I.E. o que no haya realizado el nivel inicial)</w:t>
      </w:r>
    </w:p>
    <w:p w14:paraId="6D801A62" w14:textId="29BACEE2" w:rsidR="002827A6" w:rsidRDefault="009D4B20">
      <w:pPr>
        <w:pStyle w:val="Prrafodelista"/>
        <w:numPr>
          <w:ilvl w:val="0"/>
          <w:numId w:val="15"/>
        </w:numPr>
        <w:ind w:left="1276"/>
        <w:jc w:val="both"/>
        <w:rPr>
          <w:rFonts w:ascii="Arial" w:hAnsi="Arial" w:cs="Arial"/>
          <w:sz w:val="24"/>
          <w:szCs w:val="24"/>
          <w:lang w:val="es-ES"/>
        </w:rPr>
      </w:pPr>
      <w:r w:rsidRPr="009D4B20">
        <w:rPr>
          <w:rFonts w:ascii="Arial" w:hAnsi="Arial" w:cs="Arial"/>
          <w:sz w:val="24"/>
          <w:szCs w:val="24"/>
          <w:lang w:val="es-ES"/>
        </w:rPr>
        <w:t>Compromiso del padre de familia</w:t>
      </w:r>
    </w:p>
    <w:p w14:paraId="736AE585" w14:textId="4E70EB51" w:rsidR="009D4B20" w:rsidRPr="009D4B20" w:rsidRDefault="009D4B20">
      <w:pPr>
        <w:pStyle w:val="Prrafodelista"/>
        <w:numPr>
          <w:ilvl w:val="0"/>
          <w:numId w:val="15"/>
        </w:numPr>
        <w:ind w:left="1276"/>
        <w:jc w:val="both"/>
        <w:rPr>
          <w:rFonts w:ascii="Arial" w:hAnsi="Arial" w:cs="Arial"/>
          <w:sz w:val="24"/>
          <w:szCs w:val="24"/>
          <w:lang w:val="es-ES"/>
        </w:rPr>
      </w:pPr>
      <w:r w:rsidRPr="009D4B20">
        <w:rPr>
          <w:rFonts w:ascii="Arial" w:hAnsi="Arial" w:cs="Arial"/>
          <w:sz w:val="24"/>
          <w:szCs w:val="24"/>
          <w:lang w:val="es-ES"/>
        </w:rPr>
        <w:t>Certificado de estudio</w:t>
      </w:r>
    </w:p>
    <w:p w14:paraId="66F42416" w14:textId="63772FA8" w:rsidR="009D4B20" w:rsidRPr="009D4B20" w:rsidRDefault="009D4B20">
      <w:pPr>
        <w:pStyle w:val="Prrafodelista"/>
        <w:numPr>
          <w:ilvl w:val="0"/>
          <w:numId w:val="15"/>
        </w:numPr>
        <w:ind w:left="1276"/>
        <w:jc w:val="both"/>
        <w:rPr>
          <w:rFonts w:ascii="Arial" w:hAnsi="Arial" w:cs="Arial"/>
          <w:sz w:val="24"/>
          <w:szCs w:val="24"/>
          <w:lang w:val="es-ES"/>
        </w:rPr>
      </w:pPr>
      <w:r w:rsidRPr="009D4B20">
        <w:rPr>
          <w:rFonts w:ascii="Arial" w:hAnsi="Arial" w:cs="Arial"/>
          <w:sz w:val="24"/>
          <w:szCs w:val="24"/>
          <w:lang w:val="es-ES"/>
        </w:rPr>
        <w:t>Pago de cuota de in</w:t>
      </w:r>
      <w:r w:rsidR="00C22EBD">
        <w:rPr>
          <w:rFonts w:ascii="Arial" w:hAnsi="Arial" w:cs="Arial"/>
          <w:sz w:val="24"/>
          <w:szCs w:val="24"/>
          <w:lang w:val="es-ES"/>
        </w:rPr>
        <w:t>scripción</w:t>
      </w:r>
    </w:p>
    <w:p w14:paraId="3F195B1A" w14:textId="35539941" w:rsidR="009D4B20" w:rsidRPr="009D4B20" w:rsidRDefault="009D4B20">
      <w:pPr>
        <w:pStyle w:val="Prrafodelista"/>
        <w:numPr>
          <w:ilvl w:val="0"/>
          <w:numId w:val="15"/>
        </w:numPr>
        <w:ind w:left="1276"/>
        <w:jc w:val="both"/>
        <w:rPr>
          <w:rFonts w:ascii="Arial" w:hAnsi="Arial" w:cs="Arial"/>
          <w:sz w:val="24"/>
          <w:szCs w:val="24"/>
          <w:lang w:val="es-ES"/>
        </w:rPr>
      </w:pPr>
      <w:r w:rsidRPr="009D4B20">
        <w:rPr>
          <w:rFonts w:ascii="Arial" w:hAnsi="Arial" w:cs="Arial"/>
          <w:sz w:val="24"/>
          <w:szCs w:val="24"/>
          <w:lang w:val="es-ES"/>
        </w:rPr>
        <w:t>Ficha única de matrícula</w:t>
      </w:r>
    </w:p>
    <w:p w14:paraId="5F1B9E85" w14:textId="11865B89" w:rsidR="007C2A0B" w:rsidRDefault="009D4B20">
      <w:pPr>
        <w:pStyle w:val="Prrafodelista"/>
        <w:numPr>
          <w:ilvl w:val="0"/>
          <w:numId w:val="15"/>
        </w:numPr>
        <w:ind w:left="1276"/>
        <w:jc w:val="both"/>
        <w:rPr>
          <w:rFonts w:ascii="Arial" w:hAnsi="Arial" w:cs="Arial"/>
          <w:sz w:val="24"/>
          <w:szCs w:val="24"/>
          <w:lang w:val="es-ES"/>
        </w:rPr>
      </w:pPr>
      <w:r w:rsidRPr="009D4B20">
        <w:rPr>
          <w:rFonts w:ascii="Arial" w:hAnsi="Arial" w:cs="Arial"/>
          <w:sz w:val="24"/>
          <w:szCs w:val="24"/>
          <w:lang w:val="es-ES"/>
        </w:rPr>
        <w:t>Pago por concepto de matricula</w:t>
      </w:r>
    </w:p>
    <w:p w14:paraId="6A725076" w14:textId="1BCA8509" w:rsidR="002827A6" w:rsidRDefault="002827A6" w:rsidP="002827A6">
      <w:pPr>
        <w:jc w:val="both"/>
        <w:rPr>
          <w:rFonts w:ascii="Arial" w:hAnsi="Arial" w:cs="Arial"/>
          <w:sz w:val="24"/>
          <w:szCs w:val="24"/>
          <w:lang w:val="es-ES"/>
        </w:rPr>
      </w:pPr>
    </w:p>
    <w:p w14:paraId="1FB944C1" w14:textId="50B78BF8" w:rsidR="002827A6" w:rsidRPr="002827A6" w:rsidRDefault="002827A6" w:rsidP="002827A6">
      <w:pPr>
        <w:jc w:val="both"/>
        <w:rPr>
          <w:rFonts w:ascii="Arial" w:hAnsi="Arial" w:cs="Arial"/>
          <w:b/>
          <w:bCs/>
          <w:sz w:val="24"/>
          <w:szCs w:val="24"/>
          <w:lang w:val="es-ES"/>
        </w:rPr>
      </w:pPr>
      <w:r w:rsidRPr="002827A6">
        <w:rPr>
          <w:rFonts w:ascii="Arial" w:hAnsi="Arial" w:cs="Arial"/>
          <w:b/>
          <w:bCs/>
          <w:sz w:val="24"/>
          <w:szCs w:val="24"/>
          <w:lang w:val="es-ES"/>
        </w:rPr>
        <w:t xml:space="preserve">Artículo </w:t>
      </w:r>
      <w:r w:rsidR="00623BC5">
        <w:rPr>
          <w:rFonts w:ascii="Arial" w:hAnsi="Arial" w:cs="Arial"/>
          <w:b/>
          <w:bCs/>
          <w:sz w:val="24"/>
          <w:szCs w:val="24"/>
          <w:lang w:val="es-ES"/>
        </w:rPr>
        <w:t>3</w:t>
      </w:r>
      <w:r w:rsidR="00790F8B">
        <w:rPr>
          <w:rFonts w:ascii="Arial" w:hAnsi="Arial" w:cs="Arial"/>
          <w:b/>
          <w:bCs/>
          <w:sz w:val="24"/>
          <w:szCs w:val="24"/>
          <w:lang w:val="es-ES"/>
        </w:rPr>
        <w:t>8</w:t>
      </w:r>
      <w:r w:rsidRPr="002827A6">
        <w:rPr>
          <w:rFonts w:ascii="Arial" w:hAnsi="Arial" w:cs="Arial"/>
          <w:b/>
          <w:bCs/>
          <w:sz w:val="24"/>
          <w:szCs w:val="24"/>
          <w:lang w:val="es-ES"/>
        </w:rPr>
        <w:t xml:space="preserve">°. </w:t>
      </w:r>
      <w:r w:rsidR="00D64EDC">
        <w:rPr>
          <w:rFonts w:ascii="Arial" w:hAnsi="Arial" w:cs="Arial"/>
          <w:b/>
          <w:bCs/>
          <w:sz w:val="24"/>
          <w:szCs w:val="24"/>
          <w:lang w:val="es-ES"/>
        </w:rPr>
        <w:t xml:space="preserve">– </w:t>
      </w:r>
    </w:p>
    <w:p w14:paraId="435E79D8" w14:textId="0B6CFF2F" w:rsidR="002827A6" w:rsidRDefault="002827A6" w:rsidP="002827A6">
      <w:pPr>
        <w:jc w:val="both"/>
        <w:rPr>
          <w:rFonts w:ascii="Arial" w:hAnsi="Arial" w:cs="Arial"/>
          <w:sz w:val="24"/>
          <w:szCs w:val="24"/>
          <w:lang w:val="es-ES"/>
        </w:rPr>
      </w:pPr>
      <w:r w:rsidRPr="002827A6">
        <w:rPr>
          <w:rFonts w:ascii="Arial" w:hAnsi="Arial" w:cs="Arial"/>
          <w:sz w:val="24"/>
          <w:szCs w:val="24"/>
          <w:lang w:val="es-ES"/>
        </w:rPr>
        <w:t>Los requisitos para la matricula o ratificación de matrícula desde el 2° grado de primaria al 5° grado del nivel secundaria son:</w:t>
      </w:r>
    </w:p>
    <w:p w14:paraId="6F865F14" w14:textId="10FA6B29" w:rsidR="002827A6" w:rsidRDefault="002827A6" w:rsidP="002827A6">
      <w:pPr>
        <w:jc w:val="both"/>
        <w:rPr>
          <w:rFonts w:ascii="Arial" w:hAnsi="Arial" w:cs="Arial"/>
          <w:sz w:val="24"/>
          <w:szCs w:val="24"/>
          <w:lang w:val="es-ES"/>
        </w:rPr>
      </w:pPr>
    </w:p>
    <w:p w14:paraId="3F8AB445" w14:textId="362841A6"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De ser ratificación de matrícula, el padre, madre y/o apoderado deberá presentar el certificado de estudios que verifique cual es la situación final del estudiante en función al grado cursado.</w:t>
      </w:r>
    </w:p>
    <w:p w14:paraId="4732895E" w14:textId="0130C554"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Presentación de la certificación de estudios que acrediten haber concluido satisfactoriamente el grado anterior o en su defecto haber concluido satisfactoriamente el nivel primara.</w:t>
      </w:r>
    </w:p>
    <w:p w14:paraId="5F370BDE" w14:textId="2EB7EF44" w:rsidR="002827A6" w:rsidRPr="00530A2C" w:rsidRDefault="002827A6" w:rsidP="00530A2C">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Presentación de la partida de nacimiento y DNI</w:t>
      </w:r>
      <w:r>
        <w:rPr>
          <w:rFonts w:ascii="Arial" w:hAnsi="Arial" w:cs="Arial"/>
          <w:sz w:val="24"/>
          <w:szCs w:val="24"/>
          <w:lang w:val="es-ES"/>
        </w:rPr>
        <w:t>.</w:t>
      </w:r>
    </w:p>
    <w:p w14:paraId="5DCF24FB" w14:textId="3CBCE980"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Presencia del padre, madre o apoderado</w:t>
      </w:r>
      <w:r>
        <w:rPr>
          <w:rFonts w:ascii="Arial" w:hAnsi="Arial" w:cs="Arial"/>
          <w:sz w:val="24"/>
          <w:szCs w:val="24"/>
          <w:lang w:val="es-ES"/>
        </w:rPr>
        <w:t>.</w:t>
      </w:r>
    </w:p>
    <w:p w14:paraId="6ECA8926" w14:textId="2405E6C8"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El padre, madre y/o apoderado firmará un compromiso el documento denominado compromiso del proceso de matrícula para el año lectivo 202</w:t>
      </w:r>
      <w:r w:rsidR="00530A2C">
        <w:rPr>
          <w:rFonts w:ascii="Arial" w:hAnsi="Arial" w:cs="Arial"/>
          <w:sz w:val="24"/>
          <w:szCs w:val="24"/>
          <w:lang w:val="es-ES"/>
        </w:rPr>
        <w:t>6</w:t>
      </w:r>
      <w:r w:rsidRPr="002827A6">
        <w:rPr>
          <w:rFonts w:ascii="Arial" w:hAnsi="Arial" w:cs="Arial"/>
          <w:sz w:val="24"/>
          <w:szCs w:val="24"/>
          <w:lang w:val="es-ES"/>
        </w:rPr>
        <w:t>.</w:t>
      </w:r>
    </w:p>
    <w:p w14:paraId="6AFC5A15" w14:textId="0060A30C"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 xml:space="preserve">El </w:t>
      </w:r>
      <w:r w:rsidR="00DB0E12">
        <w:rPr>
          <w:rFonts w:ascii="Arial" w:hAnsi="Arial" w:cs="Arial"/>
          <w:sz w:val="24"/>
          <w:szCs w:val="24"/>
          <w:lang w:val="es-ES"/>
        </w:rPr>
        <w:t>D</w:t>
      </w:r>
      <w:r w:rsidRPr="002827A6">
        <w:rPr>
          <w:rFonts w:ascii="Arial" w:hAnsi="Arial" w:cs="Arial"/>
          <w:sz w:val="24"/>
          <w:szCs w:val="24"/>
          <w:lang w:val="es-ES"/>
        </w:rPr>
        <w:t>irector</w:t>
      </w:r>
      <w:r w:rsidR="00DB0E12">
        <w:rPr>
          <w:rFonts w:ascii="Arial" w:hAnsi="Arial" w:cs="Arial"/>
          <w:sz w:val="24"/>
          <w:szCs w:val="24"/>
          <w:lang w:val="es-ES"/>
        </w:rPr>
        <w:t>(a)</w:t>
      </w:r>
      <w:r w:rsidRPr="002827A6">
        <w:rPr>
          <w:rFonts w:ascii="Arial" w:hAnsi="Arial" w:cs="Arial"/>
          <w:sz w:val="24"/>
          <w:szCs w:val="24"/>
          <w:lang w:val="es-ES"/>
        </w:rPr>
        <w:t>de la institución educativa previo a la matricula mediante resolución directoral establecerá el número de vacantes por grado y secciones para efectos de matrícula y/o ratificación de la misma.</w:t>
      </w:r>
    </w:p>
    <w:p w14:paraId="6E18CB64" w14:textId="090E3025"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La dirección mediante RD, realizará la aprobación de las nóminas de matrícula previa verificación o informes de las respectivas secretarias dentro de los plazos establecidos por las normativas vigentes.</w:t>
      </w:r>
    </w:p>
    <w:p w14:paraId="483FAD98" w14:textId="0E87E5EE"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Los traslados de matrícula proceden hasta el término del tercer bimestre lectivo.</w:t>
      </w:r>
    </w:p>
    <w:p w14:paraId="4DF37A35" w14:textId="549C62C8"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 xml:space="preserve">Los traslados del educando se realizará previa presentación de la constancia de vacantes otorgada y firmada, por el </w:t>
      </w:r>
      <w:r w:rsidR="00DB0E12">
        <w:rPr>
          <w:rFonts w:ascii="Arial" w:hAnsi="Arial" w:cs="Arial"/>
          <w:sz w:val="24"/>
          <w:szCs w:val="24"/>
          <w:lang w:val="es-ES"/>
        </w:rPr>
        <w:t>Director(a)</w:t>
      </w:r>
      <w:r w:rsidRPr="002827A6">
        <w:rPr>
          <w:rFonts w:ascii="Arial" w:hAnsi="Arial" w:cs="Arial"/>
          <w:sz w:val="24"/>
          <w:szCs w:val="24"/>
          <w:lang w:val="es-ES"/>
        </w:rPr>
        <w:t xml:space="preserve"> de la Institución Educativa de destino, previa verificación del SIAGIE.</w:t>
      </w:r>
    </w:p>
    <w:p w14:paraId="10A422DE" w14:textId="4EE8BE6C"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lastRenderedPageBreak/>
        <w:t xml:space="preserve">El </w:t>
      </w:r>
      <w:r w:rsidR="00DB0E12">
        <w:rPr>
          <w:rFonts w:ascii="Arial" w:hAnsi="Arial" w:cs="Arial"/>
          <w:sz w:val="24"/>
          <w:szCs w:val="24"/>
          <w:lang w:val="es-ES"/>
        </w:rPr>
        <w:t>D</w:t>
      </w:r>
      <w:r w:rsidRPr="002827A6">
        <w:rPr>
          <w:rFonts w:ascii="Arial" w:hAnsi="Arial" w:cs="Arial"/>
          <w:sz w:val="24"/>
          <w:szCs w:val="24"/>
          <w:lang w:val="es-ES"/>
        </w:rPr>
        <w:t>irector</w:t>
      </w:r>
      <w:r w:rsidR="00DB0E12">
        <w:rPr>
          <w:rFonts w:ascii="Arial" w:hAnsi="Arial" w:cs="Arial"/>
          <w:sz w:val="24"/>
          <w:szCs w:val="24"/>
          <w:lang w:val="es-ES"/>
        </w:rPr>
        <w:t>(a)</w:t>
      </w:r>
      <w:r w:rsidRPr="002827A6">
        <w:rPr>
          <w:rFonts w:ascii="Arial" w:hAnsi="Arial" w:cs="Arial"/>
          <w:sz w:val="24"/>
          <w:szCs w:val="24"/>
          <w:lang w:val="es-ES"/>
        </w:rPr>
        <w:t xml:space="preserve"> de la I.E. brindará todas las facilidades a los alumnos que hubiesen interrumpido sus estudios.</w:t>
      </w:r>
    </w:p>
    <w:p w14:paraId="03DA4970" w14:textId="5C32996F" w:rsidR="002827A6" w:rsidRP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La ratificación de matrícula es un proceso    que realiza la institución educativa de acuerdo a la normativa vigente.</w:t>
      </w:r>
    </w:p>
    <w:p w14:paraId="71EDB39F" w14:textId="3E128582" w:rsidR="002827A6" w:rsidRDefault="002827A6">
      <w:pPr>
        <w:pStyle w:val="Prrafodelista"/>
        <w:numPr>
          <w:ilvl w:val="0"/>
          <w:numId w:val="52"/>
        </w:numPr>
        <w:jc w:val="both"/>
        <w:rPr>
          <w:rFonts w:ascii="Arial" w:hAnsi="Arial" w:cs="Arial"/>
          <w:sz w:val="24"/>
          <w:szCs w:val="24"/>
          <w:lang w:val="es-ES"/>
        </w:rPr>
      </w:pPr>
      <w:r w:rsidRPr="002827A6">
        <w:rPr>
          <w:rFonts w:ascii="Arial" w:hAnsi="Arial" w:cs="Arial"/>
          <w:sz w:val="24"/>
          <w:szCs w:val="24"/>
          <w:lang w:val="es-ES"/>
        </w:rPr>
        <w:t>La ratificación de la matrícula es un acto que el padre, madre y/o apoderado deberá realizarlo dentro de los plazos establecidos; vencidos los plazos la IEP VIRGEN DE LA MEDALLA MILAGROSA. dispondrá de la vacante</w:t>
      </w:r>
      <w:r>
        <w:rPr>
          <w:rFonts w:ascii="Arial" w:hAnsi="Arial" w:cs="Arial"/>
          <w:sz w:val="24"/>
          <w:szCs w:val="24"/>
          <w:lang w:val="es-ES"/>
        </w:rPr>
        <w:t>.</w:t>
      </w:r>
    </w:p>
    <w:p w14:paraId="6798997A" w14:textId="2F1BBF15" w:rsidR="002827A6" w:rsidRDefault="002827A6" w:rsidP="002827A6">
      <w:pPr>
        <w:jc w:val="both"/>
        <w:rPr>
          <w:rFonts w:ascii="Arial" w:hAnsi="Arial" w:cs="Arial"/>
          <w:sz w:val="24"/>
          <w:szCs w:val="24"/>
          <w:lang w:val="es-ES"/>
        </w:rPr>
      </w:pPr>
    </w:p>
    <w:p w14:paraId="22B7A867" w14:textId="7EB9E5CE" w:rsidR="002827A6" w:rsidRPr="002827A6" w:rsidRDefault="002827A6" w:rsidP="002827A6">
      <w:pPr>
        <w:jc w:val="both"/>
        <w:rPr>
          <w:rFonts w:ascii="Arial" w:hAnsi="Arial" w:cs="Arial"/>
          <w:b/>
          <w:bCs/>
          <w:sz w:val="24"/>
          <w:szCs w:val="24"/>
          <w:lang w:val="es-ES"/>
        </w:rPr>
      </w:pPr>
      <w:r w:rsidRPr="002827A6">
        <w:rPr>
          <w:rFonts w:ascii="Arial" w:hAnsi="Arial" w:cs="Arial"/>
          <w:b/>
          <w:bCs/>
          <w:sz w:val="24"/>
          <w:szCs w:val="24"/>
          <w:lang w:val="es-ES"/>
        </w:rPr>
        <w:t xml:space="preserve">Artículo </w:t>
      </w:r>
      <w:r w:rsidR="00623BC5">
        <w:rPr>
          <w:rFonts w:ascii="Arial" w:hAnsi="Arial" w:cs="Arial"/>
          <w:b/>
          <w:bCs/>
          <w:sz w:val="24"/>
          <w:szCs w:val="24"/>
          <w:lang w:val="es-ES"/>
        </w:rPr>
        <w:t>3</w:t>
      </w:r>
      <w:r w:rsidR="00790F8B">
        <w:rPr>
          <w:rFonts w:ascii="Arial" w:hAnsi="Arial" w:cs="Arial"/>
          <w:b/>
          <w:bCs/>
          <w:sz w:val="24"/>
          <w:szCs w:val="24"/>
          <w:lang w:val="es-ES"/>
        </w:rPr>
        <w:t>9</w:t>
      </w:r>
      <w:r w:rsidRPr="002827A6">
        <w:rPr>
          <w:rFonts w:ascii="Arial" w:hAnsi="Arial" w:cs="Arial"/>
          <w:b/>
          <w:bCs/>
          <w:sz w:val="24"/>
          <w:szCs w:val="24"/>
          <w:lang w:val="es-ES"/>
        </w:rPr>
        <w:t xml:space="preserve">°. </w:t>
      </w:r>
      <w:r w:rsidR="000938EC">
        <w:rPr>
          <w:rFonts w:ascii="Arial" w:hAnsi="Arial" w:cs="Arial"/>
          <w:b/>
          <w:bCs/>
          <w:sz w:val="24"/>
          <w:szCs w:val="24"/>
          <w:lang w:val="es-ES"/>
        </w:rPr>
        <w:t>–</w:t>
      </w:r>
    </w:p>
    <w:p w14:paraId="45B991A2" w14:textId="77777777" w:rsidR="002827A6" w:rsidRDefault="002827A6" w:rsidP="002827A6">
      <w:pPr>
        <w:jc w:val="both"/>
        <w:rPr>
          <w:rFonts w:ascii="Arial" w:hAnsi="Arial" w:cs="Arial"/>
          <w:sz w:val="24"/>
          <w:szCs w:val="24"/>
          <w:lang w:val="es-ES"/>
        </w:rPr>
      </w:pPr>
      <w:r w:rsidRPr="002827A6">
        <w:rPr>
          <w:rFonts w:ascii="Arial" w:hAnsi="Arial" w:cs="Arial"/>
          <w:sz w:val="24"/>
          <w:szCs w:val="24"/>
          <w:lang w:val="es-ES"/>
        </w:rPr>
        <w:t>Los requisitos para el traslado a otra institución educativa son:</w:t>
      </w:r>
    </w:p>
    <w:p w14:paraId="567E532E" w14:textId="1286500C" w:rsidR="002827A6" w:rsidRDefault="002827A6">
      <w:pPr>
        <w:pStyle w:val="Prrafodelista"/>
        <w:numPr>
          <w:ilvl w:val="0"/>
          <w:numId w:val="16"/>
        </w:numPr>
        <w:jc w:val="both"/>
        <w:rPr>
          <w:rFonts w:ascii="Arial" w:hAnsi="Arial" w:cs="Arial"/>
          <w:sz w:val="24"/>
          <w:szCs w:val="24"/>
          <w:lang w:val="es-ES"/>
        </w:rPr>
      </w:pPr>
      <w:r w:rsidRPr="002827A6">
        <w:rPr>
          <w:rFonts w:ascii="Arial" w:hAnsi="Arial" w:cs="Arial"/>
          <w:sz w:val="24"/>
          <w:szCs w:val="24"/>
          <w:lang w:val="es-ES"/>
        </w:rPr>
        <w:t>Constancia de vacantes de la I.E. de destino.</w:t>
      </w:r>
    </w:p>
    <w:p w14:paraId="20860301" w14:textId="77777777" w:rsidR="00913897" w:rsidRDefault="00913897" w:rsidP="00913897">
      <w:pPr>
        <w:rPr>
          <w:rFonts w:ascii="Arial" w:hAnsi="Arial" w:cs="Arial"/>
          <w:sz w:val="24"/>
          <w:szCs w:val="24"/>
          <w:lang w:val="es-ES"/>
        </w:rPr>
      </w:pPr>
    </w:p>
    <w:p w14:paraId="50E19E62" w14:textId="6C5F48E4" w:rsidR="002827A6" w:rsidRPr="00913897" w:rsidRDefault="002827A6" w:rsidP="00913897">
      <w:pPr>
        <w:rPr>
          <w:rFonts w:ascii="Arial" w:hAnsi="Arial" w:cs="Arial"/>
          <w:sz w:val="24"/>
          <w:szCs w:val="24"/>
          <w:lang w:val="es-ES"/>
        </w:rPr>
      </w:pPr>
      <w:r w:rsidRPr="002827A6">
        <w:rPr>
          <w:rFonts w:ascii="Arial" w:hAnsi="Arial" w:cs="Arial"/>
          <w:b/>
          <w:bCs/>
          <w:sz w:val="24"/>
          <w:szCs w:val="24"/>
          <w:lang w:val="es-ES"/>
        </w:rPr>
        <w:t xml:space="preserve">Artículo </w:t>
      </w:r>
      <w:r w:rsidR="00790F8B">
        <w:rPr>
          <w:rFonts w:ascii="Arial" w:hAnsi="Arial" w:cs="Arial"/>
          <w:b/>
          <w:bCs/>
          <w:sz w:val="24"/>
          <w:szCs w:val="24"/>
          <w:lang w:val="es-ES"/>
        </w:rPr>
        <w:t>40</w:t>
      </w:r>
      <w:r w:rsidRPr="002827A6">
        <w:rPr>
          <w:rFonts w:ascii="Arial" w:hAnsi="Arial" w:cs="Arial"/>
          <w:b/>
          <w:bCs/>
          <w:sz w:val="24"/>
          <w:szCs w:val="24"/>
          <w:lang w:val="es-ES"/>
        </w:rPr>
        <w:t xml:space="preserve">°. </w:t>
      </w:r>
      <w:r w:rsidR="000938EC">
        <w:rPr>
          <w:rFonts w:ascii="Arial" w:hAnsi="Arial" w:cs="Arial"/>
          <w:b/>
          <w:bCs/>
          <w:sz w:val="24"/>
          <w:szCs w:val="24"/>
          <w:lang w:val="es-ES"/>
        </w:rPr>
        <w:t>–</w:t>
      </w:r>
    </w:p>
    <w:p w14:paraId="2C23B213" w14:textId="7F836990" w:rsidR="002827A6" w:rsidRDefault="002827A6" w:rsidP="002827A6">
      <w:pPr>
        <w:jc w:val="both"/>
        <w:rPr>
          <w:rFonts w:ascii="Arial" w:hAnsi="Arial" w:cs="Arial"/>
          <w:sz w:val="24"/>
          <w:szCs w:val="24"/>
          <w:lang w:val="es-ES"/>
        </w:rPr>
      </w:pPr>
      <w:r w:rsidRPr="002827A6">
        <w:rPr>
          <w:rFonts w:ascii="Arial" w:hAnsi="Arial" w:cs="Arial"/>
          <w:sz w:val="24"/>
          <w:szCs w:val="24"/>
          <w:lang w:val="es-ES"/>
        </w:rPr>
        <w:t>Para efectuar el traslado del estudiante o estudiantes el padre, madre o apoderado que efectuó la matricula estará facultado a realizar dicho traslado salvo que la persona que desee ejecutar el traslado de matrícula cuente con una autorización judicial que lo faculte para tal.</w:t>
      </w:r>
    </w:p>
    <w:p w14:paraId="6F75BCF5" w14:textId="12DF08C1" w:rsidR="002827A6" w:rsidRDefault="002827A6" w:rsidP="002827A6">
      <w:pPr>
        <w:jc w:val="both"/>
        <w:rPr>
          <w:rFonts w:ascii="Arial" w:hAnsi="Arial" w:cs="Arial"/>
          <w:sz w:val="24"/>
          <w:szCs w:val="24"/>
          <w:lang w:val="es-ES"/>
        </w:rPr>
      </w:pPr>
    </w:p>
    <w:p w14:paraId="420155F6" w14:textId="20B2C0DD" w:rsidR="002827A6" w:rsidRPr="002827A6" w:rsidRDefault="002827A6" w:rsidP="002827A6">
      <w:pPr>
        <w:jc w:val="both"/>
        <w:rPr>
          <w:rFonts w:ascii="Arial" w:hAnsi="Arial" w:cs="Arial"/>
          <w:b/>
          <w:bCs/>
          <w:sz w:val="24"/>
          <w:szCs w:val="24"/>
          <w:lang w:val="es-ES"/>
        </w:rPr>
      </w:pPr>
      <w:r w:rsidRPr="002827A6">
        <w:rPr>
          <w:rFonts w:ascii="Arial" w:hAnsi="Arial" w:cs="Arial"/>
          <w:b/>
          <w:bCs/>
          <w:sz w:val="24"/>
          <w:szCs w:val="24"/>
          <w:lang w:val="es-ES"/>
        </w:rPr>
        <w:t xml:space="preserve">Artículo </w:t>
      </w:r>
      <w:r w:rsidR="00623BC5">
        <w:rPr>
          <w:rFonts w:ascii="Arial" w:hAnsi="Arial" w:cs="Arial"/>
          <w:b/>
          <w:bCs/>
          <w:sz w:val="24"/>
          <w:szCs w:val="24"/>
          <w:lang w:val="es-ES"/>
        </w:rPr>
        <w:t>4</w:t>
      </w:r>
      <w:r w:rsidR="00790F8B">
        <w:rPr>
          <w:rFonts w:ascii="Arial" w:hAnsi="Arial" w:cs="Arial"/>
          <w:b/>
          <w:bCs/>
          <w:sz w:val="24"/>
          <w:szCs w:val="24"/>
          <w:lang w:val="es-ES"/>
        </w:rPr>
        <w:t>1</w:t>
      </w:r>
      <w:r w:rsidRPr="002827A6">
        <w:rPr>
          <w:rFonts w:ascii="Arial" w:hAnsi="Arial" w:cs="Arial"/>
          <w:b/>
          <w:bCs/>
          <w:sz w:val="24"/>
          <w:szCs w:val="24"/>
          <w:lang w:val="es-ES"/>
        </w:rPr>
        <w:t xml:space="preserve">°. </w:t>
      </w:r>
      <w:r w:rsidR="000938EC">
        <w:rPr>
          <w:rFonts w:ascii="Arial" w:hAnsi="Arial" w:cs="Arial"/>
          <w:b/>
          <w:bCs/>
          <w:sz w:val="24"/>
          <w:szCs w:val="24"/>
          <w:lang w:val="es-ES"/>
        </w:rPr>
        <w:t>–</w:t>
      </w:r>
    </w:p>
    <w:p w14:paraId="115F906F" w14:textId="1E4C8844" w:rsidR="002827A6" w:rsidRDefault="002827A6" w:rsidP="002827A6">
      <w:pPr>
        <w:jc w:val="both"/>
        <w:rPr>
          <w:rFonts w:ascii="Arial" w:hAnsi="Arial" w:cs="Arial"/>
          <w:sz w:val="24"/>
          <w:szCs w:val="24"/>
          <w:lang w:val="es-ES"/>
        </w:rPr>
      </w:pPr>
      <w:r w:rsidRPr="002827A6">
        <w:rPr>
          <w:rFonts w:ascii="Arial" w:hAnsi="Arial" w:cs="Arial"/>
          <w:sz w:val="24"/>
          <w:szCs w:val="24"/>
          <w:lang w:val="es-ES"/>
        </w:rPr>
        <w:t>El acto de matrícula es un proceso por el cual el padre, madre de familia y/o apoderado se integra formalmente a la institución educativa particular VIRGEN DE LA MEDALLA MILAGROSA incorporando a su hijo (a) en el grado de estudios que le corresponde cursar; a partir de ese momento, conlleva la aceptación de los fines, axiología y reglamento de  la Institución; el padre, madre de familia y/o apoderado velará porque su hijo (a)  demuestren un comportamiento coherente con los principios y normas que rigen a nuestra institución.</w:t>
      </w:r>
    </w:p>
    <w:p w14:paraId="79146D5E" w14:textId="1FB4B918" w:rsidR="002827A6" w:rsidRDefault="002827A6" w:rsidP="002827A6">
      <w:pPr>
        <w:jc w:val="both"/>
        <w:rPr>
          <w:rFonts w:ascii="Arial" w:hAnsi="Arial" w:cs="Arial"/>
          <w:sz w:val="24"/>
          <w:szCs w:val="24"/>
          <w:lang w:val="es-ES"/>
        </w:rPr>
      </w:pPr>
    </w:p>
    <w:p w14:paraId="732D90A0" w14:textId="38A02933" w:rsidR="002827A6" w:rsidRPr="002827A6" w:rsidRDefault="002827A6" w:rsidP="00214466">
      <w:pPr>
        <w:rPr>
          <w:rFonts w:ascii="Arial" w:hAnsi="Arial" w:cs="Arial"/>
          <w:b/>
          <w:bCs/>
          <w:sz w:val="24"/>
          <w:szCs w:val="24"/>
          <w:lang w:val="es-ES"/>
        </w:rPr>
      </w:pPr>
      <w:r w:rsidRPr="002827A6">
        <w:rPr>
          <w:rFonts w:ascii="Arial" w:hAnsi="Arial" w:cs="Arial"/>
          <w:b/>
          <w:bCs/>
          <w:sz w:val="24"/>
          <w:szCs w:val="24"/>
          <w:lang w:val="es-ES"/>
        </w:rPr>
        <w:t xml:space="preserve">Artículo </w:t>
      </w:r>
      <w:r w:rsidR="00623BC5">
        <w:rPr>
          <w:rFonts w:ascii="Arial" w:hAnsi="Arial" w:cs="Arial"/>
          <w:b/>
          <w:bCs/>
          <w:sz w:val="24"/>
          <w:szCs w:val="24"/>
          <w:lang w:val="es-ES"/>
        </w:rPr>
        <w:t>4</w:t>
      </w:r>
      <w:r w:rsidR="00790F8B">
        <w:rPr>
          <w:rFonts w:ascii="Arial" w:hAnsi="Arial" w:cs="Arial"/>
          <w:b/>
          <w:bCs/>
          <w:sz w:val="24"/>
          <w:szCs w:val="24"/>
          <w:lang w:val="es-ES"/>
        </w:rPr>
        <w:t>2</w:t>
      </w:r>
      <w:r w:rsidRPr="002827A6">
        <w:rPr>
          <w:rFonts w:ascii="Arial" w:hAnsi="Arial" w:cs="Arial"/>
          <w:b/>
          <w:bCs/>
          <w:sz w:val="24"/>
          <w:szCs w:val="24"/>
          <w:lang w:val="es-ES"/>
        </w:rPr>
        <w:t xml:space="preserve">°. </w:t>
      </w:r>
      <w:r w:rsidR="000938EC">
        <w:rPr>
          <w:rFonts w:ascii="Arial" w:hAnsi="Arial" w:cs="Arial"/>
          <w:b/>
          <w:bCs/>
          <w:sz w:val="24"/>
          <w:szCs w:val="24"/>
          <w:lang w:val="es-ES"/>
        </w:rPr>
        <w:t>–</w:t>
      </w:r>
      <w:r w:rsidRPr="002827A6">
        <w:rPr>
          <w:rFonts w:ascii="Arial" w:hAnsi="Arial" w:cs="Arial"/>
          <w:b/>
          <w:bCs/>
          <w:sz w:val="24"/>
          <w:szCs w:val="24"/>
          <w:lang w:val="es-ES"/>
        </w:rPr>
        <w:t xml:space="preserve"> EVALUACIÓN DE APRENDIZAJE</w:t>
      </w:r>
    </w:p>
    <w:p w14:paraId="74218E91" w14:textId="37ED2F2E" w:rsidR="002827A6" w:rsidRPr="002827A6" w:rsidRDefault="002827A6">
      <w:pPr>
        <w:pStyle w:val="Prrafodelista"/>
        <w:numPr>
          <w:ilvl w:val="3"/>
          <w:numId w:val="68"/>
        </w:numPr>
        <w:jc w:val="both"/>
        <w:rPr>
          <w:rFonts w:ascii="Arial" w:hAnsi="Arial" w:cs="Arial"/>
          <w:sz w:val="24"/>
          <w:szCs w:val="24"/>
          <w:lang w:val="es-ES"/>
        </w:rPr>
      </w:pPr>
      <w:r w:rsidRPr="002827A6">
        <w:rPr>
          <w:rFonts w:ascii="Arial" w:hAnsi="Arial" w:cs="Arial"/>
          <w:sz w:val="24"/>
          <w:szCs w:val="24"/>
          <w:lang w:val="es-ES"/>
        </w:rPr>
        <w:t>La evaluación escolar se realizará de acuerdo con la norma planteada en el diseño curricular y mapas de progreso conjugando los criterios de evaluación</w:t>
      </w:r>
      <w:r w:rsidR="00530A2C">
        <w:rPr>
          <w:rFonts w:ascii="Arial" w:hAnsi="Arial" w:cs="Arial"/>
          <w:sz w:val="24"/>
          <w:szCs w:val="24"/>
          <w:lang w:val="es-ES"/>
        </w:rPr>
        <w:t>.</w:t>
      </w:r>
    </w:p>
    <w:p w14:paraId="46674DBB" w14:textId="25B6ADD5" w:rsidR="002827A6" w:rsidRPr="002827A6" w:rsidRDefault="002827A6">
      <w:pPr>
        <w:pStyle w:val="Prrafodelista"/>
        <w:numPr>
          <w:ilvl w:val="3"/>
          <w:numId w:val="68"/>
        </w:numPr>
        <w:jc w:val="both"/>
        <w:rPr>
          <w:rFonts w:ascii="Arial" w:hAnsi="Arial" w:cs="Arial"/>
          <w:sz w:val="24"/>
          <w:szCs w:val="24"/>
          <w:lang w:val="es-ES"/>
        </w:rPr>
      </w:pPr>
      <w:r w:rsidRPr="002827A6">
        <w:rPr>
          <w:rFonts w:ascii="Arial" w:hAnsi="Arial" w:cs="Arial"/>
          <w:sz w:val="24"/>
          <w:szCs w:val="24"/>
          <w:lang w:val="es-ES"/>
        </w:rPr>
        <w:t>La evaluación de los logros de aprendizaje, es un proceso permanente e integral y de recoger información. Se realiza en forma continua y permanente empleando diversos instrumentos de evaluación.</w:t>
      </w:r>
    </w:p>
    <w:p w14:paraId="041DDEEC" w14:textId="38266D10" w:rsidR="002827A6" w:rsidRPr="002827A6" w:rsidRDefault="00530A2C">
      <w:pPr>
        <w:pStyle w:val="Prrafodelista"/>
        <w:numPr>
          <w:ilvl w:val="3"/>
          <w:numId w:val="68"/>
        </w:numPr>
        <w:jc w:val="both"/>
        <w:rPr>
          <w:rFonts w:ascii="Arial" w:hAnsi="Arial" w:cs="Arial"/>
          <w:sz w:val="24"/>
          <w:szCs w:val="24"/>
          <w:lang w:val="es-ES"/>
        </w:rPr>
      </w:pPr>
      <w:r>
        <w:rPr>
          <w:rFonts w:ascii="Arial" w:hAnsi="Arial" w:cs="Arial"/>
          <w:sz w:val="24"/>
          <w:szCs w:val="24"/>
          <w:lang w:val="es-ES"/>
        </w:rPr>
        <w:t>Se r</w:t>
      </w:r>
      <w:r w:rsidR="002827A6" w:rsidRPr="002827A6">
        <w:rPr>
          <w:rFonts w:ascii="Arial" w:hAnsi="Arial" w:cs="Arial"/>
          <w:sz w:val="24"/>
          <w:szCs w:val="24"/>
          <w:lang w:val="es-ES"/>
        </w:rPr>
        <w:t>eprogramarán evaluaciones</w:t>
      </w:r>
      <w:r>
        <w:rPr>
          <w:rFonts w:ascii="Arial" w:hAnsi="Arial" w:cs="Arial"/>
          <w:sz w:val="24"/>
          <w:szCs w:val="24"/>
          <w:lang w:val="es-ES"/>
        </w:rPr>
        <w:t>, para los estudiantes que por diversos motivos puedan haberse ausentado, siempre y cuando presente una justificación valida.</w:t>
      </w:r>
    </w:p>
    <w:p w14:paraId="08FDAB00" w14:textId="58ED4A40" w:rsidR="002827A6" w:rsidRPr="002827A6" w:rsidRDefault="002827A6">
      <w:pPr>
        <w:pStyle w:val="Prrafodelista"/>
        <w:numPr>
          <w:ilvl w:val="3"/>
          <w:numId w:val="68"/>
        </w:numPr>
        <w:jc w:val="both"/>
        <w:rPr>
          <w:rFonts w:ascii="Arial" w:hAnsi="Arial" w:cs="Arial"/>
          <w:sz w:val="24"/>
          <w:szCs w:val="24"/>
          <w:lang w:val="es-ES"/>
        </w:rPr>
      </w:pPr>
      <w:r w:rsidRPr="002827A6">
        <w:rPr>
          <w:rFonts w:ascii="Arial" w:hAnsi="Arial" w:cs="Arial"/>
          <w:sz w:val="24"/>
          <w:szCs w:val="24"/>
          <w:lang w:val="es-ES"/>
        </w:rPr>
        <w:t>Se programarán evaluaciones por cada unidad de aprendizaje.</w:t>
      </w:r>
    </w:p>
    <w:p w14:paraId="0695D95F" w14:textId="224656D6" w:rsidR="002827A6" w:rsidRPr="002827A6" w:rsidRDefault="002827A6">
      <w:pPr>
        <w:pStyle w:val="Prrafodelista"/>
        <w:numPr>
          <w:ilvl w:val="3"/>
          <w:numId w:val="68"/>
        </w:numPr>
        <w:jc w:val="both"/>
        <w:rPr>
          <w:rFonts w:ascii="Arial" w:hAnsi="Arial" w:cs="Arial"/>
          <w:sz w:val="24"/>
          <w:szCs w:val="24"/>
          <w:lang w:val="es-ES"/>
        </w:rPr>
      </w:pPr>
      <w:r w:rsidRPr="002827A6">
        <w:rPr>
          <w:rFonts w:ascii="Arial" w:hAnsi="Arial" w:cs="Arial"/>
          <w:sz w:val="24"/>
          <w:szCs w:val="24"/>
          <w:lang w:val="es-ES"/>
        </w:rPr>
        <w:t>Los resultados finales del proceso de evaluación se informarán al finalizar el bimestre (Reporte de evaluaciones).</w:t>
      </w:r>
    </w:p>
    <w:p w14:paraId="3DC0D818" w14:textId="7F7E248F" w:rsidR="002827A6" w:rsidRPr="002827A6" w:rsidRDefault="002827A6">
      <w:pPr>
        <w:pStyle w:val="Prrafodelista"/>
        <w:numPr>
          <w:ilvl w:val="3"/>
          <w:numId w:val="68"/>
        </w:numPr>
        <w:jc w:val="both"/>
        <w:rPr>
          <w:rFonts w:ascii="Arial" w:hAnsi="Arial" w:cs="Arial"/>
          <w:sz w:val="24"/>
          <w:szCs w:val="24"/>
          <w:lang w:val="es-ES"/>
        </w:rPr>
      </w:pPr>
      <w:r w:rsidRPr="002827A6">
        <w:rPr>
          <w:rFonts w:ascii="Arial" w:hAnsi="Arial" w:cs="Arial"/>
          <w:sz w:val="24"/>
          <w:szCs w:val="24"/>
          <w:lang w:val="es-ES"/>
        </w:rPr>
        <w:t>En el proceso de evaluación se calificará de la siguiente manera:</w:t>
      </w:r>
    </w:p>
    <w:p w14:paraId="4E85D4DD" w14:textId="19650BC8" w:rsidR="002827A6" w:rsidRDefault="002827A6">
      <w:pPr>
        <w:pStyle w:val="Prrafodelista"/>
        <w:numPr>
          <w:ilvl w:val="0"/>
          <w:numId w:val="17"/>
        </w:numPr>
        <w:ind w:left="1276"/>
        <w:jc w:val="both"/>
        <w:rPr>
          <w:rFonts w:ascii="Arial" w:hAnsi="Arial" w:cs="Arial"/>
          <w:sz w:val="24"/>
          <w:szCs w:val="24"/>
          <w:lang w:val="es-ES"/>
        </w:rPr>
      </w:pPr>
      <w:r w:rsidRPr="002827A6">
        <w:rPr>
          <w:rFonts w:ascii="Arial" w:hAnsi="Arial" w:cs="Arial"/>
          <w:sz w:val="24"/>
          <w:szCs w:val="24"/>
          <w:lang w:val="es-ES"/>
        </w:rPr>
        <w:t>Nivel inicial, primaria</w:t>
      </w:r>
      <w:r w:rsidR="0094773D">
        <w:rPr>
          <w:rFonts w:ascii="Arial" w:hAnsi="Arial" w:cs="Arial"/>
          <w:sz w:val="24"/>
          <w:szCs w:val="24"/>
          <w:lang w:val="es-ES"/>
        </w:rPr>
        <w:t xml:space="preserve"> y </w:t>
      </w:r>
      <w:r w:rsidRPr="002827A6">
        <w:rPr>
          <w:rFonts w:ascii="Arial" w:hAnsi="Arial" w:cs="Arial"/>
          <w:sz w:val="24"/>
          <w:szCs w:val="24"/>
          <w:lang w:val="es-ES"/>
        </w:rPr>
        <w:t xml:space="preserve">secundaria se realizará empleando la escala </w:t>
      </w:r>
      <w:r w:rsidR="00530A2C">
        <w:rPr>
          <w:rFonts w:ascii="Arial" w:hAnsi="Arial" w:cs="Arial"/>
          <w:sz w:val="24"/>
          <w:szCs w:val="24"/>
          <w:lang w:val="es-ES"/>
        </w:rPr>
        <w:t>literal</w:t>
      </w:r>
    </w:p>
    <w:p w14:paraId="0D7C673D" w14:textId="1D96CEF0" w:rsidR="002827A6" w:rsidRDefault="002827A6">
      <w:pPr>
        <w:pStyle w:val="Prrafodelista"/>
        <w:numPr>
          <w:ilvl w:val="3"/>
          <w:numId w:val="68"/>
        </w:numPr>
        <w:jc w:val="both"/>
        <w:rPr>
          <w:rFonts w:ascii="Arial" w:hAnsi="Arial" w:cs="Arial"/>
          <w:sz w:val="24"/>
          <w:szCs w:val="24"/>
          <w:lang w:val="es-ES"/>
        </w:rPr>
      </w:pPr>
      <w:r w:rsidRPr="002827A6">
        <w:rPr>
          <w:rFonts w:ascii="Arial" w:hAnsi="Arial" w:cs="Arial"/>
          <w:sz w:val="24"/>
          <w:szCs w:val="24"/>
          <w:lang w:val="es-ES"/>
        </w:rPr>
        <w:t>En el nivel inicial, primario</w:t>
      </w:r>
      <w:r w:rsidR="0094773D">
        <w:rPr>
          <w:rFonts w:ascii="Arial" w:hAnsi="Arial" w:cs="Arial"/>
          <w:sz w:val="24"/>
          <w:szCs w:val="24"/>
          <w:lang w:val="es-ES"/>
        </w:rPr>
        <w:t xml:space="preserve"> y</w:t>
      </w:r>
      <w:r w:rsidRPr="002827A6">
        <w:rPr>
          <w:rFonts w:ascii="Arial" w:hAnsi="Arial" w:cs="Arial"/>
          <w:sz w:val="24"/>
          <w:szCs w:val="24"/>
          <w:lang w:val="es-ES"/>
        </w:rPr>
        <w:t xml:space="preserve"> secundaria, la nota anual de cada área está determinada por la nota obtenida en el último bimestre</w:t>
      </w:r>
      <w:r>
        <w:rPr>
          <w:rFonts w:ascii="Arial" w:hAnsi="Arial" w:cs="Arial"/>
          <w:sz w:val="24"/>
          <w:szCs w:val="24"/>
          <w:lang w:val="es-ES"/>
        </w:rPr>
        <w:t>.</w:t>
      </w:r>
    </w:p>
    <w:p w14:paraId="66331237" w14:textId="77777777" w:rsidR="002827A6" w:rsidRDefault="002827A6">
      <w:pPr>
        <w:pStyle w:val="Prrafodelista"/>
        <w:numPr>
          <w:ilvl w:val="3"/>
          <w:numId w:val="68"/>
        </w:numPr>
        <w:jc w:val="both"/>
        <w:rPr>
          <w:rFonts w:ascii="Arial" w:hAnsi="Arial" w:cs="Arial"/>
          <w:sz w:val="24"/>
          <w:szCs w:val="24"/>
          <w:lang w:val="es-ES"/>
        </w:rPr>
      </w:pPr>
      <w:r w:rsidRPr="002827A6">
        <w:rPr>
          <w:rFonts w:ascii="Arial" w:hAnsi="Arial" w:cs="Arial"/>
          <w:sz w:val="24"/>
          <w:szCs w:val="24"/>
          <w:lang w:val="es-ES"/>
        </w:rPr>
        <w:t>Las pruebas de recuperación o subsanación se ejecutarán en las fechas programadas, considerando lo dispuesto en la normativa correspondiente.</w:t>
      </w:r>
    </w:p>
    <w:p w14:paraId="3EC05EDB" w14:textId="36687E49" w:rsidR="002827A6" w:rsidRDefault="002827A6">
      <w:pPr>
        <w:pStyle w:val="Prrafodelista"/>
        <w:numPr>
          <w:ilvl w:val="3"/>
          <w:numId w:val="68"/>
        </w:numPr>
        <w:jc w:val="both"/>
        <w:rPr>
          <w:rFonts w:ascii="Arial" w:hAnsi="Arial" w:cs="Arial"/>
          <w:sz w:val="24"/>
          <w:szCs w:val="24"/>
          <w:lang w:val="es-ES"/>
        </w:rPr>
      </w:pPr>
      <w:r w:rsidRPr="002827A6">
        <w:rPr>
          <w:rFonts w:ascii="Arial" w:hAnsi="Arial" w:cs="Arial"/>
          <w:sz w:val="24"/>
          <w:szCs w:val="24"/>
          <w:lang w:val="es-ES"/>
        </w:rPr>
        <w:lastRenderedPageBreak/>
        <w:t>Con respecto a los requisitos de promoción, repitencia y recuperación de la evaluación, las áreas o talleres del plan de estudios, que se implementan en la institución educativa dentro de las horas de libre disponibilidad, como parte del proyecto curricular institucional y aprobados por resolución directoral, serán considerados para efectos de promoción o repitencia de grado con el mismo valor que las áreas curriculares contenidas en el plan de estudios del Diseño Curricular Nacional de la EBR.</w:t>
      </w:r>
    </w:p>
    <w:p w14:paraId="6EC3E751" w14:textId="73A74578" w:rsidR="002827A6" w:rsidRDefault="002827A6">
      <w:pPr>
        <w:rPr>
          <w:rFonts w:ascii="Arial" w:hAnsi="Arial" w:cs="Arial"/>
          <w:sz w:val="24"/>
          <w:szCs w:val="24"/>
          <w:lang w:val="es-ES"/>
        </w:rPr>
      </w:pPr>
    </w:p>
    <w:p w14:paraId="678EBA07" w14:textId="7FFCAE1F" w:rsidR="002827A6" w:rsidRPr="002827A6" w:rsidRDefault="002827A6" w:rsidP="002827A6">
      <w:pPr>
        <w:jc w:val="both"/>
        <w:rPr>
          <w:rFonts w:ascii="Arial" w:hAnsi="Arial" w:cs="Arial"/>
          <w:b/>
          <w:bCs/>
          <w:sz w:val="24"/>
          <w:szCs w:val="24"/>
          <w:lang w:val="es-ES"/>
        </w:rPr>
      </w:pPr>
      <w:r w:rsidRPr="002827A6">
        <w:rPr>
          <w:rFonts w:ascii="Arial" w:hAnsi="Arial" w:cs="Arial"/>
          <w:b/>
          <w:bCs/>
          <w:sz w:val="24"/>
          <w:szCs w:val="24"/>
          <w:lang w:val="es-ES"/>
        </w:rPr>
        <w:t xml:space="preserve">Artículo </w:t>
      </w:r>
      <w:r w:rsidR="00623BC5">
        <w:rPr>
          <w:rFonts w:ascii="Arial" w:hAnsi="Arial" w:cs="Arial"/>
          <w:b/>
          <w:bCs/>
          <w:sz w:val="24"/>
          <w:szCs w:val="24"/>
          <w:lang w:val="es-ES"/>
        </w:rPr>
        <w:t>4</w:t>
      </w:r>
      <w:r w:rsidR="00790F8B">
        <w:rPr>
          <w:rFonts w:ascii="Arial" w:hAnsi="Arial" w:cs="Arial"/>
          <w:b/>
          <w:bCs/>
          <w:sz w:val="24"/>
          <w:szCs w:val="24"/>
          <w:lang w:val="es-ES"/>
        </w:rPr>
        <w:t>3</w:t>
      </w:r>
      <w:r w:rsidRPr="002827A6">
        <w:rPr>
          <w:rFonts w:ascii="Arial" w:hAnsi="Arial" w:cs="Arial"/>
          <w:b/>
          <w:bCs/>
          <w:sz w:val="24"/>
          <w:szCs w:val="24"/>
          <w:lang w:val="es-ES"/>
        </w:rPr>
        <w:t xml:space="preserve">°. </w:t>
      </w:r>
      <w:r w:rsidR="000938EC">
        <w:rPr>
          <w:rFonts w:ascii="Arial" w:hAnsi="Arial" w:cs="Arial"/>
          <w:b/>
          <w:bCs/>
          <w:sz w:val="24"/>
          <w:szCs w:val="24"/>
          <w:lang w:val="es-ES"/>
        </w:rPr>
        <w:t>–</w:t>
      </w:r>
      <w:r w:rsidRPr="002827A6">
        <w:rPr>
          <w:rFonts w:ascii="Arial" w:hAnsi="Arial" w:cs="Arial"/>
          <w:b/>
          <w:bCs/>
          <w:sz w:val="24"/>
          <w:szCs w:val="24"/>
          <w:lang w:val="es-ES"/>
        </w:rPr>
        <w:t xml:space="preserve"> EVALUACIÓN DEL COMPORTAMIENTO</w:t>
      </w:r>
    </w:p>
    <w:p w14:paraId="69838EDC" w14:textId="7F65E85C" w:rsidR="002827A6" w:rsidRPr="002827A6" w:rsidRDefault="002827A6">
      <w:pPr>
        <w:pStyle w:val="Prrafodelista"/>
        <w:numPr>
          <w:ilvl w:val="0"/>
          <w:numId w:val="69"/>
        </w:numPr>
        <w:jc w:val="both"/>
        <w:rPr>
          <w:rFonts w:ascii="Arial" w:hAnsi="Arial" w:cs="Arial"/>
          <w:sz w:val="24"/>
          <w:szCs w:val="24"/>
          <w:lang w:val="es-ES"/>
        </w:rPr>
      </w:pPr>
      <w:r w:rsidRPr="002827A6">
        <w:rPr>
          <w:rFonts w:ascii="Arial" w:hAnsi="Arial" w:cs="Arial"/>
          <w:sz w:val="24"/>
          <w:szCs w:val="24"/>
          <w:lang w:val="es-ES"/>
        </w:rPr>
        <w:t>De acuerdo a la propuesta del Currículo Nacional vigente la evaluación de la conducta en el nivel inicial y primario se realiza dentro de la evaluación de la competencia de cada área.</w:t>
      </w:r>
    </w:p>
    <w:p w14:paraId="1D6D0F59" w14:textId="03900E68" w:rsidR="002827A6" w:rsidRDefault="002827A6">
      <w:pPr>
        <w:pStyle w:val="Prrafodelista"/>
        <w:numPr>
          <w:ilvl w:val="0"/>
          <w:numId w:val="69"/>
        </w:numPr>
        <w:jc w:val="both"/>
        <w:rPr>
          <w:rFonts w:ascii="Arial" w:hAnsi="Arial" w:cs="Arial"/>
          <w:sz w:val="24"/>
          <w:szCs w:val="24"/>
          <w:lang w:val="es-ES"/>
        </w:rPr>
      </w:pPr>
      <w:r w:rsidRPr="002827A6">
        <w:rPr>
          <w:rFonts w:ascii="Arial" w:hAnsi="Arial" w:cs="Arial"/>
          <w:sz w:val="24"/>
          <w:szCs w:val="24"/>
          <w:lang w:val="es-ES"/>
        </w:rPr>
        <w:t>La calificación de la conducta en el nivel secundario se realiza de acuerdo al Currículo Nacional y a la normativa vigente.</w:t>
      </w:r>
    </w:p>
    <w:p w14:paraId="48855E5C" w14:textId="6E8FF3D6" w:rsidR="002827A6" w:rsidRDefault="002827A6" w:rsidP="002827A6">
      <w:pPr>
        <w:jc w:val="both"/>
        <w:rPr>
          <w:rFonts w:ascii="Arial" w:hAnsi="Arial" w:cs="Arial"/>
          <w:sz w:val="24"/>
          <w:szCs w:val="24"/>
          <w:lang w:val="es-ES"/>
        </w:rPr>
      </w:pPr>
    </w:p>
    <w:p w14:paraId="61BD9D39" w14:textId="68CF4DC5" w:rsidR="002827A6" w:rsidRPr="002827A6" w:rsidRDefault="002827A6" w:rsidP="002827A6">
      <w:pPr>
        <w:jc w:val="both"/>
        <w:rPr>
          <w:rFonts w:ascii="Arial" w:hAnsi="Arial" w:cs="Arial"/>
          <w:b/>
          <w:bCs/>
          <w:sz w:val="24"/>
          <w:szCs w:val="24"/>
          <w:lang w:val="es-ES"/>
        </w:rPr>
      </w:pPr>
      <w:r w:rsidRPr="002827A6">
        <w:rPr>
          <w:rFonts w:ascii="Arial" w:hAnsi="Arial" w:cs="Arial"/>
          <w:b/>
          <w:bCs/>
          <w:sz w:val="24"/>
          <w:szCs w:val="24"/>
          <w:lang w:val="es-ES"/>
        </w:rPr>
        <w:t xml:space="preserve">Artículo </w:t>
      </w:r>
      <w:r w:rsidR="00623BC5">
        <w:rPr>
          <w:rFonts w:ascii="Arial" w:hAnsi="Arial" w:cs="Arial"/>
          <w:b/>
          <w:bCs/>
          <w:sz w:val="24"/>
          <w:szCs w:val="24"/>
          <w:lang w:val="es-ES"/>
        </w:rPr>
        <w:t>4</w:t>
      </w:r>
      <w:r w:rsidR="00790F8B">
        <w:rPr>
          <w:rFonts w:ascii="Arial" w:hAnsi="Arial" w:cs="Arial"/>
          <w:b/>
          <w:bCs/>
          <w:sz w:val="24"/>
          <w:szCs w:val="24"/>
          <w:lang w:val="es-ES"/>
        </w:rPr>
        <w:t>4</w:t>
      </w:r>
      <w:r w:rsidRPr="002827A6">
        <w:rPr>
          <w:rFonts w:ascii="Arial" w:hAnsi="Arial" w:cs="Arial"/>
          <w:b/>
          <w:bCs/>
          <w:sz w:val="24"/>
          <w:szCs w:val="24"/>
          <w:lang w:val="es-ES"/>
        </w:rPr>
        <w:t xml:space="preserve">°. </w:t>
      </w:r>
      <w:r w:rsidR="002A1C57">
        <w:rPr>
          <w:rFonts w:ascii="Arial" w:hAnsi="Arial" w:cs="Arial"/>
          <w:b/>
          <w:bCs/>
          <w:sz w:val="24"/>
          <w:szCs w:val="24"/>
          <w:lang w:val="es-ES"/>
        </w:rPr>
        <w:t>–</w:t>
      </w:r>
      <w:r w:rsidRPr="002827A6">
        <w:rPr>
          <w:rFonts w:ascii="Arial" w:hAnsi="Arial" w:cs="Arial"/>
          <w:b/>
          <w:bCs/>
          <w:sz w:val="24"/>
          <w:szCs w:val="24"/>
          <w:lang w:val="es-ES"/>
        </w:rPr>
        <w:t xml:space="preserve"> DE LOS REPORTES DE EVALUACIÓN  </w:t>
      </w:r>
    </w:p>
    <w:p w14:paraId="238A40BF" w14:textId="61110BE3" w:rsidR="002827A6" w:rsidRDefault="002827A6" w:rsidP="002827A6">
      <w:pPr>
        <w:jc w:val="both"/>
        <w:rPr>
          <w:rFonts w:ascii="Arial" w:hAnsi="Arial" w:cs="Arial"/>
          <w:sz w:val="24"/>
          <w:szCs w:val="24"/>
          <w:lang w:val="es-ES"/>
        </w:rPr>
      </w:pPr>
      <w:r w:rsidRPr="002827A6">
        <w:rPr>
          <w:rFonts w:ascii="Arial" w:hAnsi="Arial" w:cs="Arial"/>
          <w:sz w:val="24"/>
          <w:szCs w:val="24"/>
          <w:lang w:val="es-ES"/>
        </w:rPr>
        <w:t>Se entregarán al finalizar cada bimestre y en donde se registrarán las calificaciones obtenidas por cada estudiante de acuerdo al logro de sus aprendizajes y de acuerdo a la curr</w:t>
      </w:r>
      <w:r w:rsidR="007A754A">
        <w:rPr>
          <w:rFonts w:ascii="Arial" w:hAnsi="Arial" w:cs="Arial"/>
          <w:sz w:val="24"/>
          <w:szCs w:val="24"/>
          <w:lang w:val="es-ES"/>
        </w:rPr>
        <w:t>í</w:t>
      </w:r>
      <w:r w:rsidRPr="002827A6">
        <w:rPr>
          <w:rFonts w:ascii="Arial" w:hAnsi="Arial" w:cs="Arial"/>
          <w:sz w:val="24"/>
          <w:szCs w:val="24"/>
          <w:lang w:val="es-ES"/>
        </w:rPr>
        <w:t>cula que corresponda al grado y al nivel educativo.</w:t>
      </w:r>
    </w:p>
    <w:p w14:paraId="02A2ECF4" w14:textId="3F6900B7" w:rsidR="002827A6" w:rsidRDefault="002827A6" w:rsidP="002827A6">
      <w:pPr>
        <w:jc w:val="both"/>
        <w:rPr>
          <w:rFonts w:ascii="Arial" w:hAnsi="Arial" w:cs="Arial"/>
          <w:sz w:val="24"/>
          <w:szCs w:val="24"/>
          <w:lang w:val="es-ES"/>
        </w:rPr>
      </w:pPr>
    </w:p>
    <w:p w14:paraId="1C041667" w14:textId="12984182" w:rsidR="002827A6" w:rsidRPr="002827A6" w:rsidRDefault="002827A6" w:rsidP="002827A6">
      <w:pPr>
        <w:jc w:val="both"/>
        <w:rPr>
          <w:rFonts w:ascii="Arial" w:hAnsi="Arial" w:cs="Arial"/>
          <w:b/>
          <w:bCs/>
          <w:sz w:val="24"/>
          <w:szCs w:val="24"/>
          <w:lang w:val="es-ES"/>
        </w:rPr>
      </w:pPr>
      <w:r w:rsidRPr="002827A6">
        <w:rPr>
          <w:rFonts w:ascii="Arial" w:hAnsi="Arial" w:cs="Arial"/>
          <w:b/>
          <w:bCs/>
          <w:sz w:val="24"/>
          <w:szCs w:val="24"/>
          <w:lang w:val="es-ES"/>
        </w:rPr>
        <w:t xml:space="preserve">Artículo </w:t>
      </w:r>
      <w:r w:rsidR="00623BC5">
        <w:rPr>
          <w:rFonts w:ascii="Arial" w:hAnsi="Arial" w:cs="Arial"/>
          <w:b/>
          <w:bCs/>
          <w:sz w:val="24"/>
          <w:szCs w:val="24"/>
          <w:lang w:val="es-ES"/>
        </w:rPr>
        <w:t>4</w:t>
      </w:r>
      <w:r w:rsidR="00790F8B">
        <w:rPr>
          <w:rFonts w:ascii="Arial" w:hAnsi="Arial" w:cs="Arial"/>
          <w:b/>
          <w:bCs/>
          <w:sz w:val="24"/>
          <w:szCs w:val="24"/>
          <w:lang w:val="es-ES"/>
        </w:rPr>
        <w:t>5</w:t>
      </w:r>
      <w:r w:rsidRPr="002827A6">
        <w:rPr>
          <w:rFonts w:ascii="Arial" w:hAnsi="Arial" w:cs="Arial"/>
          <w:b/>
          <w:bCs/>
          <w:sz w:val="24"/>
          <w:szCs w:val="24"/>
          <w:lang w:val="es-ES"/>
        </w:rPr>
        <w:t xml:space="preserve">°. </w:t>
      </w:r>
      <w:r w:rsidR="002A1C57">
        <w:rPr>
          <w:rFonts w:ascii="Arial" w:hAnsi="Arial" w:cs="Arial"/>
          <w:b/>
          <w:bCs/>
          <w:sz w:val="24"/>
          <w:szCs w:val="24"/>
          <w:lang w:val="es-ES"/>
        </w:rPr>
        <w:t>–</w:t>
      </w:r>
      <w:r w:rsidRPr="002827A6">
        <w:rPr>
          <w:rFonts w:ascii="Arial" w:hAnsi="Arial" w:cs="Arial"/>
          <w:b/>
          <w:bCs/>
          <w:sz w:val="24"/>
          <w:szCs w:val="24"/>
          <w:lang w:val="es-ES"/>
        </w:rPr>
        <w:t xml:space="preserve"> DE LA ATENCION A LOS PADRES DE FAMILIA</w:t>
      </w:r>
    </w:p>
    <w:p w14:paraId="63DC2384" w14:textId="6E3A481C" w:rsidR="002827A6" w:rsidRPr="002827A6" w:rsidRDefault="002827A6" w:rsidP="002827A6">
      <w:pPr>
        <w:jc w:val="both"/>
        <w:rPr>
          <w:rFonts w:ascii="Arial" w:hAnsi="Arial" w:cs="Arial"/>
          <w:sz w:val="24"/>
          <w:szCs w:val="24"/>
          <w:lang w:val="es-ES"/>
        </w:rPr>
      </w:pPr>
      <w:r w:rsidRPr="002827A6">
        <w:rPr>
          <w:rFonts w:ascii="Arial" w:hAnsi="Arial" w:cs="Arial"/>
          <w:sz w:val="24"/>
          <w:szCs w:val="24"/>
          <w:lang w:val="es-ES"/>
        </w:rPr>
        <w:t>Se darán en horarios destinados para tal fin y de los cuales los padres serán oportunamente informados mediante la agenda virtual.</w:t>
      </w:r>
    </w:p>
    <w:p w14:paraId="0F4B5E57" w14:textId="4CED3B21" w:rsidR="002827A6" w:rsidRPr="002827A6" w:rsidRDefault="002827A6" w:rsidP="002827A6">
      <w:pPr>
        <w:jc w:val="both"/>
        <w:rPr>
          <w:rFonts w:ascii="Arial" w:hAnsi="Arial" w:cs="Arial"/>
          <w:sz w:val="24"/>
          <w:szCs w:val="24"/>
          <w:lang w:val="es-ES"/>
        </w:rPr>
      </w:pPr>
    </w:p>
    <w:p w14:paraId="596EEBD9" w14:textId="458B32BD" w:rsidR="002827A6" w:rsidRPr="002827A6" w:rsidRDefault="002827A6" w:rsidP="00214466">
      <w:pPr>
        <w:rPr>
          <w:rFonts w:ascii="Arial" w:hAnsi="Arial" w:cs="Arial"/>
          <w:b/>
          <w:bCs/>
          <w:sz w:val="24"/>
          <w:szCs w:val="24"/>
          <w:lang w:val="es-ES"/>
        </w:rPr>
      </w:pPr>
      <w:r w:rsidRPr="002827A6">
        <w:rPr>
          <w:rFonts w:ascii="Arial" w:hAnsi="Arial" w:cs="Arial"/>
          <w:b/>
          <w:bCs/>
          <w:sz w:val="24"/>
          <w:szCs w:val="24"/>
          <w:lang w:val="es-ES"/>
        </w:rPr>
        <w:t xml:space="preserve">Artículo </w:t>
      </w:r>
      <w:r w:rsidR="00623BC5">
        <w:rPr>
          <w:rFonts w:ascii="Arial" w:hAnsi="Arial" w:cs="Arial"/>
          <w:b/>
          <w:bCs/>
          <w:sz w:val="24"/>
          <w:szCs w:val="24"/>
          <w:lang w:val="es-ES"/>
        </w:rPr>
        <w:t>4</w:t>
      </w:r>
      <w:r w:rsidR="00790F8B">
        <w:rPr>
          <w:rFonts w:ascii="Arial" w:hAnsi="Arial" w:cs="Arial"/>
          <w:b/>
          <w:bCs/>
          <w:sz w:val="24"/>
          <w:szCs w:val="24"/>
          <w:lang w:val="es-ES"/>
        </w:rPr>
        <w:t>6</w:t>
      </w:r>
      <w:r w:rsidRPr="002827A6">
        <w:rPr>
          <w:rFonts w:ascii="Arial" w:hAnsi="Arial" w:cs="Arial"/>
          <w:b/>
          <w:bCs/>
          <w:sz w:val="24"/>
          <w:szCs w:val="24"/>
          <w:lang w:val="es-ES"/>
        </w:rPr>
        <w:t xml:space="preserve">°. </w:t>
      </w:r>
      <w:r w:rsidR="002A1C57">
        <w:rPr>
          <w:rFonts w:ascii="Arial" w:hAnsi="Arial" w:cs="Arial"/>
          <w:b/>
          <w:bCs/>
          <w:sz w:val="24"/>
          <w:szCs w:val="24"/>
          <w:lang w:val="es-ES"/>
        </w:rPr>
        <w:t>–</w:t>
      </w:r>
      <w:r w:rsidRPr="002827A6">
        <w:rPr>
          <w:rFonts w:ascii="Arial" w:hAnsi="Arial" w:cs="Arial"/>
          <w:b/>
          <w:bCs/>
          <w:sz w:val="24"/>
          <w:szCs w:val="24"/>
          <w:lang w:val="es-ES"/>
        </w:rPr>
        <w:t xml:space="preserve"> DE LA EVALUACIÓN DE RECUPERACIÓN AL TÉRMINO DE AÑO ACADÉMICO.</w:t>
      </w:r>
    </w:p>
    <w:p w14:paraId="3E62D865" w14:textId="7FE9D95A" w:rsidR="002827A6" w:rsidRDefault="002827A6" w:rsidP="002827A6">
      <w:pPr>
        <w:jc w:val="both"/>
        <w:rPr>
          <w:rFonts w:ascii="Arial" w:hAnsi="Arial" w:cs="Arial"/>
          <w:sz w:val="24"/>
          <w:szCs w:val="24"/>
          <w:lang w:val="es-ES"/>
        </w:rPr>
      </w:pPr>
      <w:r w:rsidRPr="002827A6">
        <w:rPr>
          <w:rFonts w:ascii="Arial" w:hAnsi="Arial" w:cs="Arial"/>
          <w:sz w:val="24"/>
          <w:szCs w:val="24"/>
          <w:lang w:val="es-ES"/>
        </w:rPr>
        <w:t>En educación primaria y secundaria: La recuperación procede cuando un alumno o un grupo de alumnos no han logrado los aprendizajes previstos y para efectos que el estudiante tenga la opción de la evaluación de recuperación se deberá considerar los siguientes casos para determinar su situación:</w:t>
      </w:r>
    </w:p>
    <w:p w14:paraId="494456FE" w14:textId="5DCA2D81" w:rsidR="006520C4" w:rsidRDefault="006520C4" w:rsidP="002827A6">
      <w:pPr>
        <w:jc w:val="both"/>
        <w:rPr>
          <w:rFonts w:ascii="Arial" w:hAnsi="Arial" w:cs="Arial"/>
          <w:sz w:val="24"/>
          <w:szCs w:val="24"/>
          <w:lang w:val="es-ES"/>
        </w:rPr>
      </w:pPr>
    </w:p>
    <w:tbl>
      <w:tblPr>
        <w:tblStyle w:val="Tablaconcuadrcula"/>
        <w:tblW w:w="0" w:type="auto"/>
        <w:tblLook w:val="04A0" w:firstRow="1" w:lastRow="0" w:firstColumn="1" w:lastColumn="0" w:noHBand="0" w:noVBand="1"/>
      </w:tblPr>
      <w:tblGrid>
        <w:gridCol w:w="1124"/>
        <w:gridCol w:w="1463"/>
        <w:gridCol w:w="6739"/>
      </w:tblGrid>
      <w:tr w:rsidR="00B718C7" w:rsidRPr="00C01931" w14:paraId="4C03BB0D" w14:textId="77777777" w:rsidTr="00432544">
        <w:trPr>
          <w:trHeight w:val="340"/>
        </w:trPr>
        <w:tc>
          <w:tcPr>
            <w:tcW w:w="1128" w:type="dxa"/>
            <w:tcBorders>
              <w:top w:val="single" w:sz="12" w:space="0" w:color="A6A6A6" w:themeColor="background1" w:themeShade="A6"/>
              <w:left w:val="single" w:sz="12" w:space="0" w:color="A6A6A6" w:themeColor="background1" w:themeShade="A6"/>
              <w:bottom w:val="single" w:sz="12" w:space="0" w:color="A6A6A6" w:themeColor="background1" w:themeShade="A6"/>
              <w:right w:val="nil"/>
            </w:tcBorders>
            <w:shd w:val="clear" w:color="auto" w:fill="2E74B5" w:themeFill="accent5" w:themeFillShade="BF"/>
            <w:vAlign w:val="center"/>
          </w:tcPr>
          <w:p w14:paraId="334230B6" w14:textId="640AF8B5" w:rsidR="0083222A" w:rsidRPr="00FB5A93" w:rsidRDefault="0083222A" w:rsidP="00CD6C45">
            <w:pPr>
              <w:jc w:val="center"/>
              <w:rPr>
                <w:rFonts w:ascii="Arial" w:hAnsi="Arial" w:cs="Arial"/>
                <w:b/>
                <w:bCs/>
                <w:color w:val="FFFFFF" w:themeColor="background1"/>
                <w:lang w:val="es-ES"/>
              </w:rPr>
            </w:pPr>
            <w:r w:rsidRPr="00FB5A93">
              <w:rPr>
                <w:rFonts w:ascii="Arial" w:hAnsi="Arial" w:cs="Arial"/>
                <w:b/>
                <w:bCs/>
                <w:color w:val="FFFFFF" w:themeColor="background1"/>
                <w:lang w:val="es-ES"/>
              </w:rPr>
              <w:t>Ciclo</w:t>
            </w:r>
          </w:p>
        </w:tc>
        <w:tc>
          <w:tcPr>
            <w:tcW w:w="1409" w:type="dxa"/>
            <w:tcBorders>
              <w:top w:val="single" w:sz="12" w:space="0" w:color="A6A6A6" w:themeColor="background1" w:themeShade="A6"/>
              <w:left w:val="nil"/>
              <w:bottom w:val="single" w:sz="12" w:space="0" w:color="A6A6A6" w:themeColor="background1" w:themeShade="A6"/>
              <w:right w:val="nil"/>
            </w:tcBorders>
            <w:shd w:val="clear" w:color="auto" w:fill="2E74B5" w:themeFill="accent5" w:themeFillShade="BF"/>
            <w:vAlign w:val="center"/>
          </w:tcPr>
          <w:p w14:paraId="0D539175" w14:textId="7459C959" w:rsidR="0083222A" w:rsidRPr="00FB5A93" w:rsidRDefault="0083222A" w:rsidP="00CD6C45">
            <w:pPr>
              <w:jc w:val="center"/>
              <w:rPr>
                <w:rFonts w:ascii="Arial" w:hAnsi="Arial" w:cs="Arial"/>
                <w:b/>
                <w:bCs/>
                <w:color w:val="FFFFFF" w:themeColor="background1"/>
                <w:lang w:val="es-ES"/>
              </w:rPr>
            </w:pPr>
            <w:r w:rsidRPr="00FB5A93">
              <w:rPr>
                <w:rFonts w:ascii="Arial" w:hAnsi="Arial" w:cs="Arial"/>
                <w:b/>
                <w:bCs/>
                <w:color w:val="FFFFFF" w:themeColor="background1"/>
                <w:lang w:val="es-ES"/>
              </w:rPr>
              <w:t>Grado/Edad</w:t>
            </w:r>
          </w:p>
        </w:tc>
        <w:tc>
          <w:tcPr>
            <w:tcW w:w="6789" w:type="dxa"/>
            <w:tcBorders>
              <w:top w:val="single" w:sz="12" w:space="0" w:color="A6A6A6" w:themeColor="background1" w:themeShade="A6"/>
              <w:left w:val="nil"/>
              <w:bottom w:val="single" w:sz="12" w:space="0" w:color="A8D08D" w:themeColor="accent6" w:themeTint="99"/>
              <w:right w:val="single" w:sz="12" w:space="0" w:color="A6A6A6" w:themeColor="background1" w:themeShade="A6"/>
            </w:tcBorders>
            <w:shd w:val="clear" w:color="auto" w:fill="2E74B5" w:themeFill="accent5" w:themeFillShade="BF"/>
            <w:vAlign w:val="center"/>
          </w:tcPr>
          <w:p w14:paraId="59FFF917" w14:textId="0657EF67" w:rsidR="0083222A" w:rsidRPr="00FB5A93" w:rsidRDefault="0083222A" w:rsidP="00CD6C45">
            <w:pPr>
              <w:rPr>
                <w:rFonts w:ascii="Arial" w:hAnsi="Arial" w:cs="Arial"/>
                <w:b/>
                <w:bCs/>
                <w:color w:val="FFFFFF" w:themeColor="background1"/>
                <w:lang w:val="es-ES"/>
              </w:rPr>
            </w:pPr>
            <w:r w:rsidRPr="00FB5A93">
              <w:rPr>
                <w:rFonts w:ascii="Arial" w:hAnsi="Arial" w:cs="Arial"/>
                <w:b/>
                <w:bCs/>
                <w:color w:val="FFFFFF" w:themeColor="background1"/>
                <w:lang w:val="es-ES"/>
              </w:rPr>
              <w:t>Se promueve al grado superior el estudiante</w:t>
            </w:r>
            <w:r w:rsidR="00D617CB">
              <w:rPr>
                <w:rFonts w:ascii="Arial" w:hAnsi="Arial" w:cs="Arial"/>
                <w:b/>
                <w:bCs/>
                <w:color w:val="FFFFFF" w:themeColor="background1"/>
                <w:lang w:val="es-ES"/>
              </w:rPr>
              <w:t>…</w:t>
            </w:r>
          </w:p>
        </w:tc>
      </w:tr>
      <w:tr w:rsidR="009D1533" w:rsidRPr="00C01931" w14:paraId="01DB2A44" w14:textId="77777777" w:rsidTr="00977656">
        <w:trPr>
          <w:trHeight w:val="340"/>
        </w:trPr>
        <w:tc>
          <w:tcPr>
            <w:tcW w:w="9326" w:type="dxa"/>
            <w:gridSpan w:val="3"/>
            <w:tcBorders>
              <w:top w:val="single" w:sz="12" w:space="0" w:color="A6A6A6" w:themeColor="background1" w:themeShade="A6"/>
              <w:left w:val="single" w:sz="12" w:space="0" w:color="A6A6A6" w:themeColor="background1" w:themeShade="A6"/>
              <w:bottom w:val="single" w:sz="12" w:space="0" w:color="C5E0B3" w:themeColor="accent6" w:themeTint="66"/>
              <w:right w:val="single" w:sz="12" w:space="0" w:color="A6A6A6" w:themeColor="background1" w:themeShade="A6"/>
            </w:tcBorders>
            <w:shd w:val="clear" w:color="auto" w:fill="BDD6EE" w:themeFill="accent5" w:themeFillTint="66"/>
            <w:vAlign w:val="center"/>
          </w:tcPr>
          <w:p w14:paraId="46F360F3" w14:textId="2A5E8746" w:rsidR="009D1533" w:rsidRPr="00FB5A93" w:rsidRDefault="009D1533" w:rsidP="00CD6C45">
            <w:pPr>
              <w:rPr>
                <w:rFonts w:ascii="Arial" w:hAnsi="Arial" w:cs="Arial"/>
                <w:b/>
                <w:bCs/>
                <w:lang w:val="es-ES"/>
              </w:rPr>
            </w:pPr>
            <w:r w:rsidRPr="00FB5A93">
              <w:rPr>
                <w:rFonts w:ascii="Arial" w:hAnsi="Arial" w:cs="Arial"/>
                <w:b/>
                <w:bCs/>
                <w:lang w:val="es-ES"/>
              </w:rPr>
              <w:t>NIVEL INICIAL</w:t>
            </w:r>
          </w:p>
        </w:tc>
      </w:tr>
      <w:tr w:rsidR="00484B6B" w:rsidRPr="00C01931" w14:paraId="557C51D2" w14:textId="77777777" w:rsidTr="00432544">
        <w:trPr>
          <w:trHeight w:val="340"/>
        </w:trPr>
        <w:tc>
          <w:tcPr>
            <w:tcW w:w="1128"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4FF119F7" w14:textId="1D1B8995" w:rsidR="0083222A" w:rsidRPr="00FB5A93" w:rsidRDefault="009D1533" w:rsidP="00CD6C45">
            <w:pPr>
              <w:jc w:val="center"/>
              <w:rPr>
                <w:rFonts w:ascii="Arial" w:hAnsi="Arial" w:cs="Arial"/>
                <w:b/>
                <w:bCs/>
                <w:lang w:val="es-ES"/>
              </w:rPr>
            </w:pPr>
            <w:r w:rsidRPr="00FB5A93">
              <w:rPr>
                <w:rFonts w:ascii="Arial" w:hAnsi="Arial" w:cs="Arial"/>
                <w:b/>
                <w:bCs/>
                <w:lang w:val="es-ES"/>
              </w:rPr>
              <w:t>II</w:t>
            </w:r>
          </w:p>
        </w:tc>
        <w:tc>
          <w:tcPr>
            <w:tcW w:w="140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BDD6EE" w:themeFill="accent5" w:themeFillTint="66"/>
            <w:vAlign w:val="center"/>
          </w:tcPr>
          <w:p w14:paraId="6F7DF976" w14:textId="2A50680A" w:rsidR="0083222A" w:rsidRPr="00C01931" w:rsidRDefault="009D1533" w:rsidP="00CD6C45">
            <w:pPr>
              <w:jc w:val="center"/>
              <w:rPr>
                <w:rFonts w:ascii="Arial" w:hAnsi="Arial" w:cs="Arial"/>
                <w:lang w:val="es-ES"/>
              </w:rPr>
            </w:pPr>
            <w:r>
              <w:rPr>
                <w:rFonts w:ascii="Arial" w:hAnsi="Arial" w:cs="Arial"/>
                <w:lang w:val="es-ES"/>
              </w:rPr>
              <w:t>3 a 5 años</w:t>
            </w:r>
          </w:p>
        </w:tc>
        <w:tc>
          <w:tcPr>
            <w:tcW w:w="67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4ED827D1" w14:textId="2F640E26" w:rsidR="0083222A" w:rsidRPr="00FB5A93" w:rsidRDefault="009D1533" w:rsidP="00CD6C45">
            <w:pPr>
              <w:rPr>
                <w:rFonts w:ascii="Arial" w:hAnsi="Arial" w:cs="Arial"/>
                <w:b/>
                <w:bCs/>
                <w:lang w:val="es-ES"/>
              </w:rPr>
            </w:pPr>
            <w:r w:rsidRPr="00FB5A93">
              <w:rPr>
                <w:rFonts w:ascii="Arial" w:hAnsi="Arial" w:cs="Arial"/>
                <w:b/>
                <w:bCs/>
                <w:lang w:val="es-ES"/>
              </w:rPr>
              <w:t>Promoción automática</w:t>
            </w:r>
          </w:p>
        </w:tc>
      </w:tr>
    </w:tbl>
    <w:p w14:paraId="485428CF" w14:textId="77777777" w:rsidR="0068151C" w:rsidRDefault="0068151C" w:rsidP="002827A6">
      <w:pPr>
        <w:jc w:val="both"/>
        <w:rPr>
          <w:rFonts w:ascii="Arial" w:hAnsi="Arial" w:cs="Arial"/>
          <w:sz w:val="24"/>
          <w:szCs w:val="24"/>
          <w:lang w:val="es-ES"/>
        </w:rPr>
      </w:pPr>
    </w:p>
    <w:tbl>
      <w:tblPr>
        <w:tblStyle w:val="Tablaconcuadrcula"/>
        <w:tblW w:w="0" w:type="auto"/>
        <w:tblLook w:val="04A0" w:firstRow="1" w:lastRow="0" w:firstColumn="1" w:lastColumn="0" w:noHBand="0" w:noVBand="1"/>
      </w:tblPr>
      <w:tblGrid>
        <w:gridCol w:w="1123"/>
        <w:gridCol w:w="1463"/>
        <w:gridCol w:w="6740"/>
      </w:tblGrid>
      <w:tr w:rsidR="00484B6B" w:rsidRPr="00C01931" w14:paraId="6E26D71C" w14:textId="77777777" w:rsidTr="00432544">
        <w:trPr>
          <w:trHeight w:val="340"/>
        </w:trPr>
        <w:tc>
          <w:tcPr>
            <w:tcW w:w="1127" w:type="dxa"/>
            <w:tcBorders>
              <w:top w:val="single" w:sz="12" w:space="0" w:color="A6A6A6" w:themeColor="background1" w:themeShade="A6"/>
              <w:left w:val="single" w:sz="12" w:space="0" w:color="A6A6A6" w:themeColor="background1" w:themeShade="A6"/>
              <w:bottom w:val="single" w:sz="12" w:space="0" w:color="A6A6A6" w:themeColor="background1" w:themeShade="A6"/>
              <w:right w:val="nil"/>
            </w:tcBorders>
            <w:shd w:val="clear" w:color="auto" w:fill="2E74B5" w:themeFill="accent5" w:themeFillShade="BF"/>
            <w:vAlign w:val="center"/>
          </w:tcPr>
          <w:p w14:paraId="14057CE9" w14:textId="77777777" w:rsidR="00484B6B" w:rsidRPr="00FB5A93" w:rsidRDefault="00484B6B" w:rsidP="00277A4B">
            <w:pPr>
              <w:jc w:val="center"/>
              <w:rPr>
                <w:rFonts w:ascii="Arial" w:hAnsi="Arial" w:cs="Arial"/>
                <w:b/>
                <w:bCs/>
                <w:color w:val="FFFFFF" w:themeColor="background1"/>
                <w:lang w:val="es-ES"/>
              </w:rPr>
            </w:pPr>
            <w:r w:rsidRPr="00FB5A93">
              <w:rPr>
                <w:rFonts w:ascii="Arial" w:hAnsi="Arial" w:cs="Arial"/>
                <w:b/>
                <w:bCs/>
                <w:color w:val="FFFFFF" w:themeColor="background1"/>
                <w:lang w:val="es-ES"/>
              </w:rPr>
              <w:t>Ciclo</w:t>
            </w:r>
          </w:p>
        </w:tc>
        <w:tc>
          <w:tcPr>
            <w:tcW w:w="1410" w:type="dxa"/>
            <w:tcBorders>
              <w:top w:val="single" w:sz="12" w:space="0" w:color="A6A6A6" w:themeColor="background1" w:themeShade="A6"/>
              <w:left w:val="nil"/>
              <w:bottom w:val="single" w:sz="12" w:space="0" w:color="A6A6A6" w:themeColor="background1" w:themeShade="A6"/>
              <w:right w:val="nil"/>
            </w:tcBorders>
            <w:shd w:val="clear" w:color="auto" w:fill="2E74B5" w:themeFill="accent5" w:themeFillShade="BF"/>
            <w:vAlign w:val="center"/>
          </w:tcPr>
          <w:p w14:paraId="3195B895" w14:textId="77777777" w:rsidR="00484B6B" w:rsidRPr="00FB5A93" w:rsidRDefault="00484B6B" w:rsidP="00277A4B">
            <w:pPr>
              <w:jc w:val="center"/>
              <w:rPr>
                <w:rFonts w:ascii="Arial" w:hAnsi="Arial" w:cs="Arial"/>
                <w:b/>
                <w:bCs/>
                <w:color w:val="FFFFFF" w:themeColor="background1"/>
                <w:lang w:val="es-ES"/>
              </w:rPr>
            </w:pPr>
            <w:r w:rsidRPr="00FB5A93">
              <w:rPr>
                <w:rFonts w:ascii="Arial" w:hAnsi="Arial" w:cs="Arial"/>
                <w:b/>
                <w:bCs/>
                <w:color w:val="FFFFFF" w:themeColor="background1"/>
                <w:lang w:val="es-ES"/>
              </w:rPr>
              <w:t>Grado/Edad</w:t>
            </w:r>
          </w:p>
        </w:tc>
        <w:tc>
          <w:tcPr>
            <w:tcW w:w="6789" w:type="dxa"/>
            <w:tcBorders>
              <w:top w:val="single" w:sz="12" w:space="0" w:color="A6A6A6" w:themeColor="background1" w:themeShade="A6"/>
              <w:left w:val="nil"/>
              <w:bottom w:val="single" w:sz="12" w:space="0" w:color="A8D08D" w:themeColor="accent6" w:themeTint="99"/>
              <w:right w:val="single" w:sz="12" w:space="0" w:color="A6A6A6" w:themeColor="background1" w:themeShade="A6"/>
            </w:tcBorders>
            <w:shd w:val="clear" w:color="auto" w:fill="2E74B5" w:themeFill="accent5" w:themeFillShade="BF"/>
            <w:vAlign w:val="center"/>
          </w:tcPr>
          <w:p w14:paraId="57D6FFF9" w14:textId="77777777" w:rsidR="00484B6B" w:rsidRPr="00FB5A93" w:rsidRDefault="00484B6B" w:rsidP="00277A4B">
            <w:pPr>
              <w:rPr>
                <w:rFonts w:ascii="Arial" w:hAnsi="Arial" w:cs="Arial"/>
                <w:b/>
                <w:bCs/>
                <w:color w:val="FFFFFF" w:themeColor="background1"/>
                <w:lang w:val="es-ES"/>
              </w:rPr>
            </w:pPr>
            <w:r w:rsidRPr="00FB5A93">
              <w:rPr>
                <w:rFonts w:ascii="Arial" w:hAnsi="Arial" w:cs="Arial"/>
                <w:b/>
                <w:bCs/>
                <w:color w:val="FFFFFF" w:themeColor="background1"/>
                <w:lang w:val="es-ES"/>
              </w:rPr>
              <w:t>Se promueve al grado superior el estudiante</w:t>
            </w:r>
            <w:r>
              <w:rPr>
                <w:rFonts w:ascii="Arial" w:hAnsi="Arial" w:cs="Arial"/>
                <w:b/>
                <w:bCs/>
                <w:color w:val="FFFFFF" w:themeColor="background1"/>
                <w:lang w:val="es-ES"/>
              </w:rPr>
              <w:t>…</w:t>
            </w:r>
          </w:p>
        </w:tc>
      </w:tr>
      <w:tr w:rsidR="00484B6B" w:rsidRPr="00C01931" w14:paraId="0D99094D" w14:textId="77777777" w:rsidTr="00977656">
        <w:trPr>
          <w:trHeight w:val="340"/>
        </w:trPr>
        <w:tc>
          <w:tcPr>
            <w:tcW w:w="9326" w:type="dxa"/>
            <w:gridSpan w:val="3"/>
            <w:tcBorders>
              <w:top w:val="single" w:sz="12" w:space="0" w:color="A6A6A6" w:themeColor="background1" w:themeShade="A6"/>
              <w:left w:val="single" w:sz="12" w:space="0" w:color="A6A6A6" w:themeColor="background1" w:themeShade="A6"/>
              <w:bottom w:val="single" w:sz="12" w:space="0" w:color="C5E0B3" w:themeColor="accent6" w:themeTint="66"/>
              <w:right w:val="single" w:sz="12" w:space="0" w:color="A6A6A6" w:themeColor="background1" w:themeShade="A6"/>
            </w:tcBorders>
            <w:shd w:val="clear" w:color="auto" w:fill="BDD6EE" w:themeFill="accent5" w:themeFillTint="66"/>
            <w:vAlign w:val="center"/>
          </w:tcPr>
          <w:p w14:paraId="63173D56" w14:textId="141ECBFB" w:rsidR="00484B6B" w:rsidRPr="00FB5A93" w:rsidRDefault="0071205F" w:rsidP="00277A4B">
            <w:pPr>
              <w:rPr>
                <w:rFonts w:ascii="Arial" w:hAnsi="Arial" w:cs="Arial"/>
                <w:b/>
                <w:bCs/>
                <w:lang w:val="es-ES"/>
              </w:rPr>
            </w:pPr>
            <w:r>
              <w:rPr>
                <w:rFonts w:ascii="Arial" w:hAnsi="Arial" w:cs="Arial"/>
                <w:b/>
                <w:bCs/>
                <w:lang w:val="es-ES"/>
              </w:rPr>
              <w:t xml:space="preserve">NIVEL PRIMARIA – Grados </w:t>
            </w:r>
            <w:r w:rsidR="00D5505C">
              <w:rPr>
                <w:rFonts w:ascii="Arial" w:hAnsi="Arial" w:cs="Arial"/>
                <w:b/>
                <w:bCs/>
                <w:lang w:val="es-ES"/>
              </w:rPr>
              <w:t>i</w:t>
            </w:r>
            <w:r>
              <w:rPr>
                <w:rFonts w:ascii="Arial" w:hAnsi="Arial" w:cs="Arial"/>
                <w:b/>
                <w:bCs/>
                <w:lang w:val="es-ES"/>
              </w:rPr>
              <w:t>ntermedios</w:t>
            </w:r>
          </w:p>
        </w:tc>
      </w:tr>
      <w:tr w:rsidR="00484B6B" w:rsidRPr="00C01931" w14:paraId="2F26006C" w14:textId="77777777" w:rsidTr="00432544">
        <w:trPr>
          <w:trHeight w:val="340"/>
        </w:trPr>
        <w:tc>
          <w:tcPr>
            <w:tcW w:w="1127"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43068885" w14:textId="77777777" w:rsidR="00484B6B" w:rsidRPr="00FB5A93" w:rsidRDefault="00484B6B" w:rsidP="00277A4B">
            <w:pPr>
              <w:jc w:val="center"/>
              <w:rPr>
                <w:rFonts w:ascii="Arial" w:hAnsi="Arial" w:cs="Arial"/>
                <w:b/>
                <w:bCs/>
                <w:lang w:val="es-ES"/>
              </w:rPr>
            </w:pPr>
            <w:r w:rsidRPr="00FB5A93">
              <w:rPr>
                <w:rFonts w:ascii="Arial" w:hAnsi="Arial" w:cs="Arial"/>
                <w:b/>
                <w:bCs/>
                <w:lang w:val="es-ES"/>
              </w:rPr>
              <w:t>II</w:t>
            </w:r>
          </w:p>
        </w:tc>
        <w:tc>
          <w:tcPr>
            <w:tcW w:w="14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BDD6EE" w:themeFill="accent5" w:themeFillTint="66"/>
            <w:vAlign w:val="center"/>
          </w:tcPr>
          <w:p w14:paraId="6CB01CF9" w14:textId="53C459AD" w:rsidR="00484B6B" w:rsidRPr="00C01931" w:rsidRDefault="00E31D02" w:rsidP="00277A4B">
            <w:pPr>
              <w:jc w:val="center"/>
              <w:rPr>
                <w:rFonts w:ascii="Arial" w:hAnsi="Arial" w:cs="Arial"/>
                <w:lang w:val="es-ES"/>
              </w:rPr>
            </w:pPr>
            <w:r>
              <w:rPr>
                <w:rFonts w:ascii="Arial" w:hAnsi="Arial" w:cs="Arial"/>
                <w:lang w:val="es-ES"/>
              </w:rPr>
              <w:t>1°</w:t>
            </w:r>
          </w:p>
        </w:tc>
        <w:tc>
          <w:tcPr>
            <w:tcW w:w="67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3B546150" w14:textId="77777777" w:rsidR="00484B6B" w:rsidRPr="00FB5A93" w:rsidRDefault="00484B6B" w:rsidP="00277A4B">
            <w:pPr>
              <w:rPr>
                <w:rFonts w:ascii="Arial" w:hAnsi="Arial" w:cs="Arial"/>
                <w:b/>
                <w:bCs/>
                <w:lang w:val="es-ES"/>
              </w:rPr>
            </w:pPr>
            <w:r w:rsidRPr="00FB5A93">
              <w:rPr>
                <w:rFonts w:ascii="Arial" w:hAnsi="Arial" w:cs="Arial"/>
                <w:b/>
                <w:bCs/>
                <w:lang w:val="es-ES"/>
              </w:rPr>
              <w:t>Promoción automática</w:t>
            </w:r>
          </w:p>
        </w:tc>
      </w:tr>
      <w:tr w:rsidR="00E31D02" w:rsidRPr="00C01931" w14:paraId="6869B240" w14:textId="77777777" w:rsidTr="00432544">
        <w:trPr>
          <w:trHeight w:val="1719"/>
        </w:trPr>
        <w:tc>
          <w:tcPr>
            <w:tcW w:w="1127"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4A27ED7B" w14:textId="06E19A28" w:rsidR="00E31D02" w:rsidRPr="00FB5A93" w:rsidRDefault="002C2FFB" w:rsidP="00277A4B">
            <w:pPr>
              <w:jc w:val="center"/>
              <w:rPr>
                <w:rFonts w:ascii="Arial" w:hAnsi="Arial" w:cs="Arial"/>
                <w:b/>
                <w:bCs/>
                <w:lang w:val="es-ES"/>
              </w:rPr>
            </w:pPr>
            <w:r>
              <w:rPr>
                <w:rFonts w:ascii="Arial" w:hAnsi="Arial" w:cs="Arial"/>
                <w:b/>
                <w:bCs/>
                <w:lang w:val="es-ES"/>
              </w:rPr>
              <w:lastRenderedPageBreak/>
              <w:t>IV y V</w:t>
            </w:r>
          </w:p>
        </w:tc>
        <w:tc>
          <w:tcPr>
            <w:tcW w:w="14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BDD6EE" w:themeFill="accent5" w:themeFillTint="66"/>
            <w:vAlign w:val="center"/>
          </w:tcPr>
          <w:p w14:paraId="78CE76A6" w14:textId="14C62F81" w:rsidR="00E31D02" w:rsidRDefault="002C2FFB" w:rsidP="00277A4B">
            <w:pPr>
              <w:jc w:val="center"/>
              <w:rPr>
                <w:rFonts w:ascii="Arial" w:hAnsi="Arial" w:cs="Arial"/>
                <w:lang w:val="es-ES"/>
              </w:rPr>
            </w:pPr>
            <w:r>
              <w:rPr>
                <w:rFonts w:ascii="Arial" w:hAnsi="Arial" w:cs="Arial"/>
                <w:lang w:val="es-ES"/>
              </w:rPr>
              <w:t>3° y 5°</w:t>
            </w:r>
          </w:p>
        </w:tc>
        <w:tc>
          <w:tcPr>
            <w:tcW w:w="67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5FE6FFAA" w14:textId="77777777" w:rsidR="00E31D02" w:rsidRDefault="002C2FFB" w:rsidP="000F5806">
            <w:pPr>
              <w:jc w:val="both"/>
              <w:rPr>
                <w:rFonts w:ascii="Arial" w:hAnsi="Arial" w:cs="Arial"/>
                <w:b/>
                <w:bCs/>
                <w:lang w:val="es-ES"/>
              </w:rPr>
            </w:pPr>
            <w:r>
              <w:rPr>
                <w:rFonts w:ascii="Arial" w:hAnsi="Arial" w:cs="Arial"/>
                <w:b/>
                <w:bCs/>
                <w:lang w:val="es-ES"/>
              </w:rPr>
              <w:t>Al término del periodo lectivo y del acompañamiento al estudiante o recuperación pedagógica:</w:t>
            </w:r>
          </w:p>
          <w:p w14:paraId="23AABEE2" w14:textId="21491157" w:rsidR="002C2FFB" w:rsidRPr="00FB5A93" w:rsidRDefault="002C2FFB" w:rsidP="000F5806">
            <w:pPr>
              <w:jc w:val="both"/>
              <w:rPr>
                <w:rFonts w:ascii="Arial" w:hAnsi="Arial" w:cs="Arial"/>
                <w:b/>
                <w:bCs/>
                <w:lang w:val="es-ES"/>
              </w:rPr>
            </w:pPr>
            <w:r w:rsidRPr="002C2FFB">
              <w:rPr>
                <w:rFonts w:ascii="Arial" w:hAnsi="Arial" w:cs="Arial"/>
                <w:lang w:val="es-ES"/>
              </w:rPr>
              <w:t>El estudiante alcanza el nivel de logro</w:t>
            </w:r>
            <w:r>
              <w:rPr>
                <w:rFonts w:ascii="Arial" w:hAnsi="Arial" w:cs="Arial"/>
                <w:b/>
                <w:bCs/>
                <w:lang w:val="es-ES"/>
              </w:rPr>
              <w:t xml:space="preserve"> “B” en la mitad o más de las competencias asociadas a todas las áreas y talleres, </w:t>
            </w:r>
            <w:r w:rsidRPr="002C2FFB">
              <w:rPr>
                <w:rFonts w:ascii="Arial" w:hAnsi="Arial" w:cs="Arial"/>
                <w:lang w:val="es-ES"/>
              </w:rPr>
              <w:t>pudiendo alcanzar los niveles</w:t>
            </w:r>
            <w:r>
              <w:rPr>
                <w:rFonts w:ascii="Arial" w:hAnsi="Arial" w:cs="Arial"/>
                <w:b/>
                <w:bCs/>
                <w:lang w:val="es-ES"/>
              </w:rPr>
              <w:t xml:space="preserve"> “AD”, “A” o “C” </w:t>
            </w:r>
            <w:r w:rsidRPr="002C2FFB">
              <w:rPr>
                <w:rFonts w:ascii="Arial" w:hAnsi="Arial" w:cs="Arial"/>
                <w:lang w:val="es-ES"/>
              </w:rPr>
              <w:t>en las demás competencias.</w:t>
            </w:r>
          </w:p>
        </w:tc>
      </w:tr>
    </w:tbl>
    <w:p w14:paraId="0FD9079B" w14:textId="77777777" w:rsidR="00484B6B" w:rsidRDefault="00484B6B" w:rsidP="002827A6">
      <w:pPr>
        <w:jc w:val="both"/>
        <w:rPr>
          <w:rFonts w:ascii="Arial" w:hAnsi="Arial" w:cs="Arial"/>
          <w:sz w:val="24"/>
          <w:szCs w:val="24"/>
          <w:lang w:val="es-ES"/>
        </w:rPr>
      </w:pPr>
    </w:p>
    <w:tbl>
      <w:tblPr>
        <w:tblStyle w:val="Tablaconcuadrcula"/>
        <w:tblW w:w="0" w:type="auto"/>
        <w:tblLook w:val="04A0" w:firstRow="1" w:lastRow="0" w:firstColumn="1" w:lastColumn="0" w:noHBand="0" w:noVBand="1"/>
      </w:tblPr>
      <w:tblGrid>
        <w:gridCol w:w="1123"/>
        <w:gridCol w:w="1463"/>
        <w:gridCol w:w="6740"/>
      </w:tblGrid>
      <w:tr w:rsidR="00D5505C" w:rsidRPr="00C01931" w14:paraId="178E1500" w14:textId="77777777" w:rsidTr="00432544">
        <w:trPr>
          <w:trHeight w:val="340"/>
        </w:trPr>
        <w:tc>
          <w:tcPr>
            <w:tcW w:w="1127" w:type="dxa"/>
            <w:tcBorders>
              <w:top w:val="single" w:sz="12" w:space="0" w:color="A6A6A6" w:themeColor="background1" w:themeShade="A6"/>
              <w:left w:val="single" w:sz="12" w:space="0" w:color="A6A6A6" w:themeColor="background1" w:themeShade="A6"/>
              <w:bottom w:val="single" w:sz="12" w:space="0" w:color="A6A6A6" w:themeColor="background1" w:themeShade="A6"/>
              <w:right w:val="nil"/>
            </w:tcBorders>
            <w:shd w:val="clear" w:color="auto" w:fill="2E74B5" w:themeFill="accent5" w:themeFillShade="BF"/>
            <w:vAlign w:val="center"/>
          </w:tcPr>
          <w:p w14:paraId="2B355F69" w14:textId="77777777" w:rsidR="00D5505C" w:rsidRPr="00FB5A93" w:rsidRDefault="00D5505C" w:rsidP="00277A4B">
            <w:pPr>
              <w:jc w:val="center"/>
              <w:rPr>
                <w:rFonts w:ascii="Arial" w:hAnsi="Arial" w:cs="Arial"/>
                <w:b/>
                <w:bCs/>
                <w:color w:val="FFFFFF" w:themeColor="background1"/>
                <w:lang w:val="es-ES"/>
              </w:rPr>
            </w:pPr>
            <w:r w:rsidRPr="00FB5A93">
              <w:rPr>
                <w:rFonts w:ascii="Arial" w:hAnsi="Arial" w:cs="Arial"/>
                <w:b/>
                <w:bCs/>
                <w:color w:val="FFFFFF" w:themeColor="background1"/>
                <w:lang w:val="es-ES"/>
              </w:rPr>
              <w:t>Ciclo</w:t>
            </w:r>
          </w:p>
        </w:tc>
        <w:tc>
          <w:tcPr>
            <w:tcW w:w="1410" w:type="dxa"/>
            <w:tcBorders>
              <w:top w:val="single" w:sz="12" w:space="0" w:color="A6A6A6" w:themeColor="background1" w:themeShade="A6"/>
              <w:left w:val="nil"/>
              <w:bottom w:val="single" w:sz="12" w:space="0" w:color="A6A6A6" w:themeColor="background1" w:themeShade="A6"/>
              <w:right w:val="nil"/>
            </w:tcBorders>
            <w:shd w:val="clear" w:color="auto" w:fill="2E74B5" w:themeFill="accent5" w:themeFillShade="BF"/>
            <w:vAlign w:val="center"/>
          </w:tcPr>
          <w:p w14:paraId="399A1610" w14:textId="77777777" w:rsidR="00D5505C" w:rsidRPr="00FB5A93" w:rsidRDefault="00D5505C" w:rsidP="00277A4B">
            <w:pPr>
              <w:jc w:val="center"/>
              <w:rPr>
                <w:rFonts w:ascii="Arial" w:hAnsi="Arial" w:cs="Arial"/>
                <w:b/>
                <w:bCs/>
                <w:color w:val="FFFFFF" w:themeColor="background1"/>
                <w:lang w:val="es-ES"/>
              </w:rPr>
            </w:pPr>
            <w:r w:rsidRPr="00FB5A93">
              <w:rPr>
                <w:rFonts w:ascii="Arial" w:hAnsi="Arial" w:cs="Arial"/>
                <w:b/>
                <w:bCs/>
                <w:color w:val="FFFFFF" w:themeColor="background1"/>
                <w:lang w:val="es-ES"/>
              </w:rPr>
              <w:t>Grado/Edad</w:t>
            </w:r>
          </w:p>
        </w:tc>
        <w:tc>
          <w:tcPr>
            <w:tcW w:w="6789" w:type="dxa"/>
            <w:tcBorders>
              <w:top w:val="single" w:sz="12" w:space="0" w:color="A6A6A6" w:themeColor="background1" w:themeShade="A6"/>
              <w:left w:val="nil"/>
              <w:bottom w:val="single" w:sz="12" w:space="0" w:color="A8D08D" w:themeColor="accent6" w:themeTint="99"/>
              <w:right w:val="single" w:sz="12" w:space="0" w:color="A6A6A6" w:themeColor="background1" w:themeShade="A6"/>
            </w:tcBorders>
            <w:shd w:val="clear" w:color="auto" w:fill="2E74B5" w:themeFill="accent5" w:themeFillShade="BF"/>
            <w:vAlign w:val="center"/>
          </w:tcPr>
          <w:p w14:paraId="674D3243" w14:textId="77777777" w:rsidR="00D5505C" w:rsidRPr="00FB5A93" w:rsidRDefault="00D5505C" w:rsidP="00277A4B">
            <w:pPr>
              <w:rPr>
                <w:rFonts w:ascii="Arial" w:hAnsi="Arial" w:cs="Arial"/>
                <w:b/>
                <w:bCs/>
                <w:color w:val="FFFFFF" w:themeColor="background1"/>
                <w:lang w:val="es-ES"/>
              </w:rPr>
            </w:pPr>
            <w:r w:rsidRPr="00FB5A93">
              <w:rPr>
                <w:rFonts w:ascii="Arial" w:hAnsi="Arial" w:cs="Arial"/>
                <w:b/>
                <w:bCs/>
                <w:color w:val="FFFFFF" w:themeColor="background1"/>
                <w:lang w:val="es-ES"/>
              </w:rPr>
              <w:t>Se promueve al grado superior el estudiante</w:t>
            </w:r>
            <w:r>
              <w:rPr>
                <w:rFonts w:ascii="Arial" w:hAnsi="Arial" w:cs="Arial"/>
                <w:b/>
                <w:bCs/>
                <w:color w:val="FFFFFF" w:themeColor="background1"/>
                <w:lang w:val="es-ES"/>
              </w:rPr>
              <w:t>…</w:t>
            </w:r>
          </w:p>
        </w:tc>
      </w:tr>
      <w:tr w:rsidR="00D5505C" w:rsidRPr="00C01931" w14:paraId="622F490A" w14:textId="77777777" w:rsidTr="00D5505C">
        <w:trPr>
          <w:trHeight w:val="340"/>
        </w:trPr>
        <w:tc>
          <w:tcPr>
            <w:tcW w:w="9326" w:type="dxa"/>
            <w:gridSpan w:val="3"/>
            <w:tcBorders>
              <w:top w:val="single" w:sz="12" w:space="0" w:color="A6A6A6" w:themeColor="background1" w:themeShade="A6"/>
              <w:left w:val="single" w:sz="12" w:space="0" w:color="A6A6A6" w:themeColor="background1" w:themeShade="A6"/>
              <w:bottom w:val="single" w:sz="12" w:space="0" w:color="C5E0B3" w:themeColor="accent6" w:themeTint="66"/>
              <w:right w:val="single" w:sz="12" w:space="0" w:color="A6A6A6" w:themeColor="background1" w:themeShade="A6"/>
            </w:tcBorders>
            <w:shd w:val="clear" w:color="auto" w:fill="BDD6EE" w:themeFill="accent5" w:themeFillTint="66"/>
            <w:vAlign w:val="center"/>
          </w:tcPr>
          <w:p w14:paraId="40C8609D" w14:textId="753D86EB" w:rsidR="00D5505C" w:rsidRPr="00FB5A93" w:rsidRDefault="00D5505C" w:rsidP="00277A4B">
            <w:pPr>
              <w:rPr>
                <w:rFonts w:ascii="Arial" w:hAnsi="Arial" w:cs="Arial"/>
                <w:b/>
                <w:bCs/>
                <w:lang w:val="es-ES"/>
              </w:rPr>
            </w:pPr>
            <w:r>
              <w:rPr>
                <w:rFonts w:ascii="Arial" w:hAnsi="Arial" w:cs="Arial"/>
                <w:b/>
                <w:bCs/>
                <w:lang w:val="es-ES"/>
              </w:rPr>
              <w:t>NIVEL PRIMARIA – Grados al final del ciclo</w:t>
            </w:r>
          </w:p>
        </w:tc>
      </w:tr>
      <w:tr w:rsidR="00D5505C" w:rsidRPr="00C01931" w14:paraId="2A7E18CC" w14:textId="77777777" w:rsidTr="00432544">
        <w:trPr>
          <w:trHeight w:val="1405"/>
        </w:trPr>
        <w:tc>
          <w:tcPr>
            <w:tcW w:w="1127"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4B11F4F3" w14:textId="68A2769A" w:rsidR="00D5505C" w:rsidRPr="00FB5A93" w:rsidRDefault="00D5505C" w:rsidP="00277A4B">
            <w:pPr>
              <w:jc w:val="center"/>
              <w:rPr>
                <w:rFonts w:ascii="Arial" w:hAnsi="Arial" w:cs="Arial"/>
                <w:b/>
                <w:bCs/>
                <w:lang w:val="es-ES"/>
              </w:rPr>
            </w:pPr>
            <w:r w:rsidRPr="00FB5A93">
              <w:rPr>
                <w:rFonts w:ascii="Arial" w:hAnsi="Arial" w:cs="Arial"/>
                <w:b/>
                <w:bCs/>
                <w:lang w:val="es-ES"/>
              </w:rPr>
              <w:t>II</w:t>
            </w:r>
            <w:r w:rsidR="00BC6069">
              <w:rPr>
                <w:rFonts w:ascii="Arial" w:hAnsi="Arial" w:cs="Arial"/>
                <w:b/>
                <w:bCs/>
                <w:lang w:val="es-ES"/>
              </w:rPr>
              <w:t>I, IV y V</w:t>
            </w:r>
          </w:p>
        </w:tc>
        <w:tc>
          <w:tcPr>
            <w:tcW w:w="14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BDD6EE" w:themeFill="accent5" w:themeFillTint="66"/>
            <w:vAlign w:val="center"/>
          </w:tcPr>
          <w:p w14:paraId="0AEEF2D6" w14:textId="3BC57866" w:rsidR="00D5505C" w:rsidRPr="00C01931" w:rsidRDefault="00BC6069" w:rsidP="00277A4B">
            <w:pPr>
              <w:jc w:val="center"/>
              <w:rPr>
                <w:rFonts w:ascii="Arial" w:hAnsi="Arial" w:cs="Arial"/>
                <w:lang w:val="es-ES"/>
              </w:rPr>
            </w:pPr>
            <w:r>
              <w:rPr>
                <w:rFonts w:ascii="Arial" w:hAnsi="Arial" w:cs="Arial"/>
                <w:lang w:val="es-ES"/>
              </w:rPr>
              <w:t>2</w:t>
            </w:r>
            <w:r w:rsidR="00D5505C">
              <w:rPr>
                <w:rFonts w:ascii="Arial" w:hAnsi="Arial" w:cs="Arial"/>
                <w:lang w:val="es-ES"/>
              </w:rPr>
              <w:t>°</w:t>
            </w:r>
            <w:r>
              <w:rPr>
                <w:rFonts w:ascii="Arial" w:hAnsi="Arial" w:cs="Arial"/>
                <w:lang w:val="es-ES"/>
              </w:rPr>
              <w:t>, 4° y 6°</w:t>
            </w:r>
          </w:p>
        </w:tc>
        <w:tc>
          <w:tcPr>
            <w:tcW w:w="67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7C267189" w14:textId="77777777" w:rsidR="00D5505C" w:rsidRDefault="00BC6069" w:rsidP="000F5806">
            <w:pPr>
              <w:jc w:val="both"/>
              <w:rPr>
                <w:rFonts w:ascii="Arial" w:hAnsi="Arial" w:cs="Arial"/>
                <w:b/>
                <w:bCs/>
                <w:lang w:val="es-ES"/>
              </w:rPr>
            </w:pPr>
            <w:r>
              <w:rPr>
                <w:rFonts w:ascii="Arial" w:hAnsi="Arial" w:cs="Arial"/>
                <w:b/>
                <w:bCs/>
                <w:lang w:val="es-ES"/>
              </w:rPr>
              <w:t>Al término del periodo lectivo y del acompañamiento al estudiante o recuperación pedagógica:</w:t>
            </w:r>
          </w:p>
          <w:p w14:paraId="0BE6A615" w14:textId="18E75E2F" w:rsidR="000C5061" w:rsidRPr="00FB5A93" w:rsidRDefault="000C5061" w:rsidP="000F5806">
            <w:pPr>
              <w:jc w:val="both"/>
              <w:rPr>
                <w:rFonts w:ascii="Arial" w:hAnsi="Arial" w:cs="Arial"/>
                <w:b/>
                <w:bCs/>
                <w:lang w:val="es-ES"/>
              </w:rPr>
            </w:pPr>
            <w:r w:rsidRPr="000C5061">
              <w:rPr>
                <w:rFonts w:ascii="Arial" w:hAnsi="Arial" w:cs="Arial"/>
                <w:lang w:val="es-ES"/>
              </w:rPr>
              <w:t>El estudiante alcanza el nivel de logro</w:t>
            </w:r>
            <w:r>
              <w:rPr>
                <w:rFonts w:ascii="Arial" w:hAnsi="Arial" w:cs="Arial"/>
                <w:b/>
                <w:bCs/>
                <w:lang w:val="es-ES"/>
              </w:rPr>
              <w:t xml:space="preserve"> “A” o “AD” en la mitad o más de las </w:t>
            </w:r>
            <w:r w:rsidRPr="000F5806">
              <w:rPr>
                <w:rFonts w:ascii="Arial" w:hAnsi="Arial" w:cs="Arial"/>
                <w:lang w:val="es-ES"/>
              </w:rPr>
              <w:t xml:space="preserve">competencias asociadas a cuatro áreas o talleres y </w:t>
            </w:r>
            <w:r>
              <w:rPr>
                <w:rFonts w:ascii="Arial" w:hAnsi="Arial" w:cs="Arial"/>
                <w:b/>
                <w:bCs/>
                <w:lang w:val="es-ES"/>
              </w:rPr>
              <w:t xml:space="preserve">“B” </w:t>
            </w:r>
            <w:r w:rsidRPr="000F5806">
              <w:rPr>
                <w:rFonts w:ascii="Arial" w:hAnsi="Arial" w:cs="Arial"/>
                <w:lang w:val="es-ES"/>
              </w:rPr>
              <w:t>en las demás competencias.</w:t>
            </w:r>
          </w:p>
        </w:tc>
      </w:tr>
    </w:tbl>
    <w:p w14:paraId="4AE0C012" w14:textId="77777777" w:rsidR="00D5505C" w:rsidRDefault="00D5505C" w:rsidP="002827A6">
      <w:pPr>
        <w:jc w:val="both"/>
        <w:rPr>
          <w:rFonts w:ascii="Arial" w:hAnsi="Arial" w:cs="Arial"/>
          <w:sz w:val="24"/>
          <w:szCs w:val="24"/>
          <w:lang w:val="es-ES"/>
        </w:rPr>
      </w:pPr>
    </w:p>
    <w:tbl>
      <w:tblPr>
        <w:tblStyle w:val="Tablaconcuadrcula"/>
        <w:tblW w:w="0" w:type="auto"/>
        <w:tblLook w:val="04A0" w:firstRow="1" w:lastRow="0" w:firstColumn="1" w:lastColumn="0" w:noHBand="0" w:noVBand="1"/>
      </w:tblPr>
      <w:tblGrid>
        <w:gridCol w:w="1127"/>
        <w:gridCol w:w="1410"/>
        <w:gridCol w:w="6789"/>
      </w:tblGrid>
      <w:tr w:rsidR="00432544" w:rsidRPr="00C01931" w14:paraId="69B5B756" w14:textId="77777777" w:rsidTr="00432544">
        <w:trPr>
          <w:trHeight w:val="340"/>
        </w:trPr>
        <w:tc>
          <w:tcPr>
            <w:tcW w:w="1127" w:type="dxa"/>
            <w:tcBorders>
              <w:top w:val="single" w:sz="12" w:space="0" w:color="A6A6A6" w:themeColor="background1" w:themeShade="A6"/>
              <w:left w:val="single" w:sz="12" w:space="0" w:color="A6A6A6" w:themeColor="background1" w:themeShade="A6"/>
              <w:bottom w:val="single" w:sz="12" w:space="0" w:color="A6A6A6" w:themeColor="background1" w:themeShade="A6"/>
              <w:right w:val="nil"/>
            </w:tcBorders>
            <w:shd w:val="clear" w:color="auto" w:fill="2E74B5" w:themeFill="accent5" w:themeFillShade="BF"/>
            <w:vAlign w:val="center"/>
          </w:tcPr>
          <w:p w14:paraId="39190B52" w14:textId="77777777" w:rsidR="00BE06E5" w:rsidRPr="00FB5A93" w:rsidRDefault="00BE06E5" w:rsidP="00277A4B">
            <w:pPr>
              <w:jc w:val="center"/>
              <w:rPr>
                <w:rFonts w:ascii="Arial" w:hAnsi="Arial" w:cs="Arial"/>
                <w:b/>
                <w:bCs/>
                <w:color w:val="FFFFFF" w:themeColor="background1"/>
                <w:lang w:val="es-ES"/>
              </w:rPr>
            </w:pPr>
            <w:r w:rsidRPr="00FB5A93">
              <w:rPr>
                <w:rFonts w:ascii="Arial" w:hAnsi="Arial" w:cs="Arial"/>
                <w:b/>
                <w:bCs/>
                <w:color w:val="FFFFFF" w:themeColor="background1"/>
                <w:lang w:val="es-ES"/>
              </w:rPr>
              <w:t>Ciclo</w:t>
            </w:r>
          </w:p>
        </w:tc>
        <w:tc>
          <w:tcPr>
            <w:tcW w:w="1410" w:type="dxa"/>
            <w:tcBorders>
              <w:top w:val="single" w:sz="12" w:space="0" w:color="A6A6A6" w:themeColor="background1" w:themeShade="A6"/>
              <w:left w:val="nil"/>
              <w:bottom w:val="single" w:sz="12" w:space="0" w:color="A6A6A6" w:themeColor="background1" w:themeShade="A6"/>
              <w:right w:val="nil"/>
            </w:tcBorders>
            <w:shd w:val="clear" w:color="auto" w:fill="2E74B5" w:themeFill="accent5" w:themeFillShade="BF"/>
            <w:vAlign w:val="center"/>
          </w:tcPr>
          <w:p w14:paraId="10D42E3F" w14:textId="27219E96" w:rsidR="00BE06E5" w:rsidRPr="00FB5A93" w:rsidRDefault="00BE06E5" w:rsidP="00277A4B">
            <w:pPr>
              <w:jc w:val="center"/>
              <w:rPr>
                <w:rFonts w:ascii="Arial" w:hAnsi="Arial" w:cs="Arial"/>
                <w:b/>
                <w:bCs/>
                <w:color w:val="FFFFFF" w:themeColor="background1"/>
                <w:lang w:val="es-ES"/>
              </w:rPr>
            </w:pPr>
            <w:r w:rsidRPr="00FB5A93">
              <w:rPr>
                <w:rFonts w:ascii="Arial" w:hAnsi="Arial" w:cs="Arial"/>
                <w:b/>
                <w:bCs/>
                <w:color w:val="FFFFFF" w:themeColor="background1"/>
                <w:lang w:val="es-ES"/>
              </w:rPr>
              <w:t>Grado</w:t>
            </w:r>
          </w:p>
        </w:tc>
        <w:tc>
          <w:tcPr>
            <w:tcW w:w="6789" w:type="dxa"/>
            <w:tcBorders>
              <w:top w:val="single" w:sz="12" w:space="0" w:color="A6A6A6" w:themeColor="background1" w:themeShade="A6"/>
              <w:left w:val="nil"/>
              <w:bottom w:val="single" w:sz="12" w:space="0" w:color="A8D08D" w:themeColor="accent6" w:themeTint="99"/>
              <w:right w:val="single" w:sz="12" w:space="0" w:color="A6A6A6" w:themeColor="background1" w:themeShade="A6"/>
            </w:tcBorders>
            <w:shd w:val="clear" w:color="auto" w:fill="2E74B5" w:themeFill="accent5" w:themeFillShade="BF"/>
            <w:vAlign w:val="center"/>
          </w:tcPr>
          <w:p w14:paraId="36FED81E" w14:textId="77777777" w:rsidR="00BE06E5" w:rsidRPr="00FB5A93" w:rsidRDefault="00BE06E5" w:rsidP="00277A4B">
            <w:pPr>
              <w:rPr>
                <w:rFonts w:ascii="Arial" w:hAnsi="Arial" w:cs="Arial"/>
                <w:b/>
                <w:bCs/>
                <w:color w:val="FFFFFF" w:themeColor="background1"/>
                <w:lang w:val="es-ES"/>
              </w:rPr>
            </w:pPr>
            <w:r w:rsidRPr="00FB5A93">
              <w:rPr>
                <w:rFonts w:ascii="Arial" w:hAnsi="Arial" w:cs="Arial"/>
                <w:b/>
                <w:bCs/>
                <w:color w:val="FFFFFF" w:themeColor="background1"/>
                <w:lang w:val="es-ES"/>
              </w:rPr>
              <w:t>Se promueve al grado superior el estudiante</w:t>
            </w:r>
            <w:r>
              <w:rPr>
                <w:rFonts w:ascii="Arial" w:hAnsi="Arial" w:cs="Arial"/>
                <w:b/>
                <w:bCs/>
                <w:color w:val="FFFFFF" w:themeColor="background1"/>
                <w:lang w:val="es-ES"/>
              </w:rPr>
              <w:t>…</w:t>
            </w:r>
          </w:p>
        </w:tc>
      </w:tr>
      <w:tr w:rsidR="00BE06E5" w:rsidRPr="00C01931" w14:paraId="7775C155" w14:textId="77777777" w:rsidTr="00277A4B">
        <w:trPr>
          <w:trHeight w:val="340"/>
        </w:trPr>
        <w:tc>
          <w:tcPr>
            <w:tcW w:w="9326" w:type="dxa"/>
            <w:gridSpan w:val="3"/>
            <w:tcBorders>
              <w:top w:val="single" w:sz="12" w:space="0" w:color="A6A6A6" w:themeColor="background1" w:themeShade="A6"/>
              <w:left w:val="single" w:sz="12" w:space="0" w:color="A6A6A6" w:themeColor="background1" w:themeShade="A6"/>
              <w:bottom w:val="single" w:sz="12" w:space="0" w:color="C5E0B3" w:themeColor="accent6" w:themeTint="66"/>
              <w:right w:val="single" w:sz="12" w:space="0" w:color="A6A6A6" w:themeColor="background1" w:themeShade="A6"/>
            </w:tcBorders>
            <w:shd w:val="clear" w:color="auto" w:fill="BDD6EE" w:themeFill="accent5" w:themeFillTint="66"/>
            <w:vAlign w:val="center"/>
          </w:tcPr>
          <w:p w14:paraId="7B47402C" w14:textId="58679D14" w:rsidR="00BE06E5" w:rsidRPr="00FB5A93" w:rsidRDefault="00BE06E5" w:rsidP="00277A4B">
            <w:pPr>
              <w:rPr>
                <w:rFonts w:ascii="Arial" w:hAnsi="Arial" w:cs="Arial"/>
                <w:b/>
                <w:bCs/>
                <w:lang w:val="es-ES"/>
              </w:rPr>
            </w:pPr>
            <w:r>
              <w:rPr>
                <w:rFonts w:ascii="Arial" w:hAnsi="Arial" w:cs="Arial"/>
                <w:b/>
                <w:bCs/>
                <w:lang w:val="es-ES"/>
              </w:rPr>
              <w:t>NIVEL SECUNDARIA</w:t>
            </w:r>
          </w:p>
        </w:tc>
      </w:tr>
      <w:tr w:rsidR="00BE06E5" w:rsidRPr="00C01931" w14:paraId="5DD9EBAE" w14:textId="77777777" w:rsidTr="00432544">
        <w:trPr>
          <w:trHeight w:val="3696"/>
        </w:trPr>
        <w:tc>
          <w:tcPr>
            <w:tcW w:w="1127"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7B86C2B3" w14:textId="4FC095D1" w:rsidR="00BE06E5" w:rsidRPr="00FB5A93" w:rsidRDefault="00BE06E5" w:rsidP="00277A4B">
            <w:pPr>
              <w:jc w:val="center"/>
              <w:rPr>
                <w:rFonts w:ascii="Arial" w:hAnsi="Arial" w:cs="Arial"/>
                <w:b/>
                <w:bCs/>
                <w:lang w:val="es-ES"/>
              </w:rPr>
            </w:pPr>
            <w:r>
              <w:rPr>
                <w:rFonts w:ascii="Arial" w:hAnsi="Arial" w:cs="Arial"/>
                <w:b/>
                <w:bCs/>
                <w:lang w:val="es-ES"/>
              </w:rPr>
              <w:t>VI y VII</w:t>
            </w:r>
          </w:p>
        </w:tc>
        <w:tc>
          <w:tcPr>
            <w:tcW w:w="14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BDD6EE" w:themeFill="accent5" w:themeFillTint="66"/>
            <w:vAlign w:val="center"/>
          </w:tcPr>
          <w:p w14:paraId="7BE851B9" w14:textId="556E702F" w:rsidR="00BE06E5" w:rsidRPr="00C01931" w:rsidRDefault="00BE06E5" w:rsidP="00277A4B">
            <w:pPr>
              <w:jc w:val="center"/>
              <w:rPr>
                <w:rFonts w:ascii="Arial" w:hAnsi="Arial" w:cs="Arial"/>
                <w:lang w:val="es-ES"/>
              </w:rPr>
            </w:pPr>
            <w:r>
              <w:rPr>
                <w:rFonts w:ascii="Arial" w:hAnsi="Arial" w:cs="Arial"/>
                <w:lang w:val="es-ES"/>
              </w:rPr>
              <w:t>1°, 3° y 4°</w:t>
            </w:r>
          </w:p>
        </w:tc>
        <w:tc>
          <w:tcPr>
            <w:tcW w:w="67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1A941A6C" w14:textId="0BCAF16B" w:rsidR="00977656" w:rsidRDefault="00BE06E5" w:rsidP="00977656">
            <w:pPr>
              <w:jc w:val="both"/>
              <w:rPr>
                <w:rFonts w:ascii="Arial" w:hAnsi="Arial" w:cs="Arial"/>
                <w:b/>
                <w:bCs/>
                <w:lang w:val="es-ES"/>
              </w:rPr>
            </w:pPr>
            <w:r>
              <w:rPr>
                <w:rFonts w:ascii="Arial" w:hAnsi="Arial" w:cs="Arial"/>
                <w:b/>
                <w:bCs/>
                <w:lang w:val="es-ES"/>
              </w:rPr>
              <w:t>Al término del periodo lectivo</w:t>
            </w:r>
            <w:r w:rsidR="00977656">
              <w:rPr>
                <w:rFonts w:ascii="Arial" w:hAnsi="Arial" w:cs="Arial"/>
                <w:b/>
                <w:bCs/>
                <w:lang w:val="es-ES"/>
              </w:rPr>
              <w:t>:</w:t>
            </w:r>
          </w:p>
          <w:p w14:paraId="1D6350C2" w14:textId="20C1E8C2" w:rsidR="00977656" w:rsidRPr="000125CC" w:rsidRDefault="00977656" w:rsidP="00977656">
            <w:pPr>
              <w:jc w:val="both"/>
              <w:rPr>
                <w:rFonts w:ascii="Arial" w:hAnsi="Arial" w:cs="Arial"/>
                <w:lang w:val="es-ES"/>
              </w:rPr>
            </w:pPr>
            <w:r w:rsidRPr="000125CC">
              <w:rPr>
                <w:rFonts w:ascii="Arial" w:hAnsi="Arial" w:cs="Arial"/>
                <w:lang w:val="es-ES"/>
              </w:rPr>
              <w:t>El estudiante alcanza como mínimo el nivel de logro</w:t>
            </w:r>
            <w:r>
              <w:rPr>
                <w:rFonts w:ascii="Arial" w:hAnsi="Arial" w:cs="Arial"/>
                <w:b/>
                <w:bCs/>
                <w:lang w:val="es-ES"/>
              </w:rPr>
              <w:t xml:space="preserve"> “B” en la mitad o más de las competencias asociadas a cada una de las áreas o talleres, </w:t>
            </w:r>
            <w:r w:rsidRPr="000125CC">
              <w:rPr>
                <w:rFonts w:ascii="Arial" w:hAnsi="Arial" w:cs="Arial"/>
                <w:lang w:val="es-ES"/>
              </w:rPr>
              <w:t>pudiendo alcanzar los niveles</w:t>
            </w:r>
            <w:r>
              <w:rPr>
                <w:rFonts w:ascii="Arial" w:hAnsi="Arial" w:cs="Arial"/>
                <w:b/>
                <w:bCs/>
                <w:lang w:val="es-ES"/>
              </w:rPr>
              <w:t xml:space="preserve"> “AD”, “A” o “C” </w:t>
            </w:r>
            <w:r w:rsidRPr="000125CC">
              <w:rPr>
                <w:rFonts w:ascii="Arial" w:hAnsi="Arial" w:cs="Arial"/>
                <w:lang w:val="es-ES"/>
              </w:rPr>
              <w:t>en las demás competencias.</w:t>
            </w:r>
          </w:p>
          <w:p w14:paraId="27B83D92" w14:textId="12CD1A71" w:rsidR="00977656" w:rsidRDefault="00977656" w:rsidP="00977656">
            <w:pPr>
              <w:jc w:val="both"/>
              <w:rPr>
                <w:rFonts w:ascii="Arial" w:hAnsi="Arial" w:cs="Arial"/>
                <w:b/>
                <w:bCs/>
                <w:lang w:val="es-ES"/>
              </w:rPr>
            </w:pPr>
            <w:r>
              <w:rPr>
                <w:rFonts w:ascii="Arial" w:hAnsi="Arial" w:cs="Arial"/>
                <w:b/>
                <w:bCs/>
                <w:lang w:val="es-ES"/>
              </w:rPr>
              <w:t>Al término del acompañamiento al estudiante o recuperación pedagógica:</w:t>
            </w:r>
          </w:p>
          <w:p w14:paraId="3EC67095" w14:textId="582453D6" w:rsidR="00BE06E5" w:rsidRPr="00FB5A93" w:rsidRDefault="00977656" w:rsidP="00277A4B">
            <w:pPr>
              <w:jc w:val="both"/>
              <w:rPr>
                <w:rFonts w:ascii="Arial" w:hAnsi="Arial" w:cs="Arial"/>
                <w:b/>
                <w:bCs/>
                <w:lang w:val="es-ES"/>
              </w:rPr>
            </w:pPr>
            <w:r w:rsidRPr="000125CC">
              <w:rPr>
                <w:rFonts w:ascii="Arial" w:hAnsi="Arial" w:cs="Arial"/>
                <w:lang w:val="es-ES"/>
              </w:rPr>
              <w:t>El estudiante alcanza como mínimo el nivel de logro</w:t>
            </w:r>
            <w:r>
              <w:rPr>
                <w:rFonts w:ascii="Arial" w:hAnsi="Arial" w:cs="Arial"/>
                <w:b/>
                <w:bCs/>
                <w:lang w:val="es-ES"/>
              </w:rPr>
              <w:t xml:space="preserve"> “B” en la mitad o más de las competencias asociadas a cada una de las áreas o talleres </w:t>
            </w:r>
            <w:r w:rsidRPr="000125CC">
              <w:rPr>
                <w:rFonts w:ascii="Arial" w:hAnsi="Arial" w:cs="Arial"/>
                <w:lang w:val="es-ES"/>
              </w:rPr>
              <w:t>(considerando los niveles de logros obtenidos al término del periodo lectivo); pudiendo tener en un área o taller el nivel del logro</w:t>
            </w:r>
            <w:r>
              <w:rPr>
                <w:rFonts w:ascii="Arial" w:hAnsi="Arial" w:cs="Arial"/>
                <w:b/>
                <w:bCs/>
                <w:lang w:val="es-ES"/>
              </w:rPr>
              <w:t xml:space="preserve"> “C” </w:t>
            </w:r>
            <w:r w:rsidRPr="000125CC">
              <w:rPr>
                <w:rFonts w:ascii="Arial" w:hAnsi="Arial" w:cs="Arial"/>
                <w:lang w:val="es-ES"/>
              </w:rPr>
              <w:t>en todas las competencias</w:t>
            </w:r>
            <w:r>
              <w:rPr>
                <w:rFonts w:ascii="Arial" w:hAnsi="Arial" w:cs="Arial"/>
                <w:b/>
                <w:bCs/>
                <w:lang w:val="es-ES"/>
              </w:rPr>
              <w:t>, las cuales podrás ser subsanadas hasta diciembre del siguiente periodo lectivo.</w:t>
            </w:r>
          </w:p>
        </w:tc>
      </w:tr>
      <w:tr w:rsidR="00432544" w:rsidRPr="00C01931" w14:paraId="18CC95C0" w14:textId="77777777" w:rsidTr="00432544">
        <w:trPr>
          <w:trHeight w:val="340"/>
        </w:trPr>
        <w:tc>
          <w:tcPr>
            <w:tcW w:w="1127" w:type="dxa"/>
            <w:tcBorders>
              <w:top w:val="single" w:sz="12" w:space="0" w:color="A6A6A6" w:themeColor="background1" w:themeShade="A6"/>
              <w:left w:val="single" w:sz="12" w:space="0" w:color="A6A6A6" w:themeColor="background1" w:themeShade="A6"/>
              <w:bottom w:val="single" w:sz="12" w:space="0" w:color="A6A6A6" w:themeColor="background1" w:themeShade="A6"/>
              <w:right w:val="nil"/>
            </w:tcBorders>
            <w:shd w:val="clear" w:color="auto" w:fill="2E74B5" w:themeFill="accent5" w:themeFillShade="BF"/>
            <w:vAlign w:val="center"/>
          </w:tcPr>
          <w:p w14:paraId="498675E0" w14:textId="77777777" w:rsidR="00432544" w:rsidRPr="00FB5A93" w:rsidRDefault="00432544" w:rsidP="00277A4B">
            <w:pPr>
              <w:jc w:val="center"/>
              <w:rPr>
                <w:rFonts w:ascii="Arial" w:hAnsi="Arial" w:cs="Arial"/>
                <w:b/>
                <w:bCs/>
                <w:color w:val="FFFFFF" w:themeColor="background1"/>
                <w:lang w:val="es-ES"/>
              </w:rPr>
            </w:pPr>
            <w:r w:rsidRPr="00FB5A93">
              <w:rPr>
                <w:rFonts w:ascii="Arial" w:hAnsi="Arial" w:cs="Arial"/>
                <w:b/>
                <w:bCs/>
                <w:color w:val="FFFFFF" w:themeColor="background1"/>
                <w:lang w:val="es-ES"/>
              </w:rPr>
              <w:t>Ciclo</w:t>
            </w:r>
          </w:p>
        </w:tc>
        <w:tc>
          <w:tcPr>
            <w:tcW w:w="1410" w:type="dxa"/>
            <w:tcBorders>
              <w:top w:val="single" w:sz="12" w:space="0" w:color="A6A6A6" w:themeColor="background1" w:themeShade="A6"/>
              <w:left w:val="nil"/>
              <w:bottom w:val="single" w:sz="12" w:space="0" w:color="A6A6A6" w:themeColor="background1" w:themeShade="A6"/>
              <w:right w:val="nil"/>
            </w:tcBorders>
            <w:shd w:val="clear" w:color="auto" w:fill="2E74B5" w:themeFill="accent5" w:themeFillShade="BF"/>
            <w:vAlign w:val="center"/>
          </w:tcPr>
          <w:p w14:paraId="4664ED1D" w14:textId="77777777" w:rsidR="00432544" w:rsidRPr="00FB5A93" w:rsidRDefault="00432544" w:rsidP="00277A4B">
            <w:pPr>
              <w:jc w:val="center"/>
              <w:rPr>
                <w:rFonts w:ascii="Arial" w:hAnsi="Arial" w:cs="Arial"/>
                <w:b/>
                <w:bCs/>
                <w:color w:val="FFFFFF" w:themeColor="background1"/>
                <w:lang w:val="es-ES"/>
              </w:rPr>
            </w:pPr>
            <w:r w:rsidRPr="00FB5A93">
              <w:rPr>
                <w:rFonts w:ascii="Arial" w:hAnsi="Arial" w:cs="Arial"/>
                <w:b/>
                <w:bCs/>
                <w:color w:val="FFFFFF" w:themeColor="background1"/>
                <w:lang w:val="es-ES"/>
              </w:rPr>
              <w:t>Grado</w:t>
            </w:r>
          </w:p>
        </w:tc>
        <w:tc>
          <w:tcPr>
            <w:tcW w:w="6789" w:type="dxa"/>
            <w:tcBorders>
              <w:top w:val="single" w:sz="12" w:space="0" w:color="A6A6A6" w:themeColor="background1" w:themeShade="A6"/>
              <w:left w:val="nil"/>
              <w:bottom w:val="single" w:sz="12" w:space="0" w:color="A8D08D" w:themeColor="accent6" w:themeTint="99"/>
              <w:right w:val="single" w:sz="12" w:space="0" w:color="A6A6A6" w:themeColor="background1" w:themeShade="A6"/>
            </w:tcBorders>
            <w:shd w:val="clear" w:color="auto" w:fill="2E74B5" w:themeFill="accent5" w:themeFillShade="BF"/>
            <w:vAlign w:val="center"/>
          </w:tcPr>
          <w:p w14:paraId="28E94A1A" w14:textId="77777777" w:rsidR="00432544" w:rsidRPr="00FB5A93" w:rsidRDefault="00432544" w:rsidP="00277A4B">
            <w:pPr>
              <w:rPr>
                <w:rFonts w:ascii="Arial" w:hAnsi="Arial" w:cs="Arial"/>
                <w:b/>
                <w:bCs/>
                <w:color w:val="FFFFFF" w:themeColor="background1"/>
                <w:lang w:val="es-ES"/>
              </w:rPr>
            </w:pPr>
            <w:r w:rsidRPr="00FB5A93">
              <w:rPr>
                <w:rFonts w:ascii="Arial" w:hAnsi="Arial" w:cs="Arial"/>
                <w:b/>
                <w:bCs/>
                <w:color w:val="FFFFFF" w:themeColor="background1"/>
                <w:lang w:val="es-ES"/>
              </w:rPr>
              <w:t>Se promueve al grado superior el estudiante</w:t>
            </w:r>
            <w:r>
              <w:rPr>
                <w:rFonts w:ascii="Arial" w:hAnsi="Arial" w:cs="Arial"/>
                <w:b/>
                <w:bCs/>
                <w:color w:val="FFFFFF" w:themeColor="background1"/>
                <w:lang w:val="es-ES"/>
              </w:rPr>
              <w:t>…</w:t>
            </w:r>
          </w:p>
        </w:tc>
      </w:tr>
      <w:tr w:rsidR="00432544" w:rsidRPr="00C01931" w14:paraId="4DAD6107" w14:textId="77777777" w:rsidTr="00277A4B">
        <w:trPr>
          <w:trHeight w:val="340"/>
        </w:trPr>
        <w:tc>
          <w:tcPr>
            <w:tcW w:w="9326" w:type="dxa"/>
            <w:gridSpan w:val="3"/>
            <w:tcBorders>
              <w:top w:val="single" w:sz="12" w:space="0" w:color="A6A6A6" w:themeColor="background1" w:themeShade="A6"/>
              <w:left w:val="single" w:sz="12" w:space="0" w:color="A6A6A6" w:themeColor="background1" w:themeShade="A6"/>
              <w:bottom w:val="single" w:sz="12" w:space="0" w:color="C5E0B3" w:themeColor="accent6" w:themeTint="66"/>
              <w:right w:val="single" w:sz="12" w:space="0" w:color="A6A6A6" w:themeColor="background1" w:themeShade="A6"/>
            </w:tcBorders>
            <w:shd w:val="clear" w:color="auto" w:fill="BDD6EE" w:themeFill="accent5" w:themeFillTint="66"/>
            <w:vAlign w:val="center"/>
          </w:tcPr>
          <w:p w14:paraId="7B99931B" w14:textId="0DEA72C4" w:rsidR="00432544" w:rsidRPr="00FB5A93" w:rsidRDefault="00432544" w:rsidP="00277A4B">
            <w:pPr>
              <w:rPr>
                <w:rFonts w:ascii="Arial" w:hAnsi="Arial" w:cs="Arial"/>
                <w:b/>
                <w:bCs/>
                <w:lang w:val="es-ES"/>
              </w:rPr>
            </w:pPr>
            <w:r>
              <w:rPr>
                <w:rFonts w:ascii="Arial" w:hAnsi="Arial" w:cs="Arial"/>
                <w:b/>
                <w:bCs/>
                <w:lang w:val="es-ES"/>
              </w:rPr>
              <w:t>NIVEL SECUNDARIA</w:t>
            </w:r>
            <w:r w:rsidR="00985060">
              <w:rPr>
                <w:rFonts w:ascii="Arial" w:hAnsi="Arial" w:cs="Arial"/>
                <w:b/>
                <w:bCs/>
                <w:lang w:val="es-ES"/>
              </w:rPr>
              <w:t xml:space="preserve"> – Grado intermedio</w:t>
            </w:r>
          </w:p>
        </w:tc>
      </w:tr>
      <w:tr w:rsidR="00432544" w:rsidRPr="00C01931" w14:paraId="588B2C43" w14:textId="77777777" w:rsidTr="00507F48">
        <w:trPr>
          <w:trHeight w:val="2485"/>
        </w:trPr>
        <w:tc>
          <w:tcPr>
            <w:tcW w:w="1127"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0F702AE1" w14:textId="77777777" w:rsidR="00432544" w:rsidRPr="00FB5A93" w:rsidRDefault="00432544" w:rsidP="00277A4B">
            <w:pPr>
              <w:jc w:val="center"/>
              <w:rPr>
                <w:rFonts w:ascii="Arial" w:hAnsi="Arial" w:cs="Arial"/>
                <w:b/>
                <w:bCs/>
                <w:lang w:val="es-ES"/>
              </w:rPr>
            </w:pPr>
            <w:r>
              <w:rPr>
                <w:rFonts w:ascii="Arial" w:hAnsi="Arial" w:cs="Arial"/>
                <w:b/>
                <w:bCs/>
                <w:lang w:val="es-ES"/>
              </w:rPr>
              <w:t>VI y VII</w:t>
            </w:r>
          </w:p>
        </w:tc>
        <w:tc>
          <w:tcPr>
            <w:tcW w:w="1410"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BDD6EE" w:themeFill="accent5" w:themeFillTint="66"/>
            <w:vAlign w:val="center"/>
          </w:tcPr>
          <w:p w14:paraId="5D29AB57" w14:textId="04471876" w:rsidR="00432544" w:rsidRPr="00C01931" w:rsidRDefault="00985060" w:rsidP="00277A4B">
            <w:pPr>
              <w:jc w:val="center"/>
              <w:rPr>
                <w:rFonts w:ascii="Arial" w:hAnsi="Arial" w:cs="Arial"/>
                <w:lang w:val="es-ES"/>
              </w:rPr>
            </w:pPr>
            <w:r>
              <w:rPr>
                <w:rFonts w:ascii="Arial" w:hAnsi="Arial" w:cs="Arial"/>
                <w:lang w:val="es-ES"/>
              </w:rPr>
              <w:t>2° y 5°</w:t>
            </w:r>
          </w:p>
        </w:tc>
        <w:tc>
          <w:tcPr>
            <w:tcW w:w="6789" w:type="dxa"/>
            <w:tc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tcBorders>
            <w:vAlign w:val="center"/>
          </w:tcPr>
          <w:p w14:paraId="229F0BE3" w14:textId="77777777" w:rsidR="00432544" w:rsidRDefault="00432544" w:rsidP="00277A4B">
            <w:pPr>
              <w:jc w:val="both"/>
              <w:rPr>
                <w:rFonts w:ascii="Arial" w:hAnsi="Arial" w:cs="Arial"/>
                <w:b/>
                <w:bCs/>
                <w:lang w:val="es-ES"/>
              </w:rPr>
            </w:pPr>
            <w:r>
              <w:rPr>
                <w:rFonts w:ascii="Arial" w:hAnsi="Arial" w:cs="Arial"/>
                <w:b/>
                <w:bCs/>
                <w:lang w:val="es-ES"/>
              </w:rPr>
              <w:t>Al término del periodo lectivo:</w:t>
            </w:r>
          </w:p>
          <w:p w14:paraId="4A97D0CA" w14:textId="5A736823" w:rsidR="00432544" w:rsidRPr="000125CC" w:rsidRDefault="00432544" w:rsidP="00277A4B">
            <w:pPr>
              <w:jc w:val="both"/>
              <w:rPr>
                <w:rFonts w:ascii="Arial" w:hAnsi="Arial" w:cs="Arial"/>
                <w:lang w:val="es-ES"/>
              </w:rPr>
            </w:pPr>
            <w:r w:rsidRPr="000125CC">
              <w:rPr>
                <w:rFonts w:ascii="Arial" w:hAnsi="Arial" w:cs="Arial"/>
                <w:lang w:val="es-ES"/>
              </w:rPr>
              <w:t>El estudiante alcanza el nivel de logro</w:t>
            </w:r>
            <w:r>
              <w:rPr>
                <w:rFonts w:ascii="Arial" w:hAnsi="Arial" w:cs="Arial"/>
                <w:b/>
                <w:bCs/>
                <w:lang w:val="es-ES"/>
              </w:rPr>
              <w:t xml:space="preserve"> “</w:t>
            </w:r>
            <w:r w:rsidR="00C445A6">
              <w:rPr>
                <w:rFonts w:ascii="Arial" w:hAnsi="Arial" w:cs="Arial"/>
                <w:b/>
                <w:bCs/>
                <w:lang w:val="es-ES"/>
              </w:rPr>
              <w:t>A</w:t>
            </w:r>
            <w:r>
              <w:rPr>
                <w:rFonts w:ascii="Arial" w:hAnsi="Arial" w:cs="Arial"/>
                <w:b/>
                <w:bCs/>
                <w:lang w:val="es-ES"/>
              </w:rPr>
              <w:t>”</w:t>
            </w:r>
            <w:r w:rsidR="00C445A6">
              <w:rPr>
                <w:rFonts w:ascii="Arial" w:hAnsi="Arial" w:cs="Arial"/>
                <w:b/>
                <w:bCs/>
                <w:lang w:val="es-ES"/>
              </w:rPr>
              <w:t xml:space="preserve"> o “AD”</w:t>
            </w:r>
            <w:r>
              <w:rPr>
                <w:rFonts w:ascii="Arial" w:hAnsi="Arial" w:cs="Arial"/>
                <w:b/>
                <w:bCs/>
                <w:lang w:val="es-ES"/>
              </w:rPr>
              <w:t xml:space="preserve"> </w:t>
            </w:r>
            <w:r w:rsidRPr="00C445A6">
              <w:rPr>
                <w:rFonts w:ascii="Arial" w:hAnsi="Arial" w:cs="Arial"/>
                <w:lang w:val="es-ES"/>
              </w:rPr>
              <w:t>en la mitad o más de las competencias asociadas a</w:t>
            </w:r>
            <w:r>
              <w:rPr>
                <w:rFonts w:ascii="Arial" w:hAnsi="Arial" w:cs="Arial"/>
                <w:b/>
                <w:bCs/>
                <w:lang w:val="es-ES"/>
              </w:rPr>
              <w:t xml:space="preserve"> cada una de </w:t>
            </w:r>
            <w:r w:rsidR="000523DF">
              <w:rPr>
                <w:rFonts w:ascii="Arial" w:hAnsi="Arial" w:cs="Arial"/>
                <w:b/>
                <w:bCs/>
                <w:lang w:val="es-ES"/>
              </w:rPr>
              <w:t>tres</w:t>
            </w:r>
            <w:r>
              <w:rPr>
                <w:rFonts w:ascii="Arial" w:hAnsi="Arial" w:cs="Arial"/>
                <w:b/>
                <w:bCs/>
                <w:lang w:val="es-ES"/>
              </w:rPr>
              <w:t xml:space="preserve"> áreas o tallere</w:t>
            </w:r>
            <w:r w:rsidR="0066567E">
              <w:rPr>
                <w:rFonts w:ascii="Arial" w:hAnsi="Arial" w:cs="Arial"/>
                <w:b/>
                <w:bCs/>
                <w:lang w:val="es-ES"/>
              </w:rPr>
              <w:t>s y “B”</w:t>
            </w:r>
            <w:r>
              <w:rPr>
                <w:rFonts w:ascii="Arial" w:hAnsi="Arial" w:cs="Arial"/>
                <w:b/>
                <w:bCs/>
                <w:lang w:val="es-ES"/>
              </w:rPr>
              <w:t xml:space="preserve"> </w:t>
            </w:r>
            <w:r w:rsidRPr="000125CC">
              <w:rPr>
                <w:rFonts w:ascii="Arial" w:hAnsi="Arial" w:cs="Arial"/>
                <w:lang w:val="es-ES"/>
              </w:rPr>
              <w:t>en las demás competencias.</w:t>
            </w:r>
          </w:p>
          <w:p w14:paraId="3D31C09B" w14:textId="51D928BB" w:rsidR="00432544" w:rsidRDefault="00432544" w:rsidP="00277A4B">
            <w:pPr>
              <w:jc w:val="both"/>
              <w:rPr>
                <w:rFonts w:ascii="Arial" w:hAnsi="Arial" w:cs="Arial"/>
                <w:b/>
                <w:bCs/>
                <w:lang w:val="es-ES"/>
              </w:rPr>
            </w:pPr>
            <w:r>
              <w:rPr>
                <w:rFonts w:ascii="Arial" w:hAnsi="Arial" w:cs="Arial"/>
                <w:b/>
                <w:bCs/>
                <w:lang w:val="es-ES"/>
              </w:rPr>
              <w:t>Al término del acompañamiento al estudiante o recuperación pedagógica</w:t>
            </w:r>
            <w:r w:rsidR="009E0361">
              <w:rPr>
                <w:rFonts w:ascii="Arial" w:hAnsi="Arial" w:cs="Arial"/>
                <w:b/>
                <w:bCs/>
                <w:lang w:val="es-ES"/>
              </w:rPr>
              <w:t xml:space="preserve"> (PRP)</w:t>
            </w:r>
            <w:r>
              <w:rPr>
                <w:rFonts w:ascii="Arial" w:hAnsi="Arial" w:cs="Arial"/>
                <w:b/>
                <w:bCs/>
                <w:lang w:val="es-ES"/>
              </w:rPr>
              <w:t>:</w:t>
            </w:r>
          </w:p>
          <w:p w14:paraId="38B6D160" w14:textId="5327AE8A" w:rsidR="00507F48" w:rsidRPr="00507F48" w:rsidRDefault="00432544" w:rsidP="00277A4B">
            <w:pPr>
              <w:jc w:val="both"/>
              <w:rPr>
                <w:rFonts w:ascii="Arial" w:hAnsi="Arial" w:cs="Arial"/>
                <w:lang w:val="es-ES"/>
              </w:rPr>
            </w:pPr>
            <w:r w:rsidRPr="000125CC">
              <w:rPr>
                <w:rFonts w:ascii="Arial" w:hAnsi="Arial" w:cs="Arial"/>
                <w:lang w:val="es-ES"/>
              </w:rPr>
              <w:t>El estudiante alcanza el nivel de logro</w:t>
            </w:r>
            <w:r>
              <w:rPr>
                <w:rFonts w:ascii="Arial" w:hAnsi="Arial" w:cs="Arial"/>
                <w:b/>
                <w:bCs/>
                <w:lang w:val="es-ES"/>
              </w:rPr>
              <w:t xml:space="preserve"> “</w:t>
            </w:r>
            <w:r w:rsidR="009E0361">
              <w:rPr>
                <w:rFonts w:ascii="Arial" w:hAnsi="Arial" w:cs="Arial"/>
                <w:b/>
                <w:bCs/>
                <w:lang w:val="es-ES"/>
              </w:rPr>
              <w:t>A</w:t>
            </w:r>
            <w:r>
              <w:rPr>
                <w:rFonts w:ascii="Arial" w:hAnsi="Arial" w:cs="Arial"/>
                <w:b/>
                <w:bCs/>
                <w:lang w:val="es-ES"/>
              </w:rPr>
              <w:t>”</w:t>
            </w:r>
            <w:r w:rsidR="009E0361">
              <w:rPr>
                <w:rFonts w:ascii="Arial" w:hAnsi="Arial" w:cs="Arial"/>
                <w:b/>
                <w:bCs/>
                <w:lang w:val="es-ES"/>
              </w:rPr>
              <w:t xml:space="preserve"> o “AD”</w:t>
            </w:r>
            <w:r>
              <w:rPr>
                <w:rFonts w:ascii="Arial" w:hAnsi="Arial" w:cs="Arial"/>
                <w:b/>
                <w:bCs/>
                <w:lang w:val="es-ES"/>
              </w:rPr>
              <w:t xml:space="preserve"> </w:t>
            </w:r>
            <w:r w:rsidRPr="000523DF">
              <w:rPr>
                <w:rFonts w:ascii="Arial" w:hAnsi="Arial" w:cs="Arial"/>
                <w:lang w:val="es-ES"/>
              </w:rPr>
              <w:t>en la mitad o más de las competencias asociadas a</w:t>
            </w:r>
            <w:r>
              <w:rPr>
                <w:rFonts w:ascii="Arial" w:hAnsi="Arial" w:cs="Arial"/>
                <w:b/>
                <w:bCs/>
                <w:lang w:val="es-ES"/>
              </w:rPr>
              <w:t xml:space="preserve"> cada una de </w:t>
            </w:r>
            <w:r w:rsidR="000523DF">
              <w:rPr>
                <w:rFonts w:ascii="Arial" w:hAnsi="Arial" w:cs="Arial"/>
                <w:b/>
                <w:bCs/>
                <w:lang w:val="es-ES"/>
              </w:rPr>
              <w:t>tres</w:t>
            </w:r>
            <w:r>
              <w:rPr>
                <w:rFonts w:ascii="Arial" w:hAnsi="Arial" w:cs="Arial"/>
                <w:b/>
                <w:bCs/>
                <w:lang w:val="es-ES"/>
              </w:rPr>
              <w:t xml:space="preserve"> áreas o tallere</w:t>
            </w:r>
            <w:r w:rsidR="00507F48">
              <w:rPr>
                <w:rFonts w:ascii="Arial" w:hAnsi="Arial" w:cs="Arial"/>
                <w:b/>
                <w:bCs/>
                <w:lang w:val="es-ES"/>
              </w:rPr>
              <w:t xml:space="preserve">s y “B” </w:t>
            </w:r>
            <w:r w:rsidR="00507F48">
              <w:rPr>
                <w:rFonts w:ascii="Arial" w:hAnsi="Arial" w:cs="Arial"/>
                <w:lang w:val="es-ES"/>
              </w:rPr>
              <w:t>en las demás competencias.</w:t>
            </w:r>
          </w:p>
        </w:tc>
      </w:tr>
    </w:tbl>
    <w:p w14:paraId="23D1FA92" w14:textId="77777777" w:rsidR="00432544" w:rsidRDefault="00432544" w:rsidP="002827A6">
      <w:pPr>
        <w:jc w:val="both"/>
        <w:rPr>
          <w:rFonts w:ascii="Arial" w:hAnsi="Arial" w:cs="Arial"/>
          <w:sz w:val="24"/>
          <w:szCs w:val="24"/>
          <w:lang w:val="es-ES"/>
        </w:rPr>
      </w:pPr>
    </w:p>
    <w:p w14:paraId="2DE20A4A" w14:textId="1895304A" w:rsidR="005A66EA" w:rsidRPr="005A66EA" w:rsidRDefault="005A66EA">
      <w:pPr>
        <w:pStyle w:val="Prrafodelista"/>
        <w:numPr>
          <w:ilvl w:val="1"/>
          <w:numId w:val="18"/>
        </w:numPr>
        <w:jc w:val="both"/>
        <w:rPr>
          <w:rFonts w:ascii="Arial" w:hAnsi="Arial" w:cs="Arial"/>
          <w:sz w:val="24"/>
          <w:szCs w:val="24"/>
          <w:lang w:val="es-ES"/>
        </w:rPr>
      </w:pPr>
      <w:r w:rsidRPr="005A66EA">
        <w:rPr>
          <w:rFonts w:ascii="Arial" w:hAnsi="Arial" w:cs="Arial"/>
          <w:sz w:val="24"/>
          <w:szCs w:val="24"/>
          <w:lang w:val="es-ES"/>
        </w:rPr>
        <w:t>Para el caso de estudiantes del nivel inicial no hay evaluación de recuperación al no existir la repitencia de grado</w:t>
      </w:r>
      <w:r>
        <w:rPr>
          <w:rFonts w:ascii="Arial" w:hAnsi="Arial" w:cs="Arial"/>
          <w:sz w:val="24"/>
          <w:szCs w:val="24"/>
          <w:lang w:val="es-ES"/>
        </w:rPr>
        <w:t>.</w:t>
      </w:r>
    </w:p>
    <w:p w14:paraId="53B195B8" w14:textId="2E6A4530" w:rsidR="005A66EA" w:rsidRPr="005A66EA" w:rsidRDefault="005A66EA">
      <w:pPr>
        <w:pStyle w:val="Prrafodelista"/>
        <w:numPr>
          <w:ilvl w:val="1"/>
          <w:numId w:val="18"/>
        </w:numPr>
        <w:jc w:val="both"/>
        <w:rPr>
          <w:rFonts w:ascii="Arial" w:hAnsi="Arial" w:cs="Arial"/>
          <w:sz w:val="24"/>
          <w:szCs w:val="24"/>
          <w:lang w:val="es-ES"/>
        </w:rPr>
      </w:pPr>
      <w:r w:rsidRPr="005A66EA">
        <w:rPr>
          <w:rFonts w:ascii="Arial" w:hAnsi="Arial" w:cs="Arial"/>
          <w:sz w:val="24"/>
          <w:szCs w:val="24"/>
          <w:lang w:val="es-ES"/>
        </w:rPr>
        <w:t>Los estudiantes de 2º, 3º y 4º grado deberán obtener la calificación “A” para poder ser promovidos al grado superior inmediato.</w:t>
      </w:r>
    </w:p>
    <w:p w14:paraId="5EC98FB4" w14:textId="3DED0A68" w:rsidR="005A66EA" w:rsidRPr="005A66EA" w:rsidRDefault="005A66EA">
      <w:pPr>
        <w:pStyle w:val="Prrafodelista"/>
        <w:numPr>
          <w:ilvl w:val="1"/>
          <w:numId w:val="18"/>
        </w:numPr>
        <w:jc w:val="both"/>
        <w:rPr>
          <w:rFonts w:ascii="Arial" w:hAnsi="Arial" w:cs="Arial"/>
          <w:sz w:val="24"/>
          <w:szCs w:val="24"/>
          <w:lang w:val="es-ES"/>
        </w:rPr>
      </w:pPr>
      <w:r w:rsidRPr="005A66EA">
        <w:rPr>
          <w:rFonts w:ascii="Arial" w:hAnsi="Arial" w:cs="Arial"/>
          <w:sz w:val="24"/>
          <w:szCs w:val="24"/>
          <w:lang w:val="es-ES"/>
        </w:rPr>
        <w:lastRenderedPageBreak/>
        <w:t>Los estudiantes de 5º y 6º grado deberán obtener la calificación “A” para poder ser promovidos al grado superior inmediato.</w:t>
      </w:r>
    </w:p>
    <w:p w14:paraId="1D9EF623" w14:textId="49B5104F" w:rsidR="00E4137C" w:rsidRDefault="005A66EA">
      <w:pPr>
        <w:pStyle w:val="Prrafodelista"/>
        <w:numPr>
          <w:ilvl w:val="1"/>
          <w:numId w:val="18"/>
        </w:numPr>
        <w:jc w:val="both"/>
        <w:rPr>
          <w:rFonts w:ascii="Arial" w:hAnsi="Arial" w:cs="Arial"/>
          <w:sz w:val="24"/>
          <w:szCs w:val="24"/>
          <w:lang w:val="es-ES"/>
        </w:rPr>
      </w:pPr>
      <w:r w:rsidRPr="005A66EA">
        <w:rPr>
          <w:rFonts w:ascii="Arial" w:hAnsi="Arial" w:cs="Arial"/>
          <w:sz w:val="24"/>
          <w:szCs w:val="24"/>
          <w:lang w:val="es-ES"/>
        </w:rPr>
        <w:t>Para el caso de estudiantes del nivel secundaria podrán participar en el programa de recuperación pedagógica o en la evaluación de recuperación los estudiantes que desaprobaron una, dos o tres áreas o talleres curriculares, incluida el área curricular pendiente de subsanación, en el caso que así lo tuviera.</w:t>
      </w:r>
    </w:p>
    <w:p w14:paraId="136E388E" w14:textId="77777777" w:rsidR="004F4EAE" w:rsidRDefault="004F4EAE" w:rsidP="005A66EA">
      <w:pPr>
        <w:jc w:val="both"/>
        <w:rPr>
          <w:rFonts w:ascii="Arial" w:hAnsi="Arial" w:cs="Arial"/>
          <w:b/>
          <w:bCs/>
          <w:sz w:val="24"/>
          <w:szCs w:val="24"/>
          <w:lang w:val="es-ES"/>
        </w:rPr>
      </w:pPr>
    </w:p>
    <w:tbl>
      <w:tblPr>
        <w:tblStyle w:val="Tablaconcuadrcula"/>
        <w:tblW w:w="0" w:type="auto"/>
        <w:tblLook w:val="04A0" w:firstRow="1" w:lastRow="0" w:firstColumn="1" w:lastColumn="0" w:noHBand="0" w:noVBand="1"/>
      </w:tblPr>
      <w:tblGrid>
        <w:gridCol w:w="1978"/>
        <w:gridCol w:w="7348"/>
      </w:tblGrid>
      <w:tr w:rsidR="008B3D31" w14:paraId="7DC42155" w14:textId="77777777" w:rsidTr="003675C0">
        <w:trPr>
          <w:trHeight w:val="748"/>
        </w:trPr>
        <w:tc>
          <w:tcPr>
            <w:tcW w:w="1978"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416B7B4A" w14:textId="6FC35F33" w:rsidR="008B3D31" w:rsidRPr="00EA7960" w:rsidRDefault="008B3D31" w:rsidP="00AC7D4F">
            <w:pPr>
              <w:jc w:val="center"/>
              <w:rPr>
                <w:rFonts w:ascii="Arial" w:hAnsi="Arial" w:cs="Arial"/>
                <w:b/>
                <w:bCs/>
                <w:color w:val="FFFFFF" w:themeColor="background1"/>
                <w:sz w:val="24"/>
                <w:szCs w:val="24"/>
                <w:lang w:val="es-ES"/>
              </w:rPr>
            </w:pPr>
            <w:r w:rsidRPr="00EA7960">
              <w:rPr>
                <w:rFonts w:ascii="Arial" w:hAnsi="Arial" w:cs="Arial"/>
                <w:b/>
                <w:bCs/>
                <w:color w:val="FFFFFF" w:themeColor="background1"/>
                <w:sz w:val="24"/>
                <w:szCs w:val="24"/>
                <w:lang w:val="es-ES"/>
              </w:rPr>
              <w:t>Escala de calificación</w:t>
            </w:r>
          </w:p>
        </w:tc>
        <w:tc>
          <w:tcPr>
            <w:tcW w:w="7348"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5365A6FD" w14:textId="5989BE72" w:rsidR="008B3D31" w:rsidRPr="00EA7960" w:rsidRDefault="00AC7D4F" w:rsidP="003675C0">
            <w:pPr>
              <w:jc w:val="center"/>
              <w:rPr>
                <w:rFonts w:ascii="Arial" w:hAnsi="Arial" w:cs="Arial"/>
                <w:b/>
                <w:bCs/>
                <w:color w:val="FFFFFF" w:themeColor="background1"/>
                <w:sz w:val="24"/>
                <w:szCs w:val="24"/>
                <w:lang w:val="es-ES"/>
              </w:rPr>
            </w:pPr>
            <w:r w:rsidRPr="00EA7960">
              <w:rPr>
                <w:rFonts w:ascii="Arial" w:hAnsi="Arial" w:cs="Arial"/>
                <w:b/>
                <w:bCs/>
                <w:color w:val="FFFFFF" w:themeColor="background1"/>
                <w:sz w:val="24"/>
                <w:szCs w:val="24"/>
                <w:lang w:val="es-ES"/>
              </w:rPr>
              <w:t>Descripción</w:t>
            </w:r>
          </w:p>
        </w:tc>
      </w:tr>
      <w:tr w:rsidR="008B3D31" w14:paraId="48267E44" w14:textId="77777777" w:rsidTr="003675C0">
        <w:trPr>
          <w:trHeight w:val="1191"/>
        </w:trPr>
        <w:tc>
          <w:tcPr>
            <w:tcW w:w="1978"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683FA985" w14:textId="47D3A075" w:rsidR="008B3D31" w:rsidRPr="00EA7960" w:rsidRDefault="008A353E" w:rsidP="00AC7D4F">
            <w:pPr>
              <w:jc w:val="center"/>
              <w:rPr>
                <w:rFonts w:ascii="Arial" w:hAnsi="Arial" w:cs="Arial"/>
                <w:b/>
                <w:bCs/>
                <w:color w:val="FFFFFF" w:themeColor="background1"/>
                <w:sz w:val="28"/>
                <w:szCs w:val="28"/>
                <w:lang w:val="es-ES"/>
              </w:rPr>
            </w:pPr>
            <w:r w:rsidRPr="00EA7960">
              <w:rPr>
                <w:rFonts w:ascii="Arial" w:hAnsi="Arial" w:cs="Arial"/>
                <w:b/>
                <w:bCs/>
                <w:color w:val="FFFFFF" w:themeColor="background1"/>
                <w:sz w:val="28"/>
                <w:szCs w:val="28"/>
                <w:lang w:val="es-ES"/>
              </w:rPr>
              <w:t>AD</w:t>
            </w:r>
          </w:p>
        </w:tc>
        <w:tc>
          <w:tcPr>
            <w:tcW w:w="7348"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10AD0AAB" w14:textId="77777777" w:rsidR="008B3D31" w:rsidRPr="00EA7960" w:rsidRDefault="0065735D" w:rsidP="00AC7D4F">
            <w:pPr>
              <w:rPr>
                <w:rFonts w:ascii="Arial" w:hAnsi="Arial" w:cs="Arial"/>
                <w:b/>
                <w:bCs/>
                <w:sz w:val="20"/>
                <w:szCs w:val="20"/>
                <w:lang w:val="es-ES"/>
              </w:rPr>
            </w:pPr>
            <w:r w:rsidRPr="00EA7960">
              <w:rPr>
                <w:rFonts w:ascii="Arial" w:hAnsi="Arial" w:cs="Arial"/>
                <w:b/>
                <w:bCs/>
                <w:sz w:val="20"/>
                <w:szCs w:val="20"/>
                <w:lang w:val="es-ES"/>
              </w:rPr>
              <w:t>Logro destacado</w:t>
            </w:r>
          </w:p>
          <w:p w14:paraId="6D574607" w14:textId="5E4C7F4D" w:rsidR="0065735D" w:rsidRPr="00EA7960" w:rsidRDefault="0065735D" w:rsidP="0065735D">
            <w:pPr>
              <w:jc w:val="both"/>
              <w:rPr>
                <w:rFonts w:ascii="Arial" w:hAnsi="Arial" w:cs="Arial"/>
                <w:sz w:val="20"/>
                <w:szCs w:val="20"/>
                <w:lang w:val="es-ES"/>
              </w:rPr>
            </w:pPr>
            <w:r w:rsidRPr="00EA7960">
              <w:rPr>
                <w:rFonts w:ascii="Arial" w:hAnsi="Arial" w:cs="Arial"/>
                <w:sz w:val="20"/>
                <w:szCs w:val="20"/>
                <w:lang w:val="es-ES"/>
              </w:rPr>
              <w:t>Cuando el estudiante evidencia un nivel superior a los esperado respecto a la competencia. Esto quiere decir que demuestra aprendizajes que van más allá del nivel esperado.</w:t>
            </w:r>
          </w:p>
        </w:tc>
      </w:tr>
      <w:tr w:rsidR="008B3D31" w14:paraId="65CF66A4" w14:textId="77777777" w:rsidTr="003675C0">
        <w:trPr>
          <w:trHeight w:val="1191"/>
        </w:trPr>
        <w:tc>
          <w:tcPr>
            <w:tcW w:w="1978"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07C6DD22" w14:textId="1CBF8A4A" w:rsidR="008B3D31" w:rsidRPr="00EA7960" w:rsidRDefault="008A353E" w:rsidP="00AC7D4F">
            <w:pPr>
              <w:jc w:val="center"/>
              <w:rPr>
                <w:rFonts w:ascii="Arial" w:hAnsi="Arial" w:cs="Arial"/>
                <w:b/>
                <w:bCs/>
                <w:color w:val="FFFFFF" w:themeColor="background1"/>
                <w:sz w:val="28"/>
                <w:szCs w:val="28"/>
                <w:lang w:val="es-ES"/>
              </w:rPr>
            </w:pPr>
            <w:r w:rsidRPr="00EA7960">
              <w:rPr>
                <w:rFonts w:ascii="Arial" w:hAnsi="Arial" w:cs="Arial"/>
                <w:b/>
                <w:bCs/>
                <w:color w:val="FFFFFF" w:themeColor="background1"/>
                <w:sz w:val="28"/>
                <w:szCs w:val="28"/>
                <w:lang w:val="es-ES"/>
              </w:rPr>
              <w:t>A</w:t>
            </w:r>
          </w:p>
        </w:tc>
        <w:tc>
          <w:tcPr>
            <w:tcW w:w="7348"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141D5CD6" w14:textId="77777777" w:rsidR="008B3D31" w:rsidRPr="00EA7960" w:rsidRDefault="00BD7526" w:rsidP="00AC7D4F">
            <w:pPr>
              <w:rPr>
                <w:rFonts w:ascii="Arial" w:hAnsi="Arial" w:cs="Arial"/>
                <w:b/>
                <w:bCs/>
                <w:sz w:val="20"/>
                <w:szCs w:val="20"/>
                <w:lang w:val="es-ES"/>
              </w:rPr>
            </w:pPr>
            <w:r w:rsidRPr="00EA7960">
              <w:rPr>
                <w:rFonts w:ascii="Arial" w:hAnsi="Arial" w:cs="Arial"/>
                <w:b/>
                <w:bCs/>
                <w:sz w:val="20"/>
                <w:szCs w:val="20"/>
                <w:lang w:val="es-ES"/>
              </w:rPr>
              <w:t>Logro esperado</w:t>
            </w:r>
          </w:p>
          <w:p w14:paraId="731E2070" w14:textId="35A8DCA5" w:rsidR="00BD7526" w:rsidRPr="00EA7960" w:rsidRDefault="00BD7526" w:rsidP="004616E3">
            <w:pPr>
              <w:jc w:val="both"/>
              <w:rPr>
                <w:rFonts w:ascii="Arial" w:hAnsi="Arial" w:cs="Arial"/>
                <w:sz w:val="20"/>
                <w:szCs w:val="20"/>
                <w:lang w:val="es-ES"/>
              </w:rPr>
            </w:pPr>
            <w:r w:rsidRPr="00EA7960">
              <w:rPr>
                <w:rFonts w:ascii="Arial" w:hAnsi="Arial" w:cs="Arial"/>
                <w:sz w:val="20"/>
                <w:szCs w:val="20"/>
                <w:lang w:val="es-ES"/>
              </w:rPr>
              <w:t>Cuando el estudiante evidencia el nivel esperado respecto a la competencia, demostrando manejo satisfactorio en todas las tareas propuestas y en el tiempo programado.</w:t>
            </w:r>
          </w:p>
        </w:tc>
      </w:tr>
      <w:tr w:rsidR="008B3D31" w14:paraId="0C6D6BDD" w14:textId="77777777" w:rsidTr="003675C0">
        <w:trPr>
          <w:trHeight w:val="1191"/>
        </w:trPr>
        <w:tc>
          <w:tcPr>
            <w:tcW w:w="1978"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60A18874" w14:textId="7B28EDEE" w:rsidR="008B3D31" w:rsidRPr="00EA7960" w:rsidRDefault="008A353E" w:rsidP="00AC7D4F">
            <w:pPr>
              <w:jc w:val="center"/>
              <w:rPr>
                <w:rFonts w:ascii="Arial" w:hAnsi="Arial" w:cs="Arial"/>
                <w:b/>
                <w:bCs/>
                <w:color w:val="FFFFFF" w:themeColor="background1"/>
                <w:sz w:val="28"/>
                <w:szCs w:val="28"/>
                <w:lang w:val="es-ES"/>
              </w:rPr>
            </w:pPr>
            <w:r w:rsidRPr="00EA7960">
              <w:rPr>
                <w:rFonts w:ascii="Arial" w:hAnsi="Arial" w:cs="Arial"/>
                <w:b/>
                <w:bCs/>
                <w:color w:val="FFFFFF" w:themeColor="background1"/>
                <w:sz w:val="28"/>
                <w:szCs w:val="28"/>
                <w:lang w:val="es-ES"/>
              </w:rPr>
              <w:t>B</w:t>
            </w:r>
          </w:p>
        </w:tc>
        <w:tc>
          <w:tcPr>
            <w:tcW w:w="7348"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1105AF8B" w14:textId="77777777" w:rsidR="008B3D31" w:rsidRPr="00EA7960" w:rsidRDefault="00BD7526" w:rsidP="00AC7D4F">
            <w:pPr>
              <w:rPr>
                <w:rFonts w:ascii="Arial" w:hAnsi="Arial" w:cs="Arial"/>
                <w:b/>
                <w:bCs/>
                <w:sz w:val="20"/>
                <w:szCs w:val="20"/>
                <w:lang w:val="es-ES"/>
              </w:rPr>
            </w:pPr>
            <w:r w:rsidRPr="00EA7960">
              <w:rPr>
                <w:rFonts w:ascii="Arial" w:hAnsi="Arial" w:cs="Arial"/>
                <w:b/>
                <w:bCs/>
                <w:sz w:val="20"/>
                <w:szCs w:val="20"/>
                <w:lang w:val="es-ES"/>
              </w:rPr>
              <w:t>En proceso</w:t>
            </w:r>
          </w:p>
          <w:p w14:paraId="2FFCB30B" w14:textId="44E021E2" w:rsidR="00BD7526" w:rsidRPr="00EA7960" w:rsidRDefault="000A40D7" w:rsidP="004616E3">
            <w:pPr>
              <w:jc w:val="both"/>
              <w:rPr>
                <w:rFonts w:ascii="Arial" w:hAnsi="Arial" w:cs="Arial"/>
                <w:sz w:val="20"/>
                <w:szCs w:val="20"/>
                <w:lang w:val="es-ES"/>
              </w:rPr>
            </w:pPr>
            <w:r w:rsidRPr="00EA7960">
              <w:rPr>
                <w:rFonts w:ascii="Arial" w:hAnsi="Arial" w:cs="Arial"/>
                <w:sz w:val="20"/>
                <w:szCs w:val="20"/>
                <w:lang w:val="es-ES"/>
              </w:rPr>
              <w:t xml:space="preserve">Cuando el estudiante está próximo o cerca al nivel esperado respecto a la competencia, para lo cual requiere acompañamiento durante un tiempo </w:t>
            </w:r>
            <w:r w:rsidR="004616E3" w:rsidRPr="00EA7960">
              <w:rPr>
                <w:rFonts w:ascii="Arial" w:hAnsi="Arial" w:cs="Arial"/>
                <w:sz w:val="20"/>
                <w:szCs w:val="20"/>
                <w:lang w:val="es-ES"/>
              </w:rPr>
              <w:t>razonable para lograrlo.</w:t>
            </w:r>
          </w:p>
        </w:tc>
      </w:tr>
      <w:tr w:rsidR="008B3D31" w14:paraId="2CB944C9" w14:textId="77777777" w:rsidTr="003675C0">
        <w:trPr>
          <w:trHeight w:val="1191"/>
        </w:trPr>
        <w:tc>
          <w:tcPr>
            <w:tcW w:w="1978"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5CCFBFF8" w14:textId="6C3CB460" w:rsidR="008B3D31" w:rsidRPr="00EA7960" w:rsidRDefault="008A353E" w:rsidP="00AC7D4F">
            <w:pPr>
              <w:jc w:val="center"/>
              <w:rPr>
                <w:rFonts w:ascii="Arial" w:hAnsi="Arial" w:cs="Arial"/>
                <w:b/>
                <w:bCs/>
                <w:color w:val="FFFFFF" w:themeColor="background1"/>
                <w:sz w:val="28"/>
                <w:szCs w:val="28"/>
                <w:lang w:val="es-ES"/>
              </w:rPr>
            </w:pPr>
            <w:r w:rsidRPr="00EA7960">
              <w:rPr>
                <w:rFonts w:ascii="Arial" w:hAnsi="Arial" w:cs="Arial"/>
                <w:b/>
                <w:bCs/>
                <w:color w:val="FFFFFF" w:themeColor="background1"/>
                <w:sz w:val="28"/>
                <w:szCs w:val="28"/>
                <w:lang w:val="es-ES"/>
              </w:rPr>
              <w:t>C</w:t>
            </w:r>
          </w:p>
        </w:tc>
        <w:tc>
          <w:tcPr>
            <w:tcW w:w="7348"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71ED7668" w14:textId="77777777" w:rsidR="008B3D31" w:rsidRPr="00EA7960" w:rsidRDefault="004616E3" w:rsidP="00AC7D4F">
            <w:pPr>
              <w:rPr>
                <w:rFonts w:ascii="Arial" w:hAnsi="Arial" w:cs="Arial"/>
                <w:b/>
                <w:bCs/>
                <w:sz w:val="20"/>
                <w:szCs w:val="20"/>
                <w:lang w:val="es-ES"/>
              </w:rPr>
            </w:pPr>
            <w:r w:rsidRPr="00EA7960">
              <w:rPr>
                <w:rFonts w:ascii="Arial" w:hAnsi="Arial" w:cs="Arial"/>
                <w:b/>
                <w:bCs/>
                <w:sz w:val="20"/>
                <w:szCs w:val="20"/>
                <w:lang w:val="es-ES"/>
              </w:rPr>
              <w:t>En inicio</w:t>
            </w:r>
          </w:p>
          <w:p w14:paraId="29048043" w14:textId="07E80A2A" w:rsidR="004616E3" w:rsidRPr="00EA7960" w:rsidRDefault="004616E3" w:rsidP="004616E3">
            <w:pPr>
              <w:jc w:val="both"/>
              <w:rPr>
                <w:rFonts w:ascii="Arial" w:hAnsi="Arial" w:cs="Arial"/>
                <w:sz w:val="20"/>
                <w:szCs w:val="20"/>
                <w:lang w:val="es-ES"/>
              </w:rPr>
            </w:pPr>
            <w:r w:rsidRPr="00EA7960">
              <w:rPr>
                <w:rFonts w:ascii="Arial" w:hAnsi="Arial" w:cs="Arial"/>
                <w:sz w:val="20"/>
                <w:szCs w:val="20"/>
                <w:lang w:val="es-ES"/>
              </w:rPr>
              <w:t>Cuando el estudiante muestra un progreso mínimo en una competencia de acuerdo con el nivel esperado. Evidencia con frecuencia dificultades en el desarrollo de las tareas, por lo que necesita mayor tiempo de acompañamiento e intervención del docente.</w:t>
            </w:r>
          </w:p>
        </w:tc>
      </w:tr>
    </w:tbl>
    <w:p w14:paraId="2F5CB328" w14:textId="77777777" w:rsidR="004D6D06" w:rsidRDefault="004D6D06" w:rsidP="005A66EA">
      <w:pPr>
        <w:jc w:val="both"/>
        <w:rPr>
          <w:rFonts w:ascii="Arial" w:hAnsi="Arial" w:cs="Arial"/>
          <w:b/>
          <w:bCs/>
          <w:sz w:val="24"/>
          <w:szCs w:val="24"/>
          <w:lang w:val="es-ES"/>
        </w:rPr>
      </w:pPr>
    </w:p>
    <w:p w14:paraId="19105ADD" w14:textId="77777777" w:rsidR="004D6D06" w:rsidRDefault="004D6D06" w:rsidP="005A66EA">
      <w:pPr>
        <w:jc w:val="both"/>
        <w:rPr>
          <w:rFonts w:ascii="Arial" w:hAnsi="Arial" w:cs="Arial"/>
          <w:b/>
          <w:bCs/>
          <w:sz w:val="24"/>
          <w:szCs w:val="24"/>
          <w:lang w:val="es-ES"/>
        </w:rPr>
      </w:pPr>
    </w:p>
    <w:p w14:paraId="423F84A9" w14:textId="08C8ADAD" w:rsidR="005A66EA" w:rsidRPr="005A66EA" w:rsidRDefault="005A66EA" w:rsidP="005A66EA">
      <w:pPr>
        <w:jc w:val="both"/>
        <w:rPr>
          <w:rFonts w:ascii="Arial" w:hAnsi="Arial" w:cs="Arial"/>
          <w:b/>
          <w:bCs/>
          <w:sz w:val="24"/>
          <w:szCs w:val="24"/>
          <w:lang w:val="es-ES"/>
        </w:rPr>
      </w:pPr>
      <w:r w:rsidRPr="005A66EA">
        <w:rPr>
          <w:rFonts w:ascii="Arial" w:hAnsi="Arial" w:cs="Arial"/>
          <w:b/>
          <w:bCs/>
          <w:sz w:val="24"/>
          <w:szCs w:val="24"/>
          <w:lang w:val="es-ES"/>
        </w:rPr>
        <w:t xml:space="preserve">Artículo </w:t>
      </w:r>
      <w:r w:rsidR="00623BC5">
        <w:rPr>
          <w:rFonts w:ascii="Arial" w:hAnsi="Arial" w:cs="Arial"/>
          <w:b/>
          <w:bCs/>
          <w:sz w:val="24"/>
          <w:szCs w:val="24"/>
          <w:lang w:val="es-ES"/>
        </w:rPr>
        <w:t>4</w:t>
      </w:r>
      <w:r w:rsidR="00790F8B">
        <w:rPr>
          <w:rFonts w:ascii="Arial" w:hAnsi="Arial" w:cs="Arial"/>
          <w:b/>
          <w:bCs/>
          <w:sz w:val="24"/>
          <w:szCs w:val="24"/>
          <w:lang w:val="es-ES"/>
        </w:rPr>
        <w:t>7</w:t>
      </w:r>
      <w:r w:rsidRPr="005A66EA">
        <w:rPr>
          <w:rFonts w:ascii="Arial" w:hAnsi="Arial" w:cs="Arial"/>
          <w:b/>
          <w:bCs/>
          <w:sz w:val="24"/>
          <w:szCs w:val="24"/>
          <w:lang w:val="es-ES"/>
        </w:rPr>
        <w:t xml:space="preserve">°. </w:t>
      </w:r>
      <w:r w:rsidR="002A1C57">
        <w:rPr>
          <w:rFonts w:ascii="Arial" w:hAnsi="Arial" w:cs="Arial"/>
          <w:b/>
          <w:bCs/>
          <w:sz w:val="24"/>
          <w:szCs w:val="24"/>
          <w:lang w:val="es-ES"/>
        </w:rPr>
        <w:t>–</w:t>
      </w:r>
      <w:r w:rsidRPr="005A66EA">
        <w:rPr>
          <w:rFonts w:ascii="Arial" w:hAnsi="Arial" w:cs="Arial"/>
          <w:b/>
          <w:bCs/>
          <w:sz w:val="24"/>
          <w:szCs w:val="24"/>
          <w:lang w:val="es-ES"/>
        </w:rPr>
        <w:t xml:space="preserve"> PROGRAMA DE RECUPERACIÓN ACADÉMICA O EVALUACIÓN DE RECUPERACIÓN</w:t>
      </w:r>
    </w:p>
    <w:p w14:paraId="73C394F0" w14:textId="3135B1F3" w:rsidR="005A66EA" w:rsidRDefault="005A66EA" w:rsidP="005A66EA">
      <w:pPr>
        <w:jc w:val="both"/>
        <w:rPr>
          <w:rFonts w:ascii="Arial" w:hAnsi="Arial" w:cs="Arial"/>
          <w:sz w:val="24"/>
          <w:szCs w:val="24"/>
          <w:lang w:val="es-ES"/>
        </w:rPr>
      </w:pPr>
    </w:p>
    <w:p w14:paraId="79A85037" w14:textId="2775D44D" w:rsidR="005A66EA" w:rsidRPr="005A66EA" w:rsidRDefault="005A66EA">
      <w:pPr>
        <w:pStyle w:val="Prrafodelista"/>
        <w:numPr>
          <w:ilvl w:val="3"/>
          <w:numId w:val="70"/>
        </w:numPr>
        <w:jc w:val="both"/>
        <w:rPr>
          <w:rFonts w:ascii="Arial" w:hAnsi="Arial" w:cs="Arial"/>
          <w:sz w:val="24"/>
          <w:szCs w:val="24"/>
          <w:lang w:val="es-ES"/>
        </w:rPr>
      </w:pPr>
      <w:r w:rsidRPr="005A66EA">
        <w:rPr>
          <w:rFonts w:ascii="Arial" w:hAnsi="Arial" w:cs="Arial"/>
          <w:sz w:val="24"/>
          <w:szCs w:val="24"/>
          <w:lang w:val="es-ES"/>
        </w:rPr>
        <w:t>La dirección académica de la institución educativa programará la evaluación de recuperación en el mes de febrero de cada año y previa coordinación con los docentes de primaria y secundaria.</w:t>
      </w:r>
    </w:p>
    <w:p w14:paraId="491A3E5F" w14:textId="6E5E5FDE" w:rsidR="005A66EA" w:rsidRPr="005A66EA" w:rsidRDefault="005A66EA">
      <w:pPr>
        <w:pStyle w:val="Prrafodelista"/>
        <w:numPr>
          <w:ilvl w:val="3"/>
          <w:numId w:val="70"/>
        </w:numPr>
        <w:jc w:val="both"/>
        <w:rPr>
          <w:rFonts w:ascii="Arial" w:hAnsi="Arial" w:cs="Arial"/>
          <w:sz w:val="24"/>
          <w:szCs w:val="24"/>
          <w:lang w:val="es-ES"/>
        </w:rPr>
      </w:pPr>
      <w:r w:rsidRPr="005A66EA">
        <w:rPr>
          <w:rFonts w:ascii="Arial" w:hAnsi="Arial" w:cs="Arial"/>
          <w:sz w:val="24"/>
          <w:szCs w:val="24"/>
          <w:lang w:val="es-ES"/>
        </w:rPr>
        <w:t>La dirección académica de la institución educativa está autorizada para</w:t>
      </w:r>
      <w:r>
        <w:rPr>
          <w:rFonts w:ascii="Arial" w:hAnsi="Arial" w:cs="Arial"/>
          <w:sz w:val="24"/>
          <w:szCs w:val="24"/>
          <w:lang w:val="es-ES"/>
        </w:rPr>
        <w:t xml:space="preserve"> r</w:t>
      </w:r>
      <w:r w:rsidRPr="005A66EA">
        <w:rPr>
          <w:rFonts w:ascii="Arial" w:hAnsi="Arial" w:cs="Arial"/>
          <w:sz w:val="24"/>
          <w:szCs w:val="24"/>
          <w:lang w:val="es-ES"/>
        </w:rPr>
        <w:t>ecepcionar expedientes sobre evaluaciones de recuperación de estudiantes proveniente de otras I.E. que cuenten con la autorización correspondiente o en su defecto se ejecute las acciones pertinentes previa coordinación con la UGEL de la jurisdicción en cautela del derecho a la educación del estudiante.</w:t>
      </w:r>
    </w:p>
    <w:p w14:paraId="73F88D5E" w14:textId="0E47EB2C" w:rsidR="005A66EA" w:rsidRDefault="005A66EA">
      <w:pPr>
        <w:pStyle w:val="Prrafodelista"/>
        <w:numPr>
          <w:ilvl w:val="3"/>
          <w:numId w:val="70"/>
        </w:numPr>
        <w:jc w:val="both"/>
        <w:rPr>
          <w:rFonts w:ascii="Arial" w:hAnsi="Arial" w:cs="Arial"/>
          <w:sz w:val="24"/>
          <w:szCs w:val="24"/>
          <w:lang w:val="es-ES"/>
        </w:rPr>
      </w:pPr>
      <w:r w:rsidRPr="005A66EA">
        <w:rPr>
          <w:rFonts w:ascii="Arial" w:hAnsi="Arial" w:cs="Arial"/>
          <w:sz w:val="24"/>
          <w:szCs w:val="24"/>
          <w:lang w:val="es-ES"/>
        </w:rPr>
        <w:t>Los casos de subsanación por la desaprobación de asignatura se evaluarán de acuerdo a las normas vigentes para tal finalidad</w:t>
      </w:r>
      <w:r w:rsidR="003675C0">
        <w:rPr>
          <w:rFonts w:ascii="Arial" w:hAnsi="Arial" w:cs="Arial"/>
          <w:sz w:val="24"/>
          <w:szCs w:val="24"/>
          <w:lang w:val="es-ES"/>
        </w:rPr>
        <w:t>.</w:t>
      </w:r>
    </w:p>
    <w:p w14:paraId="0BA0C6C8" w14:textId="2FDA67AB" w:rsidR="005A66EA" w:rsidRDefault="005A66EA" w:rsidP="005A66EA">
      <w:pPr>
        <w:jc w:val="both"/>
        <w:rPr>
          <w:rFonts w:ascii="Arial" w:hAnsi="Arial" w:cs="Arial"/>
          <w:sz w:val="24"/>
          <w:szCs w:val="24"/>
          <w:lang w:val="es-ES"/>
        </w:rPr>
      </w:pPr>
    </w:p>
    <w:p w14:paraId="5494B6C2" w14:textId="77777777" w:rsidR="002F53B9" w:rsidRDefault="002F53B9">
      <w:pPr>
        <w:rPr>
          <w:rFonts w:ascii="Arial" w:hAnsi="Arial" w:cs="Arial"/>
          <w:b/>
          <w:bCs/>
          <w:i/>
          <w:iCs/>
          <w:sz w:val="24"/>
          <w:szCs w:val="24"/>
          <w:u w:val="single"/>
          <w:lang w:val="es-ES"/>
        </w:rPr>
      </w:pPr>
      <w:r>
        <w:rPr>
          <w:rFonts w:ascii="Arial" w:hAnsi="Arial" w:cs="Arial"/>
          <w:b/>
          <w:bCs/>
          <w:i/>
          <w:iCs/>
          <w:sz w:val="24"/>
          <w:szCs w:val="24"/>
          <w:u w:val="single"/>
          <w:lang w:val="es-ES"/>
        </w:rPr>
        <w:br w:type="page"/>
      </w:r>
    </w:p>
    <w:p w14:paraId="4FE39ACD" w14:textId="696EA3F4" w:rsidR="00782C3E" w:rsidRPr="00782C3E" w:rsidRDefault="00782C3E" w:rsidP="00782C3E">
      <w:pPr>
        <w:jc w:val="both"/>
        <w:rPr>
          <w:rFonts w:ascii="Arial" w:hAnsi="Arial" w:cs="Arial"/>
          <w:b/>
          <w:bCs/>
          <w:i/>
          <w:iCs/>
          <w:sz w:val="24"/>
          <w:szCs w:val="24"/>
          <w:u w:val="single"/>
          <w:lang w:val="es-ES"/>
        </w:rPr>
      </w:pPr>
      <w:r w:rsidRPr="00782C3E">
        <w:rPr>
          <w:rFonts w:ascii="Arial" w:hAnsi="Arial" w:cs="Arial"/>
          <w:b/>
          <w:bCs/>
          <w:i/>
          <w:iCs/>
          <w:sz w:val="24"/>
          <w:szCs w:val="24"/>
          <w:u w:val="single"/>
          <w:lang w:val="es-ES"/>
        </w:rPr>
        <w:lastRenderedPageBreak/>
        <w:t xml:space="preserve">CASOS EXCEPCIONALES </w:t>
      </w:r>
    </w:p>
    <w:p w14:paraId="69B69D1C" w14:textId="0F09F91B" w:rsidR="00782C3E" w:rsidRPr="00782C3E" w:rsidRDefault="00782C3E" w:rsidP="00782C3E">
      <w:pPr>
        <w:jc w:val="both"/>
        <w:rPr>
          <w:rFonts w:ascii="Arial" w:hAnsi="Arial" w:cs="Arial"/>
          <w:sz w:val="24"/>
          <w:szCs w:val="24"/>
          <w:lang w:val="es-ES"/>
        </w:rPr>
      </w:pPr>
    </w:p>
    <w:p w14:paraId="1DB637EE" w14:textId="56ED5702" w:rsidR="00782C3E" w:rsidRPr="00782C3E" w:rsidRDefault="00782C3E" w:rsidP="00782C3E">
      <w:pPr>
        <w:jc w:val="both"/>
        <w:rPr>
          <w:rFonts w:ascii="Arial" w:hAnsi="Arial" w:cs="Arial"/>
          <w:b/>
          <w:bCs/>
          <w:sz w:val="24"/>
          <w:szCs w:val="24"/>
          <w:lang w:val="es-ES"/>
        </w:rPr>
      </w:pPr>
      <w:r w:rsidRPr="00782C3E">
        <w:rPr>
          <w:rFonts w:ascii="Arial" w:hAnsi="Arial" w:cs="Arial"/>
          <w:b/>
          <w:bCs/>
          <w:sz w:val="24"/>
          <w:szCs w:val="24"/>
          <w:lang w:val="es-ES"/>
        </w:rPr>
        <w:t xml:space="preserve">Artículo </w:t>
      </w:r>
      <w:r w:rsidR="00623BC5">
        <w:rPr>
          <w:rFonts w:ascii="Arial" w:hAnsi="Arial" w:cs="Arial"/>
          <w:b/>
          <w:bCs/>
          <w:sz w:val="24"/>
          <w:szCs w:val="24"/>
          <w:lang w:val="es-ES"/>
        </w:rPr>
        <w:t>4</w:t>
      </w:r>
      <w:r w:rsidR="00790F8B">
        <w:rPr>
          <w:rFonts w:ascii="Arial" w:hAnsi="Arial" w:cs="Arial"/>
          <w:b/>
          <w:bCs/>
          <w:sz w:val="24"/>
          <w:szCs w:val="24"/>
          <w:lang w:val="es-ES"/>
        </w:rPr>
        <w:t>8</w:t>
      </w:r>
      <w:r w:rsidRPr="00782C3E">
        <w:rPr>
          <w:rFonts w:ascii="Arial" w:hAnsi="Arial" w:cs="Arial"/>
          <w:b/>
          <w:bCs/>
          <w:sz w:val="24"/>
          <w:szCs w:val="24"/>
          <w:lang w:val="es-ES"/>
        </w:rPr>
        <w:t xml:space="preserve">°. </w:t>
      </w:r>
      <w:r w:rsidR="002A1C57">
        <w:rPr>
          <w:rFonts w:ascii="Arial" w:hAnsi="Arial" w:cs="Arial"/>
          <w:b/>
          <w:bCs/>
          <w:sz w:val="24"/>
          <w:szCs w:val="24"/>
          <w:lang w:val="es-ES"/>
        </w:rPr>
        <w:t>–</w:t>
      </w:r>
      <w:r w:rsidRPr="00782C3E">
        <w:rPr>
          <w:rFonts w:ascii="Arial" w:hAnsi="Arial" w:cs="Arial"/>
          <w:b/>
          <w:bCs/>
          <w:sz w:val="24"/>
          <w:szCs w:val="24"/>
          <w:lang w:val="es-ES"/>
        </w:rPr>
        <w:t xml:space="preserve"> ADELANTO Y POSTERGACIÓN DE EVALUACI</w:t>
      </w:r>
      <w:r w:rsidR="008C1A80">
        <w:rPr>
          <w:rFonts w:ascii="Arial" w:hAnsi="Arial" w:cs="Arial"/>
          <w:b/>
          <w:bCs/>
          <w:sz w:val="24"/>
          <w:szCs w:val="24"/>
          <w:lang w:val="es-ES"/>
        </w:rPr>
        <w:t>O</w:t>
      </w:r>
      <w:r w:rsidRPr="00782C3E">
        <w:rPr>
          <w:rFonts w:ascii="Arial" w:hAnsi="Arial" w:cs="Arial"/>
          <w:b/>
          <w:bCs/>
          <w:sz w:val="24"/>
          <w:szCs w:val="24"/>
          <w:lang w:val="es-ES"/>
        </w:rPr>
        <w:t>NES</w:t>
      </w:r>
    </w:p>
    <w:p w14:paraId="68C7DAD8" w14:textId="0FB80448" w:rsidR="005A66EA" w:rsidRDefault="00782C3E" w:rsidP="00782C3E">
      <w:pPr>
        <w:jc w:val="both"/>
        <w:rPr>
          <w:rFonts w:ascii="Arial" w:hAnsi="Arial" w:cs="Arial"/>
          <w:sz w:val="24"/>
          <w:szCs w:val="24"/>
          <w:lang w:val="es-ES"/>
        </w:rPr>
      </w:pPr>
      <w:r w:rsidRPr="00782C3E">
        <w:rPr>
          <w:rFonts w:ascii="Arial" w:hAnsi="Arial" w:cs="Arial"/>
          <w:sz w:val="24"/>
          <w:szCs w:val="24"/>
          <w:lang w:val="es-ES"/>
        </w:rPr>
        <w:t>La dirección académica tiene la facultad para autorizar el adelanto o postergación de la evaluación de producciones o actuaciones del estudiante, previa solicitud del padre de familia con documentos probatorios, en los casos que acredite enfermedad o tratamientos ambulatorios por periodos prolongados, accidente, viaje en delegación oficial u otros casos similares.</w:t>
      </w:r>
    </w:p>
    <w:p w14:paraId="2188FB3A" w14:textId="1F1A94F9" w:rsidR="00782C3E" w:rsidRDefault="00782C3E" w:rsidP="00782C3E">
      <w:pPr>
        <w:jc w:val="both"/>
        <w:rPr>
          <w:rFonts w:ascii="Arial" w:hAnsi="Arial" w:cs="Arial"/>
          <w:sz w:val="24"/>
          <w:szCs w:val="24"/>
          <w:lang w:val="es-ES"/>
        </w:rPr>
      </w:pPr>
    </w:p>
    <w:p w14:paraId="530929E1" w14:textId="485D841A" w:rsidR="00782C3E" w:rsidRPr="00782C3E" w:rsidRDefault="00782C3E" w:rsidP="00782C3E">
      <w:pPr>
        <w:jc w:val="both"/>
        <w:rPr>
          <w:rFonts w:ascii="Arial" w:hAnsi="Arial" w:cs="Arial"/>
          <w:b/>
          <w:bCs/>
          <w:sz w:val="24"/>
          <w:szCs w:val="24"/>
          <w:lang w:val="es-ES"/>
        </w:rPr>
      </w:pPr>
      <w:r w:rsidRPr="00782C3E">
        <w:rPr>
          <w:rFonts w:ascii="Arial" w:hAnsi="Arial" w:cs="Arial"/>
          <w:b/>
          <w:bCs/>
          <w:sz w:val="24"/>
          <w:szCs w:val="24"/>
          <w:lang w:val="es-ES"/>
        </w:rPr>
        <w:t xml:space="preserve">Artículo </w:t>
      </w:r>
      <w:r w:rsidR="00623BC5">
        <w:rPr>
          <w:rFonts w:ascii="Arial" w:hAnsi="Arial" w:cs="Arial"/>
          <w:b/>
          <w:bCs/>
          <w:sz w:val="24"/>
          <w:szCs w:val="24"/>
          <w:lang w:val="es-ES"/>
        </w:rPr>
        <w:t>4</w:t>
      </w:r>
      <w:r w:rsidR="00790F8B">
        <w:rPr>
          <w:rFonts w:ascii="Arial" w:hAnsi="Arial" w:cs="Arial"/>
          <w:b/>
          <w:bCs/>
          <w:sz w:val="24"/>
          <w:szCs w:val="24"/>
          <w:lang w:val="es-ES"/>
        </w:rPr>
        <w:t>9</w:t>
      </w:r>
      <w:r w:rsidRPr="00782C3E">
        <w:rPr>
          <w:rFonts w:ascii="Arial" w:hAnsi="Arial" w:cs="Arial"/>
          <w:b/>
          <w:bCs/>
          <w:sz w:val="24"/>
          <w:szCs w:val="24"/>
          <w:lang w:val="es-ES"/>
        </w:rPr>
        <w:t xml:space="preserve">°. </w:t>
      </w:r>
      <w:r w:rsidR="002A1C57">
        <w:rPr>
          <w:rFonts w:ascii="Arial" w:hAnsi="Arial" w:cs="Arial"/>
          <w:b/>
          <w:bCs/>
          <w:sz w:val="24"/>
          <w:szCs w:val="24"/>
          <w:lang w:val="es-ES"/>
        </w:rPr>
        <w:t>–</w:t>
      </w:r>
      <w:r w:rsidRPr="00782C3E">
        <w:rPr>
          <w:rFonts w:ascii="Arial" w:hAnsi="Arial" w:cs="Arial"/>
          <w:b/>
          <w:bCs/>
          <w:sz w:val="24"/>
          <w:szCs w:val="24"/>
          <w:lang w:val="es-ES"/>
        </w:rPr>
        <w:t xml:space="preserve"> EXHONERACIÓN DEL ÁREA DE E DUCACIÓN RELIGIOSA</w:t>
      </w:r>
    </w:p>
    <w:p w14:paraId="59D1D113" w14:textId="1214AEFD" w:rsidR="00782C3E" w:rsidRDefault="00782C3E" w:rsidP="00782C3E">
      <w:pPr>
        <w:jc w:val="both"/>
        <w:rPr>
          <w:rFonts w:ascii="Arial" w:hAnsi="Arial" w:cs="Arial"/>
          <w:sz w:val="24"/>
          <w:szCs w:val="24"/>
          <w:lang w:val="es-ES"/>
        </w:rPr>
      </w:pPr>
      <w:r w:rsidRPr="00782C3E">
        <w:rPr>
          <w:rFonts w:ascii="Arial" w:hAnsi="Arial" w:cs="Arial"/>
          <w:sz w:val="24"/>
          <w:szCs w:val="24"/>
          <w:lang w:val="es-ES"/>
        </w:rPr>
        <w:t>Procede solo en el caso de que el padre o madre de familia, tutor legal o apoderado lo solicite. Debe solicitar la exoneración por escrito al momento de la matrícula o antes de iniciar el periodo lectivo. Esta exoneración es autorizada por resolución directoral que la aprueba.</w:t>
      </w:r>
    </w:p>
    <w:p w14:paraId="3E89EC43" w14:textId="684E53FF" w:rsidR="00782C3E" w:rsidRDefault="00782C3E" w:rsidP="00782C3E">
      <w:pPr>
        <w:jc w:val="both"/>
        <w:rPr>
          <w:rFonts w:ascii="Arial" w:hAnsi="Arial" w:cs="Arial"/>
          <w:sz w:val="24"/>
          <w:szCs w:val="24"/>
          <w:lang w:val="es-ES"/>
        </w:rPr>
      </w:pPr>
    </w:p>
    <w:p w14:paraId="76177361" w14:textId="1251E94D" w:rsidR="00782C3E" w:rsidRPr="00782C3E" w:rsidRDefault="00782C3E" w:rsidP="00782C3E">
      <w:pPr>
        <w:jc w:val="both"/>
        <w:rPr>
          <w:rFonts w:ascii="Arial" w:hAnsi="Arial" w:cs="Arial"/>
          <w:b/>
          <w:bCs/>
          <w:sz w:val="24"/>
          <w:szCs w:val="24"/>
          <w:lang w:val="es-ES"/>
        </w:rPr>
      </w:pPr>
      <w:r w:rsidRPr="00782C3E">
        <w:rPr>
          <w:rFonts w:ascii="Arial" w:hAnsi="Arial" w:cs="Arial"/>
          <w:b/>
          <w:bCs/>
          <w:sz w:val="24"/>
          <w:szCs w:val="24"/>
          <w:lang w:val="es-ES"/>
        </w:rPr>
        <w:t xml:space="preserve">Artículo </w:t>
      </w:r>
      <w:r w:rsidR="00790F8B">
        <w:rPr>
          <w:rFonts w:ascii="Arial" w:hAnsi="Arial" w:cs="Arial"/>
          <w:b/>
          <w:bCs/>
          <w:sz w:val="24"/>
          <w:szCs w:val="24"/>
          <w:lang w:val="es-ES"/>
        </w:rPr>
        <w:t>50</w:t>
      </w:r>
      <w:r w:rsidRPr="00782C3E">
        <w:rPr>
          <w:rFonts w:ascii="Arial" w:hAnsi="Arial" w:cs="Arial"/>
          <w:b/>
          <w:bCs/>
          <w:sz w:val="24"/>
          <w:szCs w:val="24"/>
          <w:lang w:val="es-ES"/>
        </w:rPr>
        <w:t xml:space="preserve">°. </w:t>
      </w:r>
      <w:r w:rsidR="002A1C57">
        <w:rPr>
          <w:rFonts w:ascii="Arial" w:hAnsi="Arial" w:cs="Arial"/>
          <w:b/>
          <w:bCs/>
          <w:sz w:val="24"/>
          <w:szCs w:val="24"/>
          <w:lang w:val="es-ES"/>
        </w:rPr>
        <w:t>–</w:t>
      </w:r>
      <w:r w:rsidRPr="00782C3E">
        <w:rPr>
          <w:rFonts w:ascii="Arial" w:hAnsi="Arial" w:cs="Arial"/>
          <w:b/>
          <w:bCs/>
          <w:sz w:val="24"/>
          <w:szCs w:val="24"/>
          <w:lang w:val="es-ES"/>
        </w:rPr>
        <w:t xml:space="preserve"> EXONERACIÓN TEMPORAL O PARCIAL EN EL ÁREA DE EDUCACIÓN FÍSICA</w:t>
      </w:r>
    </w:p>
    <w:p w14:paraId="7CB24832" w14:textId="0D4DD17C" w:rsidR="00782C3E" w:rsidRPr="00782C3E" w:rsidRDefault="00782C3E" w:rsidP="00782C3E">
      <w:pPr>
        <w:jc w:val="both"/>
        <w:rPr>
          <w:rFonts w:ascii="Arial" w:hAnsi="Arial" w:cs="Arial"/>
          <w:sz w:val="24"/>
          <w:szCs w:val="24"/>
          <w:lang w:val="es-ES"/>
        </w:rPr>
      </w:pPr>
      <w:r w:rsidRPr="00782C3E">
        <w:rPr>
          <w:rFonts w:ascii="Arial" w:hAnsi="Arial" w:cs="Arial"/>
          <w:sz w:val="24"/>
          <w:szCs w:val="24"/>
          <w:lang w:val="es-ES"/>
        </w:rPr>
        <w:t>Procede cuando el padre o madre de familia, apoderado o tutor solicita la exoneración justificando debidamente los motivos por los cuales el estudiante este impedido de realizar alguna actividad física.</w:t>
      </w:r>
    </w:p>
    <w:p w14:paraId="1FF94291" w14:textId="10A08D01" w:rsidR="00782C3E" w:rsidRDefault="00782C3E" w:rsidP="00782C3E">
      <w:pPr>
        <w:jc w:val="both"/>
        <w:rPr>
          <w:rFonts w:ascii="Arial" w:hAnsi="Arial" w:cs="Arial"/>
          <w:sz w:val="24"/>
          <w:szCs w:val="24"/>
          <w:lang w:val="es-ES"/>
        </w:rPr>
      </w:pPr>
      <w:r w:rsidRPr="00782C3E">
        <w:rPr>
          <w:rFonts w:ascii="Arial" w:hAnsi="Arial" w:cs="Arial"/>
          <w:sz w:val="24"/>
          <w:szCs w:val="24"/>
          <w:lang w:val="es-ES"/>
        </w:rPr>
        <w:t>La exoneración es autorizada por resolución directoral expedida por dirección</w:t>
      </w:r>
      <w:r>
        <w:rPr>
          <w:rFonts w:ascii="Arial" w:hAnsi="Arial" w:cs="Arial"/>
          <w:sz w:val="24"/>
          <w:szCs w:val="24"/>
          <w:lang w:val="es-ES"/>
        </w:rPr>
        <w:t>.</w:t>
      </w:r>
    </w:p>
    <w:p w14:paraId="7A4E0CD7" w14:textId="1F4F9E20" w:rsidR="00782C3E" w:rsidRDefault="00782C3E" w:rsidP="00782C3E">
      <w:pPr>
        <w:jc w:val="both"/>
        <w:rPr>
          <w:rFonts w:ascii="Arial" w:hAnsi="Arial" w:cs="Arial"/>
          <w:sz w:val="24"/>
          <w:szCs w:val="24"/>
          <w:lang w:val="es-ES"/>
        </w:rPr>
      </w:pPr>
    </w:p>
    <w:p w14:paraId="4C71FB94" w14:textId="1E9AEA34" w:rsidR="00782C3E" w:rsidRPr="00782C3E" w:rsidRDefault="00782C3E" w:rsidP="00782C3E">
      <w:pPr>
        <w:jc w:val="both"/>
        <w:rPr>
          <w:rFonts w:ascii="Arial" w:hAnsi="Arial" w:cs="Arial"/>
          <w:b/>
          <w:bCs/>
          <w:sz w:val="24"/>
          <w:szCs w:val="24"/>
          <w:lang w:val="es-ES"/>
        </w:rPr>
      </w:pPr>
      <w:r w:rsidRPr="00782C3E">
        <w:rPr>
          <w:rFonts w:ascii="Arial" w:hAnsi="Arial" w:cs="Arial"/>
          <w:b/>
          <w:bCs/>
          <w:sz w:val="24"/>
          <w:szCs w:val="24"/>
          <w:lang w:val="es-ES"/>
        </w:rPr>
        <w:t xml:space="preserve">Artículo </w:t>
      </w:r>
      <w:r w:rsidR="00623BC5">
        <w:rPr>
          <w:rFonts w:ascii="Arial" w:hAnsi="Arial" w:cs="Arial"/>
          <w:b/>
          <w:bCs/>
          <w:sz w:val="24"/>
          <w:szCs w:val="24"/>
          <w:lang w:val="es-ES"/>
        </w:rPr>
        <w:t>5</w:t>
      </w:r>
      <w:r w:rsidR="00593387">
        <w:rPr>
          <w:rFonts w:ascii="Arial" w:hAnsi="Arial" w:cs="Arial"/>
          <w:b/>
          <w:bCs/>
          <w:sz w:val="24"/>
          <w:szCs w:val="24"/>
          <w:lang w:val="es-ES"/>
        </w:rPr>
        <w:t>1</w:t>
      </w:r>
      <w:r w:rsidRPr="00782C3E">
        <w:rPr>
          <w:rFonts w:ascii="Arial" w:hAnsi="Arial" w:cs="Arial"/>
          <w:b/>
          <w:bCs/>
          <w:sz w:val="24"/>
          <w:szCs w:val="24"/>
          <w:lang w:val="es-ES"/>
        </w:rPr>
        <w:t xml:space="preserve">°. </w:t>
      </w:r>
      <w:r w:rsidR="002A1C57">
        <w:rPr>
          <w:rFonts w:ascii="Arial" w:hAnsi="Arial" w:cs="Arial"/>
          <w:b/>
          <w:bCs/>
          <w:sz w:val="24"/>
          <w:szCs w:val="24"/>
          <w:lang w:val="es-ES"/>
        </w:rPr>
        <w:t>–</w:t>
      </w:r>
      <w:r w:rsidRPr="00782C3E">
        <w:rPr>
          <w:rFonts w:ascii="Arial" w:hAnsi="Arial" w:cs="Arial"/>
          <w:b/>
          <w:bCs/>
          <w:sz w:val="24"/>
          <w:szCs w:val="24"/>
          <w:lang w:val="es-ES"/>
        </w:rPr>
        <w:t xml:space="preserve"> DEL CERTIFICADO DE ESTUDIOS</w:t>
      </w:r>
    </w:p>
    <w:p w14:paraId="314091F0" w14:textId="3B34CA0F" w:rsidR="00782C3E" w:rsidRPr="00782C3E" w:rsidRDefault="00782C3E">
      <w:pPr>
        <w:pStyle w:val="Prrafodelista"/>
        <w:numPr>
          <w:ilvl w:val="1"/>
          <w:numId w:val="19"/>
        </w:numPr>
        <w:jc w:val="both"/>
        <w:rPr>
          <w:rFonts w:ascii="Arial" w:hAnsi="Arial" w:cs="Arial"/>
          <w:sz w:val="24"/>
          <w:szCs w:val="24"/>
          <w:lang w:val="es-ES"/>
        </w:rPr>
      </w:pPr>
      <w:r w:rsidRPr="00782C3E">
        <w:rPr>
          <w:rFonts w:ascii="Arial" w:hAnsi="Arial" w:cs="Arial"/>
          <w:sz w:val="24"/>
          <w:szCs w:val="24"/>
          <w:lang w:val="es-ES"/>
        </w:rPr>
        <w:t>La dirección general es la responsable de extender, oficial y oportunamente, la certificación correspondiente que acredite los resultados de la evaluación anual de los estudiantes que solicite el padre, madre y/o apoderado quien realizó la matricula respectivamente, dentro del marco de la normativa vigente y del presente reglamento interno</w:t>
      </w:r>
      <w:r>
        <w:rPr>
          <w:rFonts w:ascii="Arial" w:hAnsi="Arial" w:cs="Arial"/>
          <w:sz w:val="24"/>
          <w:szCs w:val="24"/>
          <w:lang w:val="es-ES"/>
        </w:rPr>
        <w:t>.</w:t>
      </w:r>
    </w:p>
    <w:p w14:paraId="5A49F04E" w14:textId="045F214A" w:rsidR="00782C3E" w:rsidRDefault="00782C3E">
      <w:pPr>
        <w:pStyle w:val="Prrafodelista"/>
        <w:numPr>
          <w:ilvl w:val="1"/>
          <w:numId w:val="19"/>
        </w:numPr>
        <w:jc w:val="both"/>
        <w:rPr>
          <w:rFonts w:ascii="Arial" w:hAnsi="Arial" w:cs="Arial"/>
          <w:sz w:val="24"/>
          <w:szCs w:val="24"/>
          <w:lang w:val="es-ES"/>
        </w:rPr>
      </w:pPr>
      <w:r w:rsidRPr="00782C3E">
        <w:rPr>
          <w:rFonts w:ascii="Arial" w:hAnsi="Arial" w:cs="Arial"/>
          <w:sz w:val="24"/>
          <w:szCs w:val="24"/>
          <w:lang w:val="es-ES"/>
        </w:rPr>
        <w:t>La IEP. VIRGEN DE LA MEDALLA MILAGROSA otorgará certificados de estudios previa solicitud formal del padre de familia y/o apoderado de los alumnos que se encuentren cursando algún grado en el nivel inicial, primaria y secundaria, según el presente conducto regular:</w:t>
      </w:r>
    </w:p>
    <w:p w14:paraId="508CB646" w14:textId="77777777" w:rsidR="00782C3E" w:rsidRDefault="00782C3E" w:rsidP="00782C3E">
      <w:pPr>
        <w:pStyle w:val="Prrafodelista"/>
        <w:jc w:val="both"/>
        <w:rPr>
          <w:rFonts w:ascii="Arial" w:hAnsi="Arial" w:cs="Arial"/>
          <w:sz w:val="24"/>
          <w:szCs w:val="24"/>
          <w:lang w:val="es-ES"/>
        </w:rPr>
      </w:pPr>
    </w:p>
    <w:p w14:paraId="7C82A5F6" w14:textId="77777777" w:rsidR="00782C3E" w:rsidRDefault="00782C3E">
      <w:pPr>
        <w:pStyle w:val="Prrafodelista"/>
        <w:numPr>
          <w:ilvl w:val="3"/>
          <w:numId w:val="71"/>
        </w:numPr>
        <w:ind w:left="1134"/>
        <w:jc w:val="both"/>
        <w:rPr>
          <w:rFonts w:ascii="Arial" w:hAnsi="Arial" w:cs="Arial"/>
          <w:sz w:val="24"/>
          <w:szCs w:val="24"/>
          <w:lang w:val="es-ES"/>
        </w:rPr>
      </w:pPr>
      <w:r w:rsidRPr="00782C3E">
        <w:rPr>
          <w:rFonts w:ascii="Arial" w:hAnsi="Arial" w:cs="Arial"/>
          <w:sz w:val="24"/>
          <w:szCs w:val="24"/>
          <w:lang w:val="es-ES"/>
        </w:rPr>
        <w:t>Para expedir alguna documentación del estudiante, el pedido deberá ser presentado por el padre de familia y/o apoderado mediante solicitud a través de secretaría.</w:t>
      </w:r>
    </w:p>
    <w:p w14:paraId="4D28BDC2" w14:textId="77777777" w:rsidR="00782C3E" w:rsidRDefault="00782C3E">
      <w:pPr>
        <w:pStyle w:val="Prrafodelista"/>
        <w:numPr>
          <w:ilvl w:val="3"/>
          <w:numId w:val="71"/>
        </w:numPr>
        <w:ind w:left="1134"/>
        <w:jc w:val="both"/>
        <w:rPr>
          <w:rFonts w:ascii="Arial" w:hAnsi="Arial" w:cs="Arial"/>
          <w:sz w:val="24"/>
          <w:szCs w:val="24"/>
          <w:lang w:val="es-ES"/>
        </w:rPr>
      </w:pPr>
      <w:r w:rsidRPr="00782C3E">
        <w:rPr>
          <w:rFonts w:ascii="Arial" w:hAnsi="Arial" w:cs="Arial"/>
          <w:sz w:val="24"/>
          <w:szCs w:val="24"/>
          <w:lang w:val="es-ES"/>
        </w:rPr>
        <w:t>El pago por derecho de traslado y/o retiro de documentos será informado por la secretaria de la IE., especificándose que dicho trámite es individual por cada estudiante y debe realizarse antes de la fecha de ratificación de matrícula, para tal efecto deberá presentar formalmente ante la secretaría de la IEP. la constancia de vacante del colegio de destino, a fin de que se garantice la continuidad del proceso escolar del estudiante.</w:t>
      </w:r>
    </w:p>
    <w:p w14:paraId="5A6865D6" w14:textId="4CD07FFD" w:rsidR="00782C3E" w:rsidRDefault="00782C3E">
      <w:pPr>
        <w:pStyle w:val="Prrafodelista"/>
        <w:numPr>
          <w:ilvl w:val="3"/>
          <w:numId w:val="71"/>
        </w:numPr>
        <w:ind w:left="1134"/>
        <w:jc w:val="both"/>
        <w:rPr>
          <w:rFonts w:ascii="Arial" w:hAnsi="Arial" w:cs="Arial"/>
          <w:sz w:val="24"/>
          <w:szCs w:val="24"/>
          <w:lang w:val="es-ES"/>
        </w:rPr>
      </w:pPr>
      <w:r w:rsidRPr="00782C3E">
        <w:rPr>
          <w:rFonts w:ascii="Arial" w:hAnsi="Arial" w:cs="Arial"/>
          <w:sz w:val="24"/>
          <w:szCs w:val="24"/>
          <w:lang w:val="es-ES"/>
        </w:rPr>
        <w:t xml:space="preserve">La entrega de los certificados de estudios en el marco de las facultades conferidas en la LEY N° 27665 en su artículo 2° de la referida norma, faculta </w:t>
      </w:r>
      <w:r w:rsidRPr="00782C3E">
        <w:rPr>
          <w:rFonts w:ascii="Arial" w:hAnsi="Arial" w:cs="Arial"/>
          <w:sz w:val="24"/>
          <w:szCs w:val="24"/>
          <w:lang w:val="es-ES"/>
        </w:rPr>
        <w:lastRenderedPageBreak/>
        <w:t>a las instituciones educativas a poder retener los certificados de estudios correspondientes a períodos no pagados siempre que se haya informado de esto a los padres de familia y/o apoderado al momento de la matrícula, lo que no exime a la institución educativa que en cumplimiento del marco legal mencionado se compromete al desarrollo y culminación del proceso pedagógico para la totalidad de los alumnos y   alumnas de la institución educativa, contando los estudiantes con una situación final en el SIAGIE</w:t>
      </w:r>
      <w:r>
        <w:rPr>
          <w:rFonts w:ascii="Arial" w:hAnsi="Arial" w:cs="Arial"/>
          <w:sz w:val="24"/>
          <w:szCs w:val="24"/>
          <w:lang w:val="es-ES"/>
        </w:rPr>
        <w:t>.</w:t>
      </w:r>
    </w:p>
    <w:p w14:paraId="75CAE925" w14:textId="4084FE0B" w:rsidR="00782C3E" w:rsidRDefault="00782C3E" w:rsidP="00782C3E">
      <w:pPr>
        <w:jc w:val="both"/>
        <w:rPr>
          <w:rFonts w:ascii="Arial" w:hAnsi="Arial" w:cs="Arial"/>
          <w:sz w:val="24"/>
          <w:szCs w:val="24"/>
          <w:lang w:val="es-ES"/>
        </w:rPr>
      </w:pPr>
    </w:p>
    <w:p w14:paraId="2A87CEA5" w14:textId="7A95B172" w:rsidR="00782C3E" w:rsidRPr="00782C3E" w:rsidRDefault="00782C3E" w:rsidP="00782C3E">
      <w:pPr>
        <w:jc w:val="both"/>
        <w:rPr>
          <w:rFonts w:ascii="Arial" w:hAnsi="Arial" w:cs="Arial"/>
          <w:b/>
          <w:bCs/>
          <w:sz w:val="24"/>
          <w:szCs w:val="24"/>
          <w:lang w:val="es-ES"/>
        </w:rPr>
      </w:pPr>
      <w:r w:rsidRPr="00782C3E">
        <w:rPr>
          <w:rFonts w:ascii="Arial" w:hAnsi="Arial" w:cs="Arial"/>
          <w:b/>
          <w:bCs/>
          <w:sz w:val="24"/>
          <w:szCs w:val="24"/>
          <w:lang w:val="es-ES"/>
        </w:rPr>
        <w:t xml:space="preserve">Artículo </w:t>
      </w:r>
      <w:r w:rsidR="00623BC5">
        <w:rPr>
          <w:rFonts w:ascii="Arial" w:hAnsi="Arial" w:cs="Arial"/>
          <w:b/>
          <w:bCs/>
          <w:sz w:val="24"/>
          <w:szCs w:val="24"/>
          <w:lang w:val="es-ES"/>
        </w:rPr>
        <w:t>5</w:t>
      </w:r>
      <w:r w:rsidR="00593387">
        <w:rPr>
          <w:rFonts w:ascii="Arial" w:hAnsi="Arial" w:cs="Arial"/>
          <w:b/>
          <w:bCs/>
          <w:sz w:val="24"/>
          <w:szCs w:val="24"/>
          <w:lang w:val="es-ES"/>
        </w:rPr>
        <w:t>2</w:t>
      </w:r>
      <w:r w:rsidRPr="00782C3E">
        <w:rPr>
          <w:rFonts w:ascii="Arial" w:hAnsi="Arial" w:cs="Arial"/>
          <w:b/>
          <w:bCs/>
          <w:sz w:val="24"/>
          <w:szCs w:val="24"/>
          <w:lang w:val="es-ES"/>
        </w:rPr>
        <w:t xml:space="preserve">°. </w:t>
      </w:r>
      <w:r w:rsidR="002A1C57">
        <w:rPr>
          <w:rFonts w:ascii="Arial" w:hAnsi="Arial" w:cs="Arial"/>
          <w:b/>
          <w:bCs/>
          <w:sz w:val="24"/>
          <w:szCs w:val="24"/>
          <w:lang w:val="es-ES"/>
        </w:rPr>
        <w:t>–</w:t>
      </w:r>
      <w:r w:rsidRPr="00782C3E">
        <w:rPr>
          <w:rFonts w:ascii="Arial" w:hAnsi="Arial" w:cs="Arial"/>
          <w:b/>
          <w:bCs/>
          <w:sz w:val="24"/>
          <w:szCs w:val="24"/>
          <w:lang w:val="es-ES"/>
        </w:rPr>
        <w:t xml:space="preserve"> PROMOCIÓN AL GRADO SUPERIOR</w:t>
      </w:r>
    </w:p>
    <w:p w14:paraId="370F6A9B" w14:textId="7A1989CD" w:rsidR="00782C3E" w:rsidRPr="00782C3E" w:rsidRDefault="00782C3E" w:rsidP="00782C3E">
      <w:pPr>
        <w:jc w:val="both"/>
        <w:rPr>
          <w:rFonts w:ascii="Arial" w:hAnsi="Arial" w:cs="Arial"/>
          <w:sz w:val="24"/>
          <w:szCs w:val="24"/>
          <w:lang w:val="es-ES"/>
        </w:rPr>
      </w:pPr>
    </w:p>
    <w:p w14:paraId="4912B533" w14:textId="7E0AFA88" w:rsidR="00782C3E" w:rsidRDefault="00782C3E" w:rsidP="00782C3E">
      <w:pPr>
        <w:jc w:val="both"/>
        <w:rPr>
          <w:rFonts w:ascii="Arial" w:hAnsi="Arial" w:cs="Arial"/>
          <w:sz w:val="24"/>
          <w:szCs w:val="24"/>
          <w:lang w:val="es-ES"/>
        </w:rPr>
      </w:pPr>
      <w:r w:rsidRPr="00782C3E">
        <w:rPr>
          <w:rFonts w:ascii="Arial" w:hAnsi="Arial" w:cs="Arial"/>
          <w:sz w:val="24"/>
          <w:szCs w:val="24"/>
          <w:lang w:val="es-ES"/>
        </w:rPr>
        <w:t>La promoción al grado superior es automática en el nivel inicial y 1er grado de primaria. En los siguientes grados, de 2do a 4to grado de primaria y en 1er grado de secundaria, procede cuando el estudiante obtiene:</w:t>
      </w:r>
    </w:p>
    <w:p w14:paraId="063A2A3F" w14:textId="007369AA" w:rsidR="00782C3E" w:rsidRDefault="00782C3E" w:rsidP="00782C3E">
      <w:pPr>
        <w:jc w:val="both"/>
        <w:rPr>
          <w:rFonts w:ascii="Arial" w:hAnsi="Arial" w:cs="Arial"/>
          <w:sz w:val="24"/>
          <w:szCs w:val="24"/>
          <w:lang w:val="es-ES"/>
        </w:rPr>
      </w:pPr>
    </w:p>
    <w:tbl>
      <w:tblPr>
        <w:tblStyle w:val="Tablaconcuadrcula"/>
        <w:tblW w:w="0" w:type="auto"/>
        <w:tblLook w:val="04A0" w:firstRow="1" w:lastRow="0" w:firstColumn="1" w:lastColumn="0" w:noHBand="0" w:noVBand="1"/>
      </w:tblPr>
      <w:tblGrid>
        <w:gridCol w:w="2689"/>
        <w:gridCol w:w="6657"/>
      </w:tblGrid>
      <w:tr w:rsidR="00782C3E" w14:paraId="4A4B0099" w14:textId="77777777" w:rsidTr="00782C3E">
        <w:trPr>
          <w:trHeight w:val="911"/>
        </w:trPr>
        <w:tc>
          <w:tcPr>
            <w:tcW w:w="2689" w:type="dxa"/>
            <w:vAlign w:val="center"/>
          </w:tcPr>
          <w:p w14:paraId="23BC6036" w14:textId="77777777" w:rsidR="00782C3E" w:rsidRPr="00E4137C" w:rsidRDefault="00782C3E" w:rsidP="00E87746">
            <w:pPr>
              <w:rPr>
                <w:rFonts w:ascii="Arial" w:hAnsi="Arial" w:cs="Arial"/>
                <w:b/>
                <w:bCs/>
                <w:sz w:val="24"/>
                <w:szCs w:val="24"/>
                <w:lang w:val="es-ES"/>
              </w:rPr>
            </w:pPr>
            <w:r w:rsidRPr="00E4137C">
              <w:rPr>
                <w:rFonts w:ascii="Arial" w:hAnsi="Arial" w:cs="Arial"/>
                <w:b/>
                <w:bCs/>
                <w:sz w:val="24"/>
                <w:szCs w:val="24"/>
                <w:lang w:val="es-ES"/>
              </w:rPr>
              <w:t>Primaria 2° a 4°</w:t>
            </w:r>
          </w:p>
        </w:tc>
        <w:tc>
          <w:tcPr>
            <w:tcW w:w="6657" w:type="dxa"/>
            <w:vAlign w:val="center"/>
          </w:tcPr>
          <w:p w14:paraId="0CC3B031" w14:textId="5DCA6837" w:rsidR="00782C3E" w:rsidRPr="0084460D" w:rsidRDefault="00782C3E" w:rsidP="00E87746">
            <w:pPr>
              <w:jc w:val="both"/>
              <w:rPr>
                <w:rFonts w:ascii="Arial" w:hAnsi="Arial" w:cs="Arial"/>
                <w:lang w:val="es-ES"/>
              </w:rPr>
            </w:pPr>
            <w:r w:rsidRPr="0084460D">
              <w:rPr>
                <w:rFonts w:ascii="Arial" w:hAnsi="Arial" w:cs="Arial"/>
                <w:lang w:val="es-ES"/>
              </w:rPr>
              <w:t xml:space="preserve">Mínimo </w:t>
            </w:r>
            <w:r w:rsidRPr="0084460D">
              <w:rPr>
                <w:rFonts w:ascii="Arial" w:hAnsi="Arial" w:cs="Arial"/>
                <w:b/>
                <w:bCs/>
                <w:lang w:val="es-ES"/>
              </w:rPr>
              <w:t>A</w:t>
            </w:r>
            <w:r w:rsidRPr="0084460D">
              <w:rPr>
                <w:rFonts w:ascii="Arial" w:hAnsi="Arial" w:cs="Arial"/>
                <w:lang w:val="es-ES"/>
              </w:rPr>
              <w:t xml:space="preserve"> en la calificación anual a signada </w:t>
            </w:r>
            <w:r w:rsidRPr="0084460D">
              <w:rPr>
                <w:rFonts w:ascii="Arial" w:hAnsi="Arial" w:cs="Arial"/>
                <w:b/>
                <w:bCs/>
                <w:u w:val="single"/>
                <w:lang w:val="es-ES"/>
              </w:rPr>
              <w:t>a las áreas</w:t>
            </w:r>
            <w:r w:rsidRPr="0084460D">
              <w:rPr>
                <w:rFonts w:ascii="Arial" w:hAnsi="Arial" w:cs="Arial"/>
                <w:lang w:val="es-ES"/>
              </w:rPr>
              <w:t xml:space="preserve"> de </w:t>
            </w:r>
            <w:r w:rsidRPr="0084460D">
              <w:rPr>
                <w:rFonts w:ascii="Arial" w:hAnsi="Arial" w:cs="Arial"/>
                <w:b/>
                <w:bCs/>
                <w:lang w:val="es-ES"/>
              </w:rPr>
              <w:t>Comunicación</w:t>
            </w:r>
            <w:r w:rsidRPr="0084460D">
              <w:rPr>
                <w:rFonts w:ascii="Arial" w:hAnsi="Arial" w:cs="Arial"/>
                <w:lang w:val="es-ES"/>
              </w:rPr>
              <w:t xml:space="preserve"> y </w:t>
            </w:r>
            <w:r w:rsidRPr="0084460D">
              <w:rPr>
                <w:rFonts w:ascii="Arial" w:hAnsi="Arial" w:cs="Arial"/>
                <w:b/>
                <w:bCs/>
                <w:lang w:val="es-ES"/>
              </w:rPr>
              <w:t>Matemática</w:t>
            </w:r>
            <w:r w:rsidRPr="0084460D">
              <w:rPr>
                <w:rFonts w:ascii="Arial" w:hAnsi="Arial" w:cs="Arial"/>
                <w:lang w:val="es-ES"/>
              </w:rPr>
              <w:t xml:space="preserve">, y </w:t>
            </w:r>
            <w:r w:rsidRPr="0084460D">
              <w:rPr>
                <w:rFonts w:ascii="Arial" w:hAnsi="Arial" w:cs="Arial"/>
                <w:b/>
                <w:bCs/>
                <w:lang w:val="es-ES"/>
              </w:rPr>
              <w:t>B</w:t>
            </w:r>
            <w:r w:rsidRPr="0084460D">
              <w:rPr>
                <w:rFonts w:ascii="Arial" w:hAnsi="Arial" w:cs="Arial"/>
                <w:lang w:val="es-ES"/>
              </w:rPr>
              <w:t xml:space="preserve"> en todas las demás áreas o talleres.</w:t>
            </w:r>
          </w:p>
        </w:tc>
      </w:tr>
      <w:tr w:rsidR="00782C3E" w14:paraId="37A2DA62" w14:textId="77777777" w:rsidTr="00782C3E">
        <w:trPr>
          <w:trHeight w:val="981"/>
        </w:trPr>
        <w:tc>
          <w:tcPr>
            <w:tcW w:w="2689" w:type="dxa"/>
            <w:vAlign w:val="center"/>
          </w:tcPr>
          <w:p w14:paraId="3A62BB49" w14:textId="77777777" w:rsidR="00782C3E" w:rsidRPr="00E4137C" w:rsidRDefault="00782C3E" w:rsidP="00E87746">
            <w:pPr>
              <w:rPr>
                <w:rFonts w:ascii="Arial" w:hAnsi="Arial" w:cs="Arial"/>
                <w:b/>
                <w:bCs/>
                <w:sz w:val="24"/>
                <w:szCs w:val="24"/>
                <w:lang w:val="es-ES"/>
              </w:rPr>
            </w:pPr>
            <w:r w:rsidRPr="00E4137C">
              <w:rPr>
                <w:rFonts w:ascii="Arial" w:hAnsi="Arial" w:cs="Arial"/>
                <w:b/>
                <w:bCs/>
                <w:sz w:val="24"/>
                <w:szCs w:val="24"/>
                <w:lang w:val="es-ES"/>
              </w:rPr>
              <w:t>Primaria 5° y 6°</w:t>
            </w:r>
          </w:p>
        </w:tc>
        <w:tc>
          <w:tcPr>
            <w:tcW w:w="6657" w:type="dxa"/>
            <w:vAlign w:val="center"/>
          </w:tcPr>
          <w:p w14:paraId="5657E402" w14:textId="77777777" w:rsidR="00782C3E" w:rsidRPr="0084460D" w:rsidRDefault="00782C3E" w:rsidP="00782C3E">
            <w:pPr>
              <w:jc w:val="both"/>
              <w:rPr>
                <w:rFonts w:ascii="Arial" w:hAnsi="Arial" w:cs="Arial"/>
                <w:b/>
                <w:bCs/>
                <w:lang w:val="es-ES"/>
              </w:rPr>
            </w:pPr>
            <w:r w:rsidRPr="0084460D">
              <w:rPr>
                <w:rFonts w:ascii="Arial" w:hAnsi="Arial" w:cs="Arial"/>
                <w:lang w:val="es-ES"/>
              </w:rPr>
              <w:t xml:space="preserve">Mínimo </w:t>
            </w:r>
            <w:r w:rsidRPr="0084460D">
              <w:rPr>
                <w:rFonts w:ascii="Arial" w:hAnsi="Arial" w:cs="Arial"/>
                <w:b/>
                <w:bCs/>
                <w:lang w:val="es-ES"/>
              </w:rPr>
              <w:t>A</w:t>
            </w:r>
            <w:r w:rsidRPr="0084460D">
              <w:rPr>
                <w:rFonts w:ascii="Arial" w:hAnsi="Arial" w:cs="Arial"/>
                <w:lang w:val="es-ES"/>
              </w:rPr>
              <w:t xml:space="preserve"> en la calificación anual asignada </w:t>
            </w:r>
            <w:r w:rsidRPr="0084460D">
              <w:rPr>
                <w:rFonts w:ascii="Arial" w:hAnsi="Arial" w:cs="Arial"/>
                <w:b/>
                <w:bCs/>
                <w:u w:val="single"/>
                <w:lang w:val="es-ES"/>
              </w:rPr>
              <w:t>a las áreas</w:t>
            </w:r>
            <w:r w:rsidRPr="0084460D">
              <w:rPr>
                <w:rFonts w:ascii="Arial" w:hAnsi="Arial" w:cs="Arial"/>
                <w:lang w:val="es-ES"/>
              </w:rPr>
              <w:t xml:space="preserve"> de </w:t>
            </w:r>
            <w:r w:rsidRPr="0084460D">
              <w:rPr>
                <w:rFonts w:ascii="Arial" w:hAnsi="Arial" w:cs="Arial"/>
                <w:b/>
                <w:bCs/>
                <w:lang w:val="es-ES"/>
              </w:rPr>
              <w:t>Comunicación</w:t>
            </w:r>
            <w:r w:rsidRPr="0084460D">
              <w:rPr>
                <w:rFonts w:ascii="Arial" w:hAnsi="Arial" w:cs="Arial"/>
                <w:lang w:val="es-ES"/>
              </w:rPr>
              <w:t xml:space="preserve">, </w:t>
            </w:r>
            <w:r w:rsidRPr="0084460D">
              <w:rPr>
                <w:rFonts w:ascii="Arial" w:hAnsi="Arial" w:cs="Arial"/>
                <w:b/>
                <w:bCs/>
                <w:lang w:val="es-ES"/>
              </w:rPr>
              <w:t>Matemática</w:t>
            </w:r>
            <w:r w:rsidRPr="0084460D">
              <w:rPr>
                <w:rFonts w:ascii="Arial" w:hAnsi="Arial" w:cs="Arial"/>
                <w:lang w:val="es-ES"/>
              </w:rPr>
              <w:t xml:space="preserve">, </w:t>
            </w:r>
            <w:r w:rsidRPr="0084460D">
              <w:rPr>
                <w:rFonts w:ascii="Arial" w:hAnsi="Arial" w:cs="Arial"/>
                <w:b/>
                <w:bCs/>
                <w:lang w:val="es-ES"/>
              </w:rPr>
              <w:t>Personal Social</w:t>
            </w:r>
            <w:r w:rsidRPr="0084460D">
              <w:rPr>
                <w:rFonts w:ascii="Arial" w:hAnsi="Arial" w:cs="Arial"/>
                <w:lang w:val="es-ES"/>
              </w:rPr>
              <w:t xml:space="preserve"> y </w:t>
            </w:r>
            <w:r w:rsidRPr="0084460D">
              <w:rPr>
                <w:rFonts w:ascii="Arial" w:hAnsi="Arial" w:cs="Arial"/>
                <w:b/>
                <w:bCs/>
                <w:lang w:val="es-ES"/>
              </w:rPr>
              <w:t xml:space="preserve">Ciencia y </w:t>
            </w:r>
          </w:p>
          <w:p w14:paraId="78B7A0DB" w14:textId="04D3177E" w:rsidR="00782C3E" w:rsidRPr="0084460D" w:rsidRDefault="00782C3E" w:rsidP="00782C3E">
            <w:pPr>
              <w:jc w:val="both"/>
              <w:rPr>
                <w:rFonts w:ascii="Arial" w:hAnsi="Arial" w:cs="Arial"/>
                <w:lang w:val="es-ES"/>
              </w:rPr>
            </w:pPr>
            <w:r w:rsidRPr="0084460D">
              <w:rPr>
                <w:rFonts w:ascii="Arial" w:hAnsi="Arial" w:cs="Arial"/>
                <w:b/>
                <w:bCs/>
                <w:lang w:val="es-ES"/>
              </w:rPr>
              <w:t>Tecnología</w:t>
            </w:r>
            <w:r w:rsidRPr="0084460D">
              <w:rPr>
                <w:rFonts w:ascii="Arial" w:hAnsi="Arial" w:cs="Arial"/>
                <w:lang w:val="es-ES"/>
              </w:rPr>
              <w:t xml:space="preserve">. Obtienen </w:t>
            </w:r>
            <w:r w:rsidRPr="0084460D">
              <w:rPr>
                <w:rFonts w:ascii="Arial" w:hAnsi="Arial" w:cs="Arial"/>
                <w:b/>
                <w:bCs/>
                <w:lang w:val="es-ES"/>
              </w:rPr>
              <w:t>B</w:t>
            </w:r>
            <w:r w:rsidRPr="0084460D">
              <w:rPr>
                <w:rFonts w:ascii="Arial" w:hAnsi="Arial" w:cs="Arial"/>
                <w:lang w:val="es-ES"/>
              </w:rPr>
              <w:t xml:space="preserve"> en todas las demás áreas o talleres.</w:t>
            </w:r>
          </w:p>
        </w:tc>
      </w:tr>
      <w:tr w:rsidR="00782C3E" w14:paraId="0A39F731" w14:textId="77777777" w:rsidTr="00782C3E">
        <w:trPr>
          <w:trHeight w:val="981"/>
        </w:trPr>
        <w:tc>
          <w:tcPr>
            <w:tcW w:w="2689" w:type="dxa"/>
            <w:vAlign w:val="center"/>
          </w:tcPr>
          <w:p w14:paraId="7DA0BFEF" w14:textId="2B7E9F2F" w:rsidR="00782C3E" w:rsidRPr="00E4137C" w:rsidRDefault="00782C3E" w:rsidP="00E87746">
            <w:pPr>
              <w:rPr>
                <w:rFonts w:ascii="Arial" w:hAnsi="Arial" w:cs="Arial"/>
                <w:b/>
                <w:bCs/>
                <w:sz w:val="24"/>
                <w:szCs w:val="24"/>
                <w:lang w:val="es-ES"/>
              </w:rPr>
            </w:pPr>
            <w:r w:rsidRPr="00E4137C">
              <w:rPr>
                <w:rFonts w:ascii="Arial" w:hAnsi="Arial" w:cs="Arial"/>
                <w:b/>
                <w:bCs/>
                <w:sz w:val="24"/>
                <w:szCs w:val="24"/>
                <w:lang w:val="es-ES"/>
              </w:rPr>
              <w:t xml:space="preserve">Secundaria 1° </w:t>
            </w:r>
            <w:r w:rsidR="00A93D35">
              <w:rPr>
                <w:rFonts w:ascii="Arial" w:hAnsi="Arial" w:cs="Arial"/>
                <w:b/>
                <w:bCs/>
                <w:sz w:val="24"/>
                <w:szCs w:val="24"/>
                <w:lang w:val="es-ES"/>
              </w:rPr>
              <w:t>a</w:t>
            </w:r>
            <w:r w:rsidRPr="00E4137C">
              <w:rPr>
                <w:rFonts w:ascii="Arial" w:hAnsi="Arial" w:cs="Arial"/>
                <w:b/>
                <w:bCs/>
                <w:sz w:val="24"/>
                <w:szCs w:val="24"/>
                <w:lang w:val="es-ES"/>
              </w:rPr>
              <w:t xml:space="preserve"> </w:t>
            </w:r>
            <w:r w:rsidR="00A93D35">
              <w:rPr>
                <w:rFonts w:ascii="Arial" w:hAnsi="Arial" w:cs="Arial"/>
                <w:b/>
                <w:bCs/>
                <w:sz w:val="24"/>
                <w:szCs w:val="24"/>
                <w:lang w:val="es-ES"/>
              </w:rPr>
              <w:t>5</w:t>
            </w:r>
            <w:r w:rsidRPr="00E4137C">
              <w:rPr>
                <w:rFonts w:ascii="Arial" w:hAnsi="Arial" w:cs="Arial"/>
                <w:b/>
                <w:bCs/>
                <w:sz w:val="24"/>
                <w:szCs w:val="24"/>
                <w:lang w:val="es-ES"/>
              </w:rPr>
              <w:t>°</w:t>
            </w:r>
          </w:p>
        </w:tc>
        <w:tc>
          <w:tcPr>
            <w:tcW w:w="6657" w:type="dxa"/>
            <w:vAlign w:val="center"/>
          </w:tcPr>
          <w:p w14:paraId="1AF027F7" w14:textId="3E607877" w:rsidR="00782C3E" w:rsidRPr="0084460D" w:rsidRDefault="00645725" w:rsidP="00E87746">
            <w:pPr>
              <w:jc w:val="both"/>
              <w:rPr>
                <w:rFonts w:ascii="Arial" w:hAnsi="Arial" w:cs="Arial"/>
                <w:lang w:val="es-ES"/>
              </w:rPr>
            </w:pPr>
            <w:r w:rsidRPr="0084460D">
              <w:rPr>
                <w:rFonts w:ascii="Arial" w:hAnsi="Arial" w:cs="Arial"/>
                <w:lang w:val="es-ES"/>
              </w:rPr>
              <w:t xml:space="preserve">Mínimo </w:t>
            </w:r>
            <w:r w:rsidRPr="0084460D">
              <w:rPr>
                <w:rFonts w:ascii="Arial" w:hAnsi="Arial" w:cs="Arial"/>
                <w:b/>
                <w:bCs/>
                <w:lang w:val="es-ES"/>
              </w:rPr>
              <w:t>B</w:t>
            </w:r>
            <w:r w:rsidRPr="0084460D">
              <w:rPr>
                <w:rFonts w:ascii="Arial" w:hAnsi="Arial" w:cs="Arial"/>
                <w:lang w:val="es-ES"/>
              </w:rPr>
              <w:t xml:space="preserve"> (en proceso) en el calificativo final asignado a </w:t>
            </w:r>
            <w:r w:rsidRPr="0084460D">
              <w:rPr>
                <w:rFonts w:ascii="Arial" w:hAnsi="Arial" w:cs="Arial"/>
                <w:b/>
                <w:bCs/>
                <w:u w:val="single"/>
                <w:lang w:val="es-ES"/>
              </w:rPr>
              <w:t>t</w:t>
            </w:r>
            <w:r w:rsidR="0084460D" w:rsidRPr="0084460D">
              <w:rPr>
                <w:rFonts w:ascii="Arial" w:hAnsi="Arial" w:cs="Arial"/>
                <w:b/>
                <w:bCs/>
                <w:u w:val="single"/>
                <w:lang w:val="es-ES"/>
              </w:rPr>
              <w:t>odas las áreas o talleres</w:t>
            </w:r>
            <w:r w:rsidR="0084460D" w:rsidRPr="0084460D">
              <w:rPr>
                <w:rFonts w:ascii="Arial" w:hAnsi="Arial" w:cs="Arial"/>
                <w:lang w:val="es-ES"/>
              </w:rPr>
              <w:t xml:space="preserve"> incluida el área o taller pendiente de recuperación si lo hubiera.</w:t>
            </w:r>
          </w:p>
        </w:tc>
      </w:tr>
    </w:tbl>
    <w:p w14:paraId="66A949C4" w14:textId="6128F8CC" w:rsidR="00782C3E" w:rsidRDefault="00782C3E" w:rsidP="00782C3E">
      <w:pPr>
        <w:jc w:val="both"/>
        <w:rPr>
          <w:rFonts w:ascii="Arial" w:hAnsi="Arial" w:cs="Arial"/>
          <w:sz w:val="24"/>
          <w:szCs w:val="24"/>
          <w:lang w:val="es-ES"/>
        </w:rPr>
      </w:pPr>
    </w:p>
    <w:p w14:paraId="0BD207FE" w14:textId="3AF860AA" w:rsidR="00782C3E" w:rsidRPr="00782C3E" w:rsidRDefault="00782C3E" w:rsidP="00782C3E">
      <w:pPr>
        <w:jc w:val="both"/>
        <w:rPr>
          <w:rFonts w:ascii="Arial" w:hAnsi="Arial" w:cs="Arial"/>
          <w:b/>
          <w:bCs/>
          <w:sz w:val="24"/>
          <w:szCs w:val="24"/>
          <w:lang w:val="es-ES"/>
        </w:rPr>
      </w:pPr>
      <w:r w:rsidRPr="00782C3E">
        <w:rPr>
          <w:rFonts w:ascii="Arial" w:hAnsi="Arial" w:cs="Arial"/>
          <w:b/>
          <w:bCs/>
          <w:sz w:val="24"/>
          <w:szCs w:val="24"/>
          <w:lang w:val="es-ES"/>
        </w:rPr>
        <w:t xml:space="preserve">Artículo </w:t>
      </w:r>
      <w:r w:rsidR="00623BC5">
        <w:rPr>
          <w:rFonts w:ascii="Arial" w:hAnsi="Arial" w:cs="Arial"/>
          <w:b/>
          <w:bCs/>
          <w:sz w:val="24"/>
          <w:szCs w:val="24"/>
          <w:lang w:val="es-ES"/>
        </w:rPr>
        <w:t>5</w:t>
      </w:r>
      <w:r w:rsidR="00593387">
        <w:rPr>
          <w:rFonts w:ascii="Arial" w:hAnsi="Arial" w:cs="Arial"/>
          <w:b/>
          <w:bCs/>
          <w:sz w:val="24"/>
          <w:szCs w:val="24"/>
          <w:lang w:val="es-ES"/>
        </w:rPr>
        <w:t>3</w:t>
      </w:r>
      <w:r w:rsidRPr="00782C3E">
        <w:rPr>
          <w:rFonts w:ascii="Arial" w:hAnsi="Arial" w:cs="Arial"/>
          <w:b/>
          <w:bCs/>
          <w:sz w:val="24"/>
          <w:szCs w:val="24"/>
          <w:lang w:val="es-ES"/>
        </w:rPr>
        <w:t xml:space="preserve">°. </w:t>
      </w:r>
      <w:r w:rsidR="002A1C57">
        <w:rPr>
          <w:rFonts w:ascii="Arial" w:hAnsi="Arial" w:cs="Arial"/>
          <w:b/>
          <w:bCs/>
          <w:sz w:val="24"/>
          <w:szCs w:val="24"/>
          <w:lang w:val="es-ES"/>
        </w:rPr>
        <w:t>–</w:t>
      </w:r>
      <w:r w:rsidRPr="00782C3E">
        <w:rPr>
          <w:rFonts w:ascii="Arial" w:hAnsi="Arial" w:cs="Arial"/>
          <w:b/>
          <w:bCs/>
          <w:sz w:val="24"/>
          <w:szCs w:val="24"/>
          <w:lang w:val="es-ES"/>
        </w:rPr>
        <w:t xml:space="preserve"> DE LA REPITENCIA O PERMANENCIA EN EL GRADO</w:t>
      </w:r>
    </w:p>
    <w:p w14:paraId="13895160" w14:textId="793BB848" w:rsidR="00782C3E" w:rsidRPr="00782C3E" w:rsidRDefault="00782C3E" w:rsidP="00782C3E">
      <w:pPr>
        <w:jc w:val="both"/>
        <w:rPr>
          <w:rFonts w:ascii="Arial" w:hAnsi="Arial" w:cs="Arial"/>
          <w:sz w:val="24"/>
          <w:szCs w:val="24"/>
          <w:lang w:val="es-ES"/>
        </w:rPr>
      </w:pPr>
    </w:p>
    <w:p w14:paraId="160388E6" w14:textId="03198A63" w:rsidR="00782C3E" w:rsidRPr="00782C3E" w:rsidRDefault="00782C3E" w:rsidP="00782C3E">
      <w:pPr>
        <w:jc w:val="both"/>
        <w:rPr>
          <w:rFonts w:ascii="Arial" w:hAnsi="Arial" w:cs="Arial"/>
          <w:sz w:val="24"/>
          <w:szCs w:val="24"/>
          <w:lang w:val="es-ES"/>
        </w:rPr>
      </w:pPr>
      <w:r w:rsidRPr="00782C3E">
        <w:rPr>
          <w:rFonts w:ascii="Arial" w:hAnsi="Arial" w:cs="Arial"/>
          <w:sz w:val="24"/>
          <w:szCs w:val="24"/>
          <w:lang w:val="es-ES"/>
        </w:rPr>
        <w:t>Los estudiantes de Inicial y 1er grado de primaria no permanecen en el grado porque su promoción es automática.</w:t>
      </w:r>
    </w:p>
    <w:p w14:paraId="7BDD84EB" w14:textId="68E7BDA1" w:rsidR="00782C3E" w:rsidRDefault="00214466" w:rsidP="00782C3E">
      <w:pPr>
        <w:jc w:val="both"/>
        <w:rPr>
          <w:rFonts w:ascii="Arial" w:hAnsi="Arial" w:cs="Arial"/>
          <w:sz w:val="24"/>
          <w:szCs w:val="24"/>
          <w:lang w:val="es-ES"/>
        </w:rPr>
      </w:pPr>
      <w:r w:rsidRPr="00782C3E">
        <w:rPr>
          <w:rFonts w:ascii="Arial" w:hAnsi="Arial" w:cs="Arial"/>
          <w:sz w:val="24"/>
          <w:szCs w:val="24"/>
          <w:lang w:val="es-ES"/>
        </w:rPr>
        <w:t xml:space="preserve"> </w:t>
      </w:r>
      <w:r w:rsidR="00782C3E" w:rsidRPr="00782C3E">
        <w:rPr>
          <w:rFonts w:ascii="Arial" w:hAnsi="Arial" w:cs="Arial"/>
          <w:sz w:val="24"/>
          <w:szCs w:val="24"/>
          <w:lang w:val="es-ES"/>
        </w:rPr>
        <w:t>En los demás casos, permanece en el grado el estudiante que al finalizar el año lectivo:</w:t>
      </w:r>
    </w:p>
    <w:tbl>
      <w:tblPr>
        <w:tblStyle w:val="Tablaconcuadrcula"/>
        <w:tblpPr w:leftFromText="141" w:rightFromText="141" w:vertAnchor="text" w:horzAnchor="margin" w:tblpY="262"/>
        <w:tblW w:w="0" w:type="auto"/>
        <w:tblLook w:val="04A0" w:firstRow="1" w:lastRow="0" w:firstColumn="1" w:lastColumn="0" w:noHBand="0" w:noVBand="1"/>
      </w:tblPr>
      <w:tblGrid>
        <w:gridCol w:w="2689"/>
        <w:gridCol w:w="6657"/>
      </w:tblGrid>
      <w:tr w:rsidR="00214466" w14:paraId="5ABE9250" w14:textId="77777777" w:rsidTr="00214466">
        <w:trPr>
          <w:trHeight w:val="567"/>
        </w:trPr>
        <w:tc>
          <w:tcPr>
            <w:tcW w:w="2689" w:type="dxa"/>
            <w:vAlign w:val="center"/>
          </w:tcPr>
          <w:p w14:paraId="37372A1B" w14:textId="77777777" w:rsidR="00214466" w:rsidRPr="00E4137C" w:rsidRDefault="00214466" w:rsidP="00214466">
            <w:pPr>
              <w:rPr>
                <w:rFonts w:ascii="Arial" w:hAnsi="Arial" w:cs="Arial"/>
                <w:b/>
                <w:bCs/>
                <w:sz w:val="24"/>
                <w:szCs w:val="24"/>
                <w:lang w:val="es-ES"/>
              </w:rPr>
            </w:pPr>
            <w:r w:rsidRPr="00E4137C">
              <w:rPr>
                <w:rFonts w:ascii="Arial" w:hAnsi="Arial" w:cs="Arial"/>
                <w:b/>
                <w:bCs/>
                <w:sz w:val="24"/>
                <w:szCs w:val="24"/>
                <w:lang w:val="es-ES"/>
              </w:rPr>
              <w:t>Primaria 2°</w:t>
            </w:r>
            <w:r>
              <w:rPr>
                <w:rFonts w:ascii="Arial" w:hAnsi="Arial" w:cs="Arial"/>
                <w:b/>
                <w:bCs/>
                <w:sz w:val="24"/>
                <w:szCs w:val="24"/>
                <w:lang w:val="es-ES"/>
              </w:rPr>
              <w:t>, 4° y</w:t>
            </w:r>
            <w:r w:rsidRPr="00E4137C">
              <w:rPr>
                <w:rFonts w:ascii="Arial" w:hAnsi="Arial" w:cs="Arial"/>
                <w:b/>
                <w:bCs/>
                <w:sz w:val="24"/>
                <w:szCs w:val="24"/>
                <w:lang w:val="es-ES"/>
              </w:rPr>
              <w:t xml:space="preserve"> </w:t>
            </w:r>
            <w:r>
              <w:rPr>
                <w:rFonts w:ascii="Arial" w:hAnsi="Arial" w:cs="Arial"/>
                <w:b/>
                <w:bCs/>
                <w:sz w:val="24"/>
                <w:szCs w:val="24"/>
                <w:lang w:val="es-ES"/>
              </w:rPr>
              <w:t>6</w:t>
            </w:r>
            <w:r w:rsidRPr="00E4137C">
              <w:rPr>
                <w:rFonts w:ascii="Arial" w:hAnsi="Arial" w:cs="Arial"/>
                <w:b/>
                <w:bCs/>
                <w:sz w:val="24"/>
                <w:szCs w:val="24"/>
                <w:lang w:val="es-ES"/>
              </w:rPr>
              <w:t>°</w:t>
            </w:r>
          </w:p>
        </w:tc>
        <w:tc>
          <w:tcPr>
            <w:tcW w:w="6657" w:type="dxa"/>
            <w:vAlign w:val="center"/>
          </w:tcPr>
          <w:p w14:paraId="5A571B48" w14:textId="77777777" w:rsidR="00214466" w:rsidRPr="00F209BD" w:rsidRDefault="00214466" w:rsidP="00214466">
            <w:pPr>
              <w:jc w:val="both"/>
              <w:rPr>
                <w:rFonts w:ascii="Arial" w:hAnsi="Arial" w:cs="Arial"/>
                <w:lang w:val="es-ES"/>
              </w:rPr>
            </w:pPr>
            <w:r w:rsidRPr="00F209BD">
              <w:rPr>
                <w:rFonts w:ascii="Arial" w:hAnsi="Arial" w:cs="Arial"/>
                <w:lang w:val="es-ES"/>
              </w:rPr>
              <w:t xml:space="preserve">Obtienen </w:t>
            </w:r>
            <w:r w:rsidRPr="00F209BD">
              <w:rPr>
                <w:rFonts w:ascii="Arial" w:hAnsi="Arial" w:cs="Arial"/>
                <w:b/>
                <w:bCs/>
                <w:lang w:val="es-ES"/>
              </w:rPr>
              <w:t>C</w:t>
            </w:r>
            <w:r w:rsidRPr="00F209BD">
              <w:rPr>
                <w:rFonts w:ascii="Arial" w:hAnsi="Arial" w:cs="Arial"/>
                <w:lang w:val="es-ES"/>
              </w:rPr>
              <w:t xml:space="preserve"> en el calificativo anual de las dos </w:t>
            </w:r>
            <w:r w:rsidRPr="00F209BD">
              <w:rPr>
                <w:rFonts w:ascii="Arial" w:hAnsi="Arial" w:cs="Arial"/>
                <w:b/>
                <w:bCs/>
                <w:lang w:val="es-ES"/>
              </w:rPr>
              <w:t>áreas Comunicación</w:t>
            </w:r>
            <w:r w:rsidRPr="00F209BD">
              <w:rPr>
                <w:rFonts w:ascii="Arial" w:hAnsi="Arial" w:cs="Arial"/>
                <w:lang w:val="es-ES"/>
              </w:rPr>
              <w:t xml:space="preserve"> y </w:t>
            </w:r>
            <w:r w:rsidRPr="00F209BD">
              <w:rPr>
                <w:rFonts w:ascii="Arial" w:hAnsi="Arial" w:cs="Arial"/>
                <w:b/>
                <w:bCs/>
                <w:lang w:val="es-ES"/>
              </w:rPr>
              <w:t>Matemática</w:t>
            </w:r>
            <w:r w:rsidRPr="00F209BD">
              <w:rPr>
                <w:rFonts w:ascii="Arial" w:hAnsi="Arial" w:cs="Arial"/>
                <w:lang w:val="es-ES"/>
              </w:rPr>
              <w:t>.</w:t>
            </w:r>
          </w:p>
        </w:tc>
      </w:tr>
      <w:tr w:rsidR="00214466" w14:paraId="0484A757" w14:textId="77777777" w:rsidTr="00214466">
        <w:trPr>
          <w:trHeight w:val="567"/>
        </w:trPr>
        <w:tc>
          <w:tcPr>
            <w:tcW w:w="2689" w:type="dxa"/>
            <w:vAlign w:val="center"/>
          </w:tcPr>
          <w:p w14:paraId="5BFFFC40" w14:textId="77777777" w:rsidR="00214466" w:rsidRPr="00E4137C" w:rsidRDefault="00214466" w:rsidP="00214466">
            <w:pPr>
              <w:rPr>
                <w:rFonts w:ascii="Arial" w:hAnsi="Arial" w:cs="Arial"/>
                <w:b/>
                <w:bCs/>
                <w:sz w:val="24"/>
                <w:szCs w:val="24"/>
                <w:lang w:val="es-ES"/>
              </w:rPr>
            </w:pPr>
            <w:r>
              <w:rPr>
                <w:rFonts w:ascii="Arial" w:hAnsi="Arial" w:cs="Arial"/>
                <w:b/>
                <w:bCs/>
                <w:sz w:val="24"/>
                <w:szCs w:val="24"/>
                <w:lang w:val="es-ES"/>
              </w:rPr>
              <w:t>Secundaria</w:t>
            </w:r>
            <w:r w:rsidRPr="00E4137C">
              <w:rPr>
                <w:rFonts w:ascii="Arial" w:hAnsi="Arial" w:cs="Arial"/>
                <w:b/>
                <w:bCs/>
                <w:sz w:val="24"/>
                <w:szCs w:val="24"/>
                <w:lang w:val="es-ES"/>
              </w:rPr>
              <w:t xml:space="preserve"> </w:t>
            </w:r>
            <w:r>
              <w:rPr>
                <w:rFonts w:ascii="Arial" w:hAnsi="Arial" w:cs="Arial"/>
                <w:b/>
                <w:bCs/>
                <w:sz w:val="24"/>
                <w:szCs w:val="24"/>
                <w:lang w:val="es-ES"/>
              </w:rPr>
              <w:t>1</w:t>
            </w:r>
            <w:r w:rsidRPr="00E4137C">
              <w:rPr>
                <w:rFonts w:ascii="Arial" w:hAnsi="Arial" w:cs="Arial"/>
                <w:b/>
                <w:bCs/>
                <w:sz w:val="24"/>
                <w:szCs w:val="24"/>
                <w:lang w:val="es-ES"/>
              </w:rPr>
              <w:t>°</w:t>
            </w:r>
            <w:r>
              <w:rPr>
                <w:rFonts w:ascii="Arial" w:hAnsi="Arial" w:cs="Arial"/>
                <w:b/>
                <w:bCs/>
                <w:sz w:val="24"/>
                <w:szCs w:val="24"/>
                <w:lang w:val="es-ES"/>
              </w:rPr>
              <w:t xml:space="preserve"> a 5°</w:t>
            </w:r>
          </w:p>
        </w:tc>
        <w:tc>
          <w:tcPr>
            <w:tcW w:w="6657" w:type="dxa"/>
            <w:vAlign w:val="center"/>
          </w:tcPr>
          <w:p w14:paraId="067D0064" w14:textId="77777777" w:rsidR="00214466" w:rsidRPr="00F209BD" w:rsidRDefault="00214466" w:rsidP="00214466">
            <w:pPr>
              <w:jc w:val="both"/>
              <w:rPr>
                <w:rFonts w:ascii="Arial" w:hAnsi="Arial" w:cs="Arial"/>
                <w:lang w:val="es-ES"/>
              </w:rPr>
            </w:pPr>
            <w:r w:rsidRPr="00F209BD">
              <w:rPr>
                <w:rFonts w:ascii="Arial" w:hAnsi="Arial" w:cs="Arial"/>
                <w:lang w:val="es-ES"/>
              </w:rPr>
              <w:t xml:space="preserve">Obtienen </w:t>
            </w:r>
            <w:r w:rsidRPr="00F209BD">
              <w:rPr>
                <w:rFonts w:ascii="Arial" w:hAnsi="Arial" w:cs="Arial"/>
                <w:b/>
                <w:bCs/>
                <w:lang w:val="es-ES"/>
              </w:rPr>
              <w:t>C</w:t>
            </w:r>
            <w:r w:rsidRPr="00F209BD">
              <w:rPr>
                <w:rFonts w:ascii="Arial" w:hAnsi="Arial" w:cs="Arial"/>
                <w:lang w:val="es-ES"/>
              </w:rPr>
              <w:t xml:space="preserve"> en el calificativo anual de cuatro áreas o más áreas o talleres, incluyendo el área o taller pendiente de recuperación.</w:t>
            </w:r>
          </w:p>
        </w:tc>
      </w:tr>
    </w:tbl>
    <w:p w14:paraId="7724A72E" w14:textId="77777777" w:rsidR="00214466" w:rsidRDefault="00214466" w:rsidP="00214466">
      <w:pPr>
        <w:rPr>
          <w:rFonts w:ascii="Arial" w:hAnsi="Arial" w:cs="Arial"/>
          <w:sz w:val="24"/>
          <w:szCs w:val="24"/>
          <w:lang w:val="es-ES"/>
        </w:rPr>
      </w:pPr>
      <w:r>
        <w:rPr>
          <w:rFonts w:ascii="Arial" w:hAnsi="Arial" w:cs="Arial"/>
          <w:sz w:val="24"/>
          <w:szCs w:val="24"/>
          <w:lang w:val="es-ES"/>
        </w:rPr>
        <w:t xml:space="preserve"> </w:t>
      </w:r>
    </w:p>
    <w:p w14:paraId="5A16055B" w14:textId="303833B6" w:rsidR="00B97258" w:rsidRDefault="00B97258" w:rsidP="00214466">
      <w:pPr>
        <w:rPr>
          <w:rFonts w:ascii="Arial" w:hAnsi="Arial" w:cs="Arial"/>
          <w:sz w:val="24"/>
          <w:szCs w:val="24"/>
          <w:lang w:val="es-ES"/>
        </w:rPr>
      </w:pPr>
      <w:r w:rsidRPr="00B97258">
        <w:rPr>
          <w:rFonts w:ascii="Arial" w:hAnsi="Arial" w:cs="Arial"/>
          <w:sz w:val="24"/>
          <w:szCs w:val="24"/>
          <w:lang w:val="es-ES"/>
        </w:rPr>
        <w:t>Asimismo, permanece en el grado el estudiante que al término del programa pedagógico o evaluación de la recuperación:</w:t>
      </w:r>
    </w:p>
    <w:p w14:paraId="267A418D" w14:textId="3B3172BF" w:rsidR="00B97258" w:rsidRDefault="00B97258" w:rsidP="00782C3E">
      <w:pPr>
        <w:jc w:val="both"/>
        <w:rPr>
          <w:rFonts w:ascii="Arial" w:hAnsi="Arial" w:cs="Arial"/>
          <w:sz w:val="24"/>
          <w:szCs w:val="24"/>
          <w:lang w:val="es-ES"/>
        </w:rPr>
      </w:pPr>
    </w:p>
    <w:tbl>
      <w:tblPr>
        <w:tblStyle w:val="Tablaconcuadrcula"/>
        <w:tblW w:w="0" w:type="auto"/>
        <w:tblLook w:val="04A0" w:firstRow="1" w:lastRow="0" w:firstColumn="1" w:lastColumn="0" w:noHBand="0" w:noVBand="1"/>
      </w:tblPr>
      <w:tblGrid>
        <w:gridCol w:w="2689"/>
        <w:gridCol w:w="6657"/>
      </w:tblGrid>
      <w:tr w:rsidR="00B97258" w14:paraId="79FE6143" w14:textId="77777777" w:rsidTr="005243BB">
        <w:trPr>
          <w:trHeight w:val="1193"/>
        </w:trPr>
        <w:tc>
          <w:tcPr>
            <w:tcW w:w="2689" w:type="dxa"/>
            <w:vAlign w:val="center"/>
          </w:tcPr>
          <w:p w14:paraId="31C82213" w14:textId="06A5FAD4" w:rsidR="00B97258" w:rsidRPr="00E4137C" w:rsidRDefault="00B97258" w:rsidP="00E87746">
            <w:pPr>
              <w:rPr>
                <w:rFonts w:ascii="Arial" w:hAnsi="Arial" w:cs="Arial"/>
                <w:b/>
                <w:bCs/>
                <w:sz w:val="24"/>
                <w:szCs w:val="24"/>
                <w:lang w:val="es-ES"/>
              </w:rPr>
            </w:pPr>
            <w:r w:rsidRPr="00E4137C">
              <w:rPr>
                <w:rFonts w:ascii="Arial" w:hAnsi="Arial" w:cs="Arial"/>
                <w:b/>
                <w:bCs/>
                <w:sz w:val="24"/>
                <w:szCs w:val="24"/>
                <w:lang w:val="es-ES"/>
              </w:rPr>
              <w:t>Primaria 2°</w:t>
            </w:r>
            <w:r w:rsidR="00061BF3">
              <w:rPr>
                <w:rFonts w:ascii="Arial" w:hAnsi="Arial" w:cs="Arial"/>
                <w:b/>
                <w:bCs/>
                <w:sz w:val="24"/>
                <w:szCs w:val="24"/>
                <w:lang w:val="es-ES"/>
              </w:rPr>
              <w:t>, 4°</w:t>
            </w:r>
            <w:r w:rsidRPr="00E4137C">
              <w:rPr>
                <w:rFonts w:ascii="Arial" w:hAnsi="Arial" w:cs="Arial"/>
                <w:b/>
                <w:bCs/>
                <w:sz w:val="24"/>
                <w:szCs w:val="24"/>
                <w:lang w:val="es-ES"/>
              </w:rPr>
              <w:t xml:space="preserve"> </w:t>
            </w:r>
            <w:r w:rsidR="00061BF3">
              <w:rPr>
                <w:rFonts w:ascii="Arial" w:hAnsi="Arial" w:cs="Arial"/>
                <w:b/>
                <w:bCs/>
                <w:sz w:val="24"/>
                <w:szCs w:val="24"/>
                <w:lang w:val="es-ES"/>
              </w:rPr>
              <w:t>y</w:t>
            </w:r>
            <w:r w:rsidRPr="00E4137C">
              <w:rPr>
                <w:rFonts w:ascii="Arial" w:hAnsi="Arial" w:cs="Arial"/>
                <w:b/>
                <w:bCs/>
                <w:sz w:val="24"/>
                <w:szCs w:val="24"/>
                <w:lang w:val="es-ES"/>
              </w:rPr>
              <w:t xml:space="preserve"> </w:t>
            </w:r>
            <w:r>
              <w:rPr>
                <w:rFonts w:ascii="Arial" w:hAnsi="Arial" w:cs="Arial"/>
                <w:b/>
                <w:bCs/>
                <w:sz w:val="24"/>
                <w:szCs w:val="24"/>
                <w:lang w:val="es-ES"/>
              </w:rPr>
              <w:t>6</w:t>
            </w:r>
            <w:r w:rsidRPr="00E4137C">
              <w:rPr>
                <w:rFonts w:ascii="Arial" w:hAnsi="Arial" w:cs="Arial"/>
                <w:b/>
                <w:bCs/>
                <w:sz w:val="24"/>
                <w:szCs w:val="24"/>
                <w:lang w:val="es-ES"/>
              </w:rPr>
              <w:t>°</w:t>
            </w:r>
          </w:p>
        </w:tc>
        <w:tc>
          <w:tcPr>
            <w:tcW w:w="6657" w:type="dxa"/>
            <w:vAlign w:val="center"/>
          </w:tcPr>
          <w:p w14:paraId="0FC3DD27" w14:textId="77777777" w:rsidR="00B97258" w:rsidRPr="005243BB" w:rsidRDefault="00B97258" w:rsidP="00B97258">
            <w:pPr>
              <w:jc w:val="both"/>
              <w:rPr>
                <w:rFonts w:ascii="Arial" w:hAnsi="Arial" w:cs="Arial"/>
                <w:lang w:val="es-ES"/>
              </w:rPr>
            </w:pPr>
            <w:r w:rsidRPr="005243BB">
              <w:rPr>
                <w:rFonts w:ascii="Arial" w:hAnsi="Arial" w:cs="Arial"/>
                <w:lang w:val="es-ES"/>
              </w:rPr>
              <w:t xml:space="preserve">No obtiene A en las </w:t>
            </w:r>
            <w:r w:rsidRPr="005243BB">
              <w:rPr>
                <w:rFonts w:ascii="Arial" w:hAnsi="Arial" w:cs="Arial"/>
                <w:b/>
                <w:bCs/>
                <w:lang w:val="es-ES"/>
              </w:rPr>
              <w:t>áreas exigidas para la aprobación</w:t>
            </w:r>
          </w:p>
          <w:p w14:paraId="5B7B6628" w14:textId="563E50DF" w:rsidR="00B97258" w:rsidRPr="005243BB" w:rsidRDefault="00B97258">
            <w:pPr>
              <w:pStyle w:val="Prrafodelista"/>
              <w:numPr>
                <w:ilvl w:val="0"/>
                <w:numId w:val="20"/>
              </w:numPr>
              <w:ind w:left="324" w:hanging="218"/>
              <w:jc w:val="both"/>
              <w:rPr>
                <w:rFonts w:ascii="Arial" w:hAnsi="Arial" w:cs="Arial"/>
                <w:lang w:val="es-ES"/>
              </w:rPr>
            </w:pPr>
            <w:r w:rsidRPr="005243BB">
              <w:rPr>
                <w:rFonts w:ascii="Arial" w:hAnsi="Arial" w:cs="Arial"/>
                <w:lang w:val="es-ES"/>
              </w:rPr>
              <w:t>Comunicación y Matemática 2º</w:t>
            </w:r>
            <w:r w:rsidR="00061BF3" w:rsidRPr="005243BB">
              <w:rPr>
                <w:rFonts w:ascii="Arial" w:hAnsi="Arial" w:cs="Arial"/>
                <w:lang w:val="es-ES"/>
              </w:rPr>
              <w:t>,</w:t>
            </w:r>
            <w:r w:rsidRPr="005243BB">
              <w:rPr>
                <w:rFonts w:ascii="Arial" w:hAnsi="Arial" w:cs="Arial"/>
                <w:lang w:val="es-ES"/>
              </w:rPr>
              <w:t xml:space="preserve"> 4º</w:t>
            </w:r>
            <w:r w:rsidR="00061BF3" w:rsidRPr="005243BB">
              <w:rPr>
                <w:rFonts w:ascii="Arial" w:hAnsi="Arial" w:cs="Arial"/>
                <w:lang w:val="es-ES"/>
              </w:rPr>
              <w:t xml:space="preserve"> y 6 °</w:t>
            </w:r>
          </w:p>
          <w:p w14:paraId="65D00FE3" w14:textId="0301147B" w:rsidR="00B97258" w:rsidRPr="005243BB" w:rsidRDefault="00B97258">
            <w:pPr>
              <w:pStyle w:val="Prrafodelista"/>
              <w:numPr>
                <w:ilvl w:val="0"/>
                <w:numId w:val="20"/>
              </w:numPr>
              <w:ind w:left="324" w:hanging="218"/>
              <w:jc w:val="both"/>
              <w:rPr>
                <w:rFonts w:ascii="Arial" w:hAnsi="Arial" w:cs="Arial"/>
                <w:lang w:val="es-ES"/>
              </w:rPr>
            </w:pPr>
            <w:r w:rsidRPr="005243BB">
              <w:rPr>
                <w:rFonts w:ascii="Arial" w:hAnsi="Arial" w:cs="Arial"/>
                <w:lang w:val="es-ES"/>
              </w:rPr>
              <w:t>Comunicación, Matemática, Personal Social y Ciencia y Tecnología</w:t>
            </w:r>
          </w:p>
        </w:tc>
      </w:tr>
      <w:tr w:rsidR="00B97258" w14:paraId="51755D2F" w14:textId="77777777" w:rsidTr="005243BB">
        <w:trPr>
          <w:trHeight w:val="455"/>
        </w:trPr>
        <w:tc>
          <w:tcPr>
            <w:tcW w:w="2689" w:type="dxa"/>
            <w:vAlign w:val="center"/>
          </w:tcPr>
          <w:p w14:paraId="2EE63376" w14:textId="19F0C38C" w:rsidR="00B97258" w:rsidRPr="00E4137C" w:rsidRDefault="00B97258" w:rsidP="00E87746">
            <w:pPr>
              <w:rPr>
                <w:rFonts w:ascii="Arial" w:hAnsi="Arial" w:cs="Arial"/>
                <w:b/>
                <w:bCs/>
                <w:sz w:val="24"/>
                <w:szCs w:val="24"/>
                <w:lang w:val="es-ES"/>
              </w:rPr>
            </w:pPr>
            <w:r>
              <w:rPr>
                <w:rFonts w:ascii="Arial" w:hAnsi="Arial" w:cs="Arial"/>
                <w:b/>
                <w:bCs/>
                <w:sz w:val="24"/>
                <w:szCs w:val="24"/>
                <w:lang w:val="es-ES"/>
              </w:rPr>
              <w:t>Secundaria</w:t>
            </w:r>
            <w:r w:rsidRPr="00E4137C">
              <w:rPr>
                <w:rFonts w:ascii="Arial" w:hAnsi="Arial" w:cs="Arial"/>
                <w:b/>
                <w:bCs/>
                <w:sz w:val="24"/>
                <w:szCs w:val="24"/>
                <w:lang w:val="es-ES"/>
              </w:rPr>
              <w:t xml:space="preserve"> </w:t>
            </w:r>
            <w:r>
              <w:rPr>
                <w:rFonts w:ascii="Arial" w:hAnsi="Arial" w:cs="Arial"/>
                <w:b/>
                <w:bCs/>
                <w:sz w:val="24"/>
                <w:szCs w:val="24"/>
                <w:lang w:val="es-ES"/>
              </w:rPr>
              <w:t>1</w:t>
            </w:r>
            <w:r w:rsidRPr="00E4137C">
              <w:rPr>
                <w:rFonts w:ascii="Arial" w:hAnsi="Arial" w:cs="Arial"/>
                <w:b/>
                <w:bCs/>
                <w:sz w:val="24"/>
                <w:szCs w:val="24"/>
                <w:lang w:val="es-ES"/>
              </w:rPr>
              <w:t>°</w:t>
            </w:r>
          </w:p>
        </w:tc>
        <w:tc>
          <w:tcPr>
            <w:tcW w:w="6657" w:type="dxa"/>
            <w:vAlign w:val="center"/>
          </w:tcPr>
          <w:p w14:paraId="505113E7" w14:textId="32F8B096" w:rsidR="00B97258" w:rsidRPr="005243BB" w:rsidRDefault="00B97258" w:rsidP="00E87746">
            <w:pPr>
              <w:jc w:val="both"/>
              <w:rPr>
                <w:rFonts w:ascii="Arial" w:hAnsi="Arial" w:cs="Arial"/>
                <w:lang w:val="es-ES"/>
              </w:rPr>
            </w:pPr>
            <w:r w:rsidRPr="005243BB">
              <w:rPr>
                <w:rFonts w:ascii="Arial" w:hAnsi="Arial" w:cs="Arial"/>
                <w:lang w:val="es-ES"/>
              </w:rPr>
              <w:t xml:space="preserve">Obtiene </w:t>
            </w:r>
            <w:r w:rsidRPr="005243BB">
              <w:rPr>
                <w:rFonts w:ascii="Arial" w:hAnsi="Arial" w:cs="Arial"/>
                <w:b/>
                <w:bCs/>
                <w:lang w:val="es-ES"/>
              </w:rPr>
              <w:t>C</w:t>
            </w:r>
            <w:r w:rsidRPr="005243BB">
              <w:rPr>
                <w:rFonts w:ascii="Arial" w:hAnsi="Arial" w:cs="Arial"/>
                <w:lang w:val="es-ES"/>
              </w:rPr>
              <w:t xml:space="preserve"> en dos o tres áreas o talleres</w:t>
            </w:r>
          </w:p>
        </w:tc>
      </w:tr>
    </w:tbl>
    <w:p w14:paraId="55050ADC" w14:textId="77777777" w:rsidR="00B97258" w:rsidRDefault="00B97258" w:rsidP="00782C3E">
      <w:pPr>
        <w:jc w:val="both"/>
        <w:rPr>
          <w:rFonts w:ascii="Arial" w:hAnsi="Arial" w:cs="Arial"/>
          <w:sz w:val="24"/>
          <w:szCs w:val="24"/>
          <w:lang w:val="es-ES"/>
        </w:rPr>
      </w:pPr>
    </w:p>
    <w:p w14:paraId="55C205B3" w14:textId="29CA8376" w:rsidR="00B97258" w:rsidRPr="00923824" w:rsidRDefault="00B97258" w:rsidP="00D1314F">
      <w:pPr>
        <w:jc w:val="center"/>
        <w:rPr>
          <w:rFonts w:ascii="Arial" w:hAnsi="Arial" w:cs="Arial"/>
          <w:b/>
          <w:bCs/>
          <w:sz w:val="24"/>
          <w:szCs w:val="24"/>
          <w:u w:val="single"/>
          <w:lang w:val="es-ES"/>
        </w:rPr>
      </w:pPr>
      <w:r w:rsidRPr="00923824">
        <w:rPr>
          <w:rFonts w:ascii="Arial" w:hAnsi="Arial" w:cs="Arial"/>
          <w:b/>
          <w:bCs/>
          <w:sz w:val="24"/>
          <w:szCs w:val="24"/>
          <w:u w:val="single"/>
          <w:lang w:val="es-ES"/>
        </w:rPr>
        <w:lastRenderedPageBreak/>
        <w:t>CAPITULO II</w:t>
      </w:r>
    </w:p>
    <w:p w14:paraId="62E87D7D" w14:textId="592209AD" w:rsidR="00B97258" w:rsidRPr="00B97258" w:rsidRDefault="00B97258" w:rsidP="00B97258">
      <w:pPr>
        <w:jc w:val="center"/>
        <w:rPr>
          <w:rFonts w:ascii="Arial" w:hAnsi="Arial" w:cs="Arial"/>
          <w:b/>
          <w:bCs/>
          <w:sz w:val="24"/>
          <w:szCs w:val="24"/>
          <w:lang w:val="es-ES"/>
        </w:rPr>
      </w:pPr>
      <w:r w:rsidRPr="00B97258">
        <w:rPr>
          <w:rFonts w:ascii="Arial" w:hAnsi="Arial" w:cs="Arial"/>
          <w:b/>
          <w:bCs/>
          <w:sz w:val="24"/>
          <w:szCs w:val="24"/>
          <w:lang w:val="es-ES"/>
        </w:rPr>
        <w:t>ACCIONES EN CASO DE HOSTIGAMIENTO, MALTRATO Y ATENTADO CONTRA LA INTEGRIDAD DE LOS Y LAS ESTUDIANTES</w:t>
      </w:r>
    </w:p>
    <w:p w14:paraId="09DA1A74" w14:textId="0F357723" w:rsidR="00B97258" w:rsidRDefault="00B97258" w:rsidP="00B97258">
      <w:pPr>
        <w:jc w:val="both"/>
        <w:rPr>
          <w:rFonts w:ascii="Arial" w:hAnsi="Arial" w:cs="Arial"/>
          <w:sz w:val="24"/>
          <w:szCs w:val="24"/>
          <w:lang w:val="es-ES"/>
        </w:rPr>
      </w:pPr>
    </w:p>
    <w:p w14:paraId="6FEA211B" w14:textId="74EEDE9F" w:rsidR="00B97258" w:rsidRPr="00B97258" w:rsidRDefault="00B97258" w:rsidP="00B97258">
      <w:pPr>
        <w:jc w:val="both"/>
        <w:rPr>
          <w:rFonts w:ascii="Arial" w:hAnsi="Arial" w:cs="Arial"/>
          <w:b/>
          <w:bCs/>
          <w:sz w:val="24"/>
          <w:szCs w:val="24"/>
          <w:lang w:val="es-ES"/>
        </w:rPr>
      </w:pPr>
      <w:r w:rsidRPr="00B97258">
        <w:rPr>
          <w:rFonts w:ascii="Arial" w:hAnsi="Arial" w:cs="Arial"/>
          <w:b/>
          <w:bCs/>
          <w:sz w:val="24"/>
          <w:szCs w:val="24"/>
          <w:lang w:val="es-ES"/>
        </w:rPr>
        <w:t xml:space="preserve">Artículo </w:t>
      </w:r>
      <w:r w:rsidR="00623BC5">
        <w:rPr>
          <w:rFonts w:ascii="Arial" w:hAnsi="Arial" w:cs="Arial"/>
          <w:b/>
          <w:bCs/>
          <w:sz w:val="24"/>
          <w:szCs w:val="24"/>
          <w:lang w:val="es-ES"/>
        </w:rPr>
        <w:t>5</w:t>
      </w:r>
      <w:r w:rsidR="00593387">
        <w:rPr>
          <w:rFonts w:ascii="Arial" w:hAnsi="Arial" w:cs="Arial"/>
          <w:b/>
          <w:bCs/>
          <w:sz w:val="24"/>
          <w:szCs w:val="24"/>
          <w:lang w:val="es-ES"/>
        </w:rPr>
        <w:t>4</w:t>
      </w:r>
      <w:r w:rsidRPr="00B97258">
        <w:rPr>
          <w:rFonts w:ascii="Arial" w:hAnsi="Arial" w:cs="Arial"/>
          <w:b/>
          <w:bCs/>
          <w:sz w:val="24"/>
          <w:szCs w:val="24"/>
          <w:lang w:val="es-ES"/>
        </w:rPr>
        <w:t xml:space="preserve">°. </w:t>
      </w:r>
      <w:r w:rsidR="002A1C57">
        <w:rPr>
          <w:rFonts w:ascii="Arial" w:hAnsi="Arial" w:cs="Arial"/>
          <w:b/>
          <w:bCs/>
          <w:sz w:val="24"/>
          <w:szCs w:val="24"/>
          <w:lang w:val="es-ES"/>
        </w:rPr>
        <w:t>–</w:t>
      </w:r>
    </w:p>
    <w:p w14:paraId="5100C0C8" w14:textId="58C55237" w:rsidR="00B97258" w:rsidRDefault="00B97258" w:rsidP="00B97258">
      <w:pPr>
        <w:jc w:val="both"/>
        <w:rPr>
          <w:rFonts w:ascii="Arial" w:hAnsi="Arial" w:cs="Arial"/>
          <w:sz w:val="24"/>
          <w:szCs w:val="24"/>
          <w:lang w:val="es-ES"/>
        </w:rPr>
      </w:pPr>
      <w:r w:rsidRPr="00B97258">
        <w:rPr>
          <w:rFonts w:ascii="Arial" w:hAnsi="Arial" w:cs="Arial"/>
          <w:sz w:val="24"/>
          <w:szCs w:val="24"/>
          <w:lang w:val="es-ES"/>
        </w:rPr>
        <w:t>La Dirección de la Institución Educativa, de conformidad con la Ley 27942, su modificatoria Ley Nº 29430 y en concordancia con el D.S. 010-2003-MIMDES previene el hostigamiento sexual producido en las relaciones de autoridad o dependencia, cualquiera sea la forma jurídica de esta relación. Igualmente, cuando se presente entre personas con prescindencia de jerarquía, cargo, función, nivel remunerativo o análogo.</w:t>
      </w:r>
    </w:p>
    <w:p w14:paraId="24EFF8F9" w14:textId="77777777" w:rsidR="00B97258" w:rsidRPr="00B97258" w:rsidRDefault="00B97258" w:rsidP="00B97258">
      <w:pPr>
        <w:jc w:val="both"/>
        <w:rPr>
          <w:rFonts w:ascii="Arial" w:hAnsi="Arial" w:cs="Arial"/>
          <w:sz w:val="24"/>
          <w:szCs w:val="24"/>
          <w:lang w:val="es-ES"/>
        </w:rPr>
      </w:pPr>
    </w:p>
    <w:p w14:paraId="24F0AB73" w14:textId="53FABB00" w:rsidR="00B97258" w:rsidRPr="00B97258" w:rsidRDefault="00B97258" w:rsidP="00B97258">
      <w:pPr>
        <w:jc w:val="both"/>
        <w:rPr>
          <w:rFonts w:ascii="Arial" w:hAnsi="Arial" w:cs="Arial"/>
          <w:sz w:val="24"/>
          <w:szCs w:val="24"/>
          <w:lang w:val="es-ES"/>
        </w:rPr>
      </w:pPr>
      <w:r w:rsidRPr="00B97258">
        <w:rPr>
          <w:rFonts w:ascii="Arial" w:hAnsi="Arial" w:cs="Arial"/>
          <w:sz w:val="24"/>
          <w:szCs w:val="24"/>
          <w:lang w:val="es-ES"/>
        </w:rPr>
        <w:t>Asimismo, de conformidad con   la directiva N</w:t>
      </w:r>
      <w:r w:rsidR="00DC2DA5">
        <w:rPr>
          <w:rFonts w:ascii="Arial" w:hAnsi="Arial" w:cs="Arial"/>
          <w:sz w:val="24"/>
          <w:szCs w:val="24"/>
          <w:lang w:val="es-ES"/>
        </w:rPr>
        <w:t>°</w:t>
      </w:r>
      <w:r w:rsidRPr="00B97258">
        <w:rPr>
          <w:rFonts w:ascii="Arial" w:hAnsi="Arial" w:cs="Arial"/>
          <w:sz w:val="24"/>
          <w:szCs w:val="24"/>
          <w:lang w:val="es-ES"/>
        </w:rPr>
        <w:t xml:space="preserve"> 019-2012-MINEDU/VMGI-OET</w:t>
      </w:r>
    </w:p>
    <w:p w14:paraId="11282686" w14:textId="2090B4F9" w:rsidR="00B97258" w:rsidRDefault="00B97258" w:rsidP="00B97258">
      <w:pPr>
        <w:jc w:val="both"/>
        <w:rPr>
          <w:rFonts w:ascii="Arial" w:hAnsi="Arial" w:cs="Arial"/>
          <w:sz w:val="24"/>
          <w:szCs w:val="24"/>
          <w:lang w:val="es-ES"/>
        </w:rPr>
      </w:pPr>
      <w:r w:rsidRPr="00B97258">
        <w:rPr>
          <w:rFonts w:ascii="Arial" w:hAnsi="Arial" w:cs="Arial"/>
          <w:sz w:val="24"/>
          <w:szCs w:val="24"/>
          <w:lang w:val="es-ES"/>
        </w:rPr>
        <w:t>“Lineamientos para la prevención y protección de las y los estudiantes contra la violencia ejercida por personal de las Instituciones educativas”, aprobado por Resolución Ministerial 519-2012-ED, la dirección de la  institución  educativa,  incorpora en el presente reglamento  normas específicas sobre el comportamiento de su personal respecto de las y los estudiantes, así como la prohibición expresa de todo tipo de violencia en su contra a fin de fortalecer las acciones de prevención y protección de los estudiantes frente a nuestro personal.</w:t>
      </w:r>
    </w:p>
    <w:p w14:paraId="2AA42AD6" w14:textId="1B49DED6" w:rsidR="00B97258" w:rsidRDefault="00B97258">
      <w:pPr>
        <w:rPr>
          <w:rFonts w:ascii="Arial" w:hAnsi="Arial" w:cs="Arial"/>
          <w:b/>
          <w:bCs/>
          <w:sz w:val="24"/>
          <w:szCs w:val="24"/>
          <w:lang w:val="es-ES"/>
        </w:rPr>
      </w:pPr>
    </w:p>
    <w:p w14:paraId="6B70FE82" w14:textId="3854418D" w:rsidR="00B97258" w:rsidRPr="00B97258" w:rsidRDefault="00B97258" w:rsidP="00B97258">
      <w:pPr>
        <w:jc w:val="both"/>
        <w:rPr>
          <w:rFonts w:ascii="Arial" w:hAnsi="Arial" w:cs="Arial"/>
          <w:b/>
          <w:bCs/>
          <w:sz w:val="24"/>
          <w:szCs w:val="24"/>
          <w:lang w:val="es-ES"/>
        </w:rPr>
      </w:pPr>
      <w:r w:rsidRPr="00B97258">
        <w:rPr>
          <w:rFonts w:ascii="Arial" w:hAnsi="Arial" w:cs="Arial"/>
          <w:b/>
          <w:bCs/>
          <w:sz w:val="24"/>
          <w:szCs w:val="24"/>
          <w:lang w:val="es-ES"/>
        </w:rPr>
        <w:t xml:space="preserve">Artículo </w:t>
      </w:r>
      <w:r w:rsidR="00623BC5">
        <w:rPr>
          <w:rFonts w:ascii="Arial" w:hAnsi="Arial" w:cs="Arial"/>
          <w:b/>
          <w:bCs/>
          <w:sz w:val="24"/>
          <w:szCs w:val="24"/>
          <w:lang w:val="es-ES"/>
        </w:rPr>
        <w:t>5</w:t>
      </w:r>
      <w:r w:rsidR="00593387">
        <w:rPr>
          <w:rFonts w:ascii="Arial" w:hAnsi="Arial" w:cs="Arial"/>
          <w:b/>
          <w:bCs/>
          <w:sz w:val="24"/>
          <w:szCs w:val="24"/>
          <w:lang w:val="es-ES"/>
        </w:rPr>
        <w:t>5</w:t>
      </w:r>
      <w:r w:rsidRPr="00B97258">
        <w:rPr>
          <w:rFonts w:ascii="Arial" w:hAnsi="Arial" w:cs="Arial"/>
          <w:b/>
          <w:bCs/>
          <w:sz w:val="24"/>
          <w:szCs w:val="24"/>
          <w:lang w:val="es-ES"/>
        </w:rPr>
        <w:t xml:space="preserve">°. </w:t>
      </w:r>
      <w:r w:rsidR="00092E7C">
        <w:rPr>
          <w:rFonts w:ascii="Arial" w:hAnsi="Arial" w:cs="Arial"/>
          <w:b/>
          <w:bCs/>
          <w:sz w:val="24"/>
          <w:szCs w:val="24"/>
          <w:lang w:val="es-ES"/>
        </w:rPr>
        <w:t>–</w:t>
      </w:r>
      <w:r w:rsidRPr="00B97258">
        <w:rPr>
          <w:rFonts w:ascii="Arial" w:hAnsi="Arial" w:cs="Arial"/>
          <w:b/>
          <w:bCs/>
          <w:sz w:val="24"/>
          <w:szCs w:val="24"/>
          <w:lang w:val="es-ES"/>
        </w:rPr>
        <w:t xml:space="preserve"> NORMAS ESPECÍFICAS SOBRE EL COMPORTAMIENTO DEL PERSONAL DEL COLEGIO RESPECTO DE LAS Y LOS ESTUDIANTES</w:t>
      </w:r>
    </w:p>
    <w:p w14:paraId="1011BC7A" w14:textId="13785044" w:rsidR="00B97258" w:rsidRDefault="00B97258" w:rsidP="00B97258">
      <w:pPr>
        <w:jc w:val="both"/>
        <w:rPr>
          <w:rFonts w:ascii="Arial" w:hAnsi="Arial" w:cs="Arial"/>
          <w:sz w:val="24"/>
          <w:szCs w:val="24"/>
          <w:lang w:val="es-ES"/>
        </w:rPr>
      </w:pPr>
    </w:p>
    <w:p w14:paraId="09AC002C" w14:textId="16495222" w:rsidR="00B97258" w:rsidRDefault="00B97258" w:rsidP="00B97258">
      <w:pPr>
        <w:jc w:val="both"/>
        <w:rPr>
          <w:rFonts w:ascii="Arial" w:hAnsi="Arial" w:cs="Arial"/>
          <w:sz w:val="24"/>
          <w:szCs w:val="24"/>
          <w:lang w:val="es-ES"/>
        </w:rPr>
      </w:pPr>
      <w:r w:rsidRPr="00B97258">
        <w:rPr>
          <w:rFonts w:ascii="Arial" w:hAnsi="Arial" w:cs="Arial"/>
          <w:sz w:val="24"/>
          <w:szCs w:val="24"/>
          <w:lang w:val="es-ES"/>
        </w:rPr>
        <w:t>El personal del colegio, profesores, directivos, personal administrativo, personal auxiliar, personal de servicio y en general aquellos que tienen alguna relación laboral o contractual con el colegio, se encuentran obligados a:</w:t>
      </w:r>
    </w:p>
    <w:p w14:paraId="15E0AAF6" w14:textId="670B5337" w:rsidR="00B97258" w:rsidRDefault="00B97258" w:rsidP="00B97258">
      <w:pPr>
        <w:jc w:val="both"/>
        <w:rPr>
          <w:rFonts w:ascii="Arial" w:hAnsi="Arial" w:cs="Arial"/>
          <w:sz w:val="24"/>
          <w:szCs w:val="24"/>
          <w:lang w:val="es-ES"/>
        </w:rPr>
      </w:pPr>
    </w:p>
    <w:p w14:paraId="2FD3D630" w14:textId="03285F28"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Brindar   un   buen   trato   psicológico   y   físico   al   educando, que   permita   el reconocimiento y respeto mutuo.</w:t>
      </w:r>
    </w:p>
    <w:p w14:paraId="6CCCCB39" w14:textId="3ED72A4B"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Promover la práctica de la tolerancia, la solidaridad, el diálogo, y la convivencia armónica entre los alumnos, profesores y la comunidad.</w:t>
      </w:r>
    </w:p>
    <w:p w14:paraId="079D371B" w14:textId="5F7E51E5"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Intervenir para prevenir la violencia.</w:t>
      </w:r>
    </w:p>
    <w:p w14:paraId="3557C1C7" w14:textId="0C189616"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Evitar el castigo físico y/o humillante. No existe justificación alguna para causar dolor físico y/o emocional a los y a las estudiantes, que están bajo su cuidado.</w:t>
      </w:r>
    </w:p>
    <w:p w14:paraId="02B1C743" w14:textId="26427FF1"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Rechazar el uso de palabras de carácter violento, por insignificantes que sean, no serán tolerados.</w:t>
      </w:r>
    </w:p>
    <w:p w14:paraId="79361241" w14:textId="603311FF"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Atender con celeridad e inmediatez, cuando tengan conocimiento de los casos de violencia, La omisión de comunicar a las autoridades correspondientes, así como la demora constituyen falta disciplinaria grave.</w:t>
      </w:r>
    </w:p>
    <w:p w14:paraId="2A673B4E" w14:textId="22464E7D"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Mantener en total reserva y privacidad, la identidad del o la estudiante que ha sido víctima de violencia.</w:t>
      </w:r>
    </w:p>
    <w:p w14:paraId="555AFB46" w14:textId="1B478E10"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Evitar que las y los estudiantes que han sido     víctimas la violencia, se vean doblemente afectados, con entrevistas reiteradas, confrontaciones con los agresores.</w:t>
      </w:r>
    </w:p>
    <w:p w14:paraId="1E668167" w14:textId="2321CAB7"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lastRenderedPageBreak/>
        <w:t>Divulgar los alcances y resultados de las investigaciones que se realicen respecto a las denuncias por violencia.</w:t>
      </w:r>
    </w:p>
    <w:p w14:paraId="5D7EFF25" w14:textId="626A8C38"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Garantizar que quienes denuncien los hechos no sufran represalias.</w:t>
      </w:r>
    </w:p>
    <w:p w14:paraId="6C0F0727" w14:textId="10C53C59" w:rsidR="00B97258" w:rsidRP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El   personal no   magisterial   tiene   con   los   estudiantes, el trato mínimo     necesario.</w:t>
      </w:r>
    </w:p>
    <w:p w14:paraId="3884597F" w14:textId="30F74C3F" w:rsidR="00B97258" w:rsidRDefault="00B97258">
      <w:pPr>
        <w:pStyle w:val="Prrafodelista"/>
        <w:numPr>
          <w:ilvl w:val="0"/>
          <w:numId w:val="64"/>
        </w:numPr>
        <w:jc w:val="both"/>
        <w:rPr>
          <w:rFonts w:ascii="Arial" w:hAnsi="Arial" w:cs="Arial"/>
          <w:sz w:val="24"/>
          <w:szCs w:val="24"/>
          <w:lang w:val="es-ES"/>
        </w:rPr>
      </w:pPr>
      <w:r w:rsidRPr="00B97258">
        <w:rPr>
          <w:rFonts w:ascii="Arial" w:hAnsi="Arial" w:cs="Arial"/>
          <w:sz w:val="24"/>
          <w:szCs w:val="24"/>
          <w:lang w:val="es-ES"/>
        </w:rPr>
        <w:t>Las acciones para prevenir los casos de violencia contra las y los estudiantes, se impulsarán de inmediato.</w:t>
      </w:r>
    </w:p>
    <w:p w14:paraId="1A34E90D" w14:textId="735D3D85" w:rsidR="00B97258" w:rsidRDefault="00B97258" w:rsidP="00B97258">
      <w:pPr>
        <w:jc w:val="both"/>
        <w:rPr>
          <w:rFonts w:ascii="Arial" w:hAnsi="Arial" w:cs="Arial"/>
          <w:sz w:val="24"/>
          <w:szCs w:val="24"/>
          <w:lang w:val="es-ES"/>
        </w:rPr>
      </w:pPr>
    </w:p>
    <w:p w14:paraId="5B0E1E90" w14:textId="700C8120" w:rsidR="0024270E" w:rsidRPr="007A09C6" w:rsidRDefault="007A09C6" w:rsidP="007A09C6">
      <w:pPr>
        <w:jc w:val="both"/>
        <w:rPr>
          <w:rFonts w:ascii="Arial" w:hAnsi="Arial" w:cs="Arial"/>
          <w:b/>
          <w:bCs/>
          <w:sz w:val="24"/>
          <w:szCs w:val="24"/>
          <w:lang w:val="es-ES"/>
        </w:rPr>
      </w:pPr>
      <w:r w:rsidRPr="007A09C6">
        <w:rPr>
          <w:rFonts w:ascii="Arial" w:hAnsi="Arial" w:cs="Arial"/>
          <w:b/>
          <w:bCs/>
          <w:sz w:val="24"/>
          <w:szCs w:val="24"/>
          <w:lang w:val="es-ES"/>
        </w:rPr>
        <w:t xml:space="preserve">Artículo </w:t>
      </w:r>
      <w:r w:rsidR="00623BC5">
        <w:rPr>
          <w:rFonts w:ascii="Arial" w:hAnsi="Arial" w:cs="Arial"/>
          <w:b/>
          <w:bCs/>
          <w:sz w:val="24"/>
          <w:szCs w:val="24"/>
          <w:lang w:val="es-ES"/>
        </w:rPr>
        <w:t>5</w:t>
      </w:r>
      <w:r w:rsidR="00593387">
        <w:rPr>
          <w:rFonts w:ascii="Arial" w:hAnsi="Arial" w:cs="Arial"/>
          <w:b/>
          <w:bCs/>
          <w:sz w:val="24"/>
          <w:szCs w:val="24"/>
          <w:lang w:val="es-ES"/>
        </w:rPr>
        <w:t>6</w:t>
      </w:r>
      <w:r w:rsidRPr="007A09C6">
        <w:rPr>
          <w:rFonts w:ascii="Arial" w:hAnsi="Arial" w:cs="Arial"/>
          <w:b/>
          <w:bCs/>
          <w:sz w:val="24"/>
          <w:szCs w:val="24"/>
          <w:lang w:val="es-ES"/>
        </w:rPr>
        <w:t xml:space="preserve">°. </w:t>
      </w:r>
      <w:r w:rsidR="004D2C05">
        <w:rPr>
          <w:rFonts w:ascii="Arial" w:hAnsi="Arial" w:cs="Arial"/>
          <w:b/>
          <w:bCs/>
          <w:sz w:val="24"/>
          <w:szCs w:val="24"/>
          <w:lang w:val="es-ES"/>
        </w:rPr>
        <w:t>–</w:t>
      </w:r>
      <w:r w:rsidRPr="007A09C6">
        <w:rPr>
          <w:rFonts w:ascii="Arial" w:hAnsi="Arial" w:cs="Arial"/>
          <w:b/>
          <w:bCs/>
          <w:sz w:val="24"/>
          <w:szCs w:val="24"/>
          <w:lang w:val="es-ES"/>
        </w:rPr>
        <w:t xml:space="preserve"> PROHIBICIÓN EXPRESA DE TODO TIPO DE VIOLENCIA</w:t>
      </w:r>
    </w:p>
    <w:p w14:paraId="5DB5583C" w14:textId="1106D509" w:rsidR="007A09C6" w:rsidRDefault="007A09C6" w:rsidP="007A09C6">
      <w:pPr>
        <w:jc w:val="both"/>
        <w:rPr>
          <w:rFonts w:ascii="Arial" w:hAnsi="Arial" w:cs="Arial"/>
          <w:sz w:val="24"/>
          <w:szCs w:val="24"/>
          <w:lang w:val="es-ES"/>
        </w:rPr>
      </w:pPr>
    </w:p>
    <w:p w14:paraId="4E276893" w14:textId="5FA00AFB" w:rsidR="007A09C6" w:rsidRDefault="007A09C6" w:rsidP="007A09C6">
      <w:pPr>
        <w:jc w:val="both"/>
        <w:rPr>
          <w:rFonts w:ascii="Arial" w:hAnsi="Arial" w:cs="Arial"/>
          <w:sz w:val="24"/>
          <w:szCs w:val="24"/>
          <w:lang w:val="es-ES"/>
        </w:rPr>
      </w:pPr>
      <w:r w:rsidRPr="007A09C6">
        <w:rPr>
          <w:rFonts w:ascii="Arial" w:hAnsi="Arial" w:cs="Arial"/>
          <w:sz w:val="24"/>
          <w:szCs w:val="24"/>
          <w:lang w:val="es-ES"/>
        </w:rPr>
        <w:t>De conformidad con el artículo 6.4.1 acápite e de la directiva N° 019-2012MINEDU/VMGI- OET queda expresamente prohibido todo tipo de violencia en la  institución  educativa , la transgresión de esta norma, conllevará a  que la dirección del plantel denuncie los hechos ante la Fiscalía Provincial de Familia o a la Fiscalía Penal, según corresponda al hecho denunciando al término de la distancia contada a partir del momento que la denuncia haya sido formulada , asimismo informará de sus gestiones a la entidad promotora.</w:t>
      </w:r>
    </w:p>
    <w:p w14:paraId="7B18BC5D" w14:textId="0589DDE9" w:rsidR="007A09C6" w:rsidRDefault="007A09C6">
      <w:pPr>
        <w:rPr>
          <w:rFonts w:ascii="Arial" w:hAnsi="Arial" w:cs="Arial"/>
          <w:b/>
          <w:bCs/>
          <w:sz w:val="24"/>
          <w:szCs w:val="24"/>
          <w:lang w:val="es-ES"/>
        </w:rPr>
      </w:pPr>
    </w:p>
    <w:p w14:paraId="0916EBB6" w14:textId="09327A6C" w:rsidR="007A09C6" w:rsidRPr="007A09C6" w:rsidRDefault="007A09C6" w:rsidP="007A09C6">
      <w:pPr>
        <w:jc w:val="both"/>
        <w:rPr>
          <w:rFonts w:ascii="Arial" w:hAnsi="Arial" w:cs="Arial"/>
          <w:b/>
          <w:bCs/>
          <w:sz w:val="24"/>
          <w:szCs w:val="24"/>
          <w:lang w:val="es-ES"/>
        </w:rPr>
      </w:pPr>
      <w:r w:rsidRPr="007A09C6">
        <w:rPr>
          <w:rFonts w:ascii="Arial" w:hAnsi="Arial" w:cs="Arial"/>
          <w:b/>
          <w:bCs/>
          <w:sz w:val="24"/>
          <w:szCs w:val="24"/>
          <w:lang w:val="es-ES"/>
        </w:rPr>
        <w:t xml:space="preserve">Artículo </w:t>
      </w:r>
      <w:r w:rsidR="00623BC5">
        <w:rPr>
          <w:rFonts w:ascii="Arial" w:hAnsi="Arial" w:cs="Arial"/>
          <w:b/>
          <w:bCs/>
          <w:sz w:val="24"/>
          <w:szCs w:val="24"/>
          <w:lang w:val="es-ES"/>
        </w:rPr>
        <w:t>5</w:t>
      </w:r>
      <w:r w:rsidR="00593387">
        <w:rPr>
          <w:rFonts w:ascii="Arial" w:hAnsi="Arial" w:cs="Arial"/>
          <w:b/>
          <w:bCs/>
          <w:sz w:val="24"/>
          <w:szCs w:val="24"/>
          <w:lang w:val="es-ES"/>
        </w:rPr>
        <w:t>7</w:t>
      </w:r>
      <w:r w:rsidRPr="007A09C6">
        <w:rPr>
          <w:rFonts w:ascii="Arial" w:hAnsi="Arial" w:cs="Arial"/>
          <w:b/>
          <w:bCs/>
          <w:sz w:val="24"/>
          <w:szCs w:val="24"/>
          <w:lang w:val="es-ES"/>
        </w:rPr>
        <w:t xml:space="preserve">°. </w:t>
      </w:r>
      <w:r w:rsidR="004D2C05">
        <w:rPr>
          <w:rFonts w:ascii="Arial" w:hAnsi="Arial" w:cs="Arial"/>
          <w:b/>
          <w:bCs/>
          <w:sz w:val="24"/>
          <w:szCs w:val="24"/>
          <w:lang w:val="es-ES"/>
        </w:rPr>
        <w:t>–</w:t>
      </w:r>
    </w:p>
    <w:p w14:paraId="7EFCF0C5" w14:textId="7EFF3E88" w:rsidR="007A09C6" w:rsidRDefault="007A09C6" w:rsidP="007A09C6">
      <w:pPr>
        <w:jc w:val="both"/>
        <w:rPr>
          <w:rFonts w:ascii="Arial" w:hAnsi="Arial" w:cs="Arial"/>
          <w:sz w:val="24"/>
          <w:szCs w:val="24"/>
          <w:lang w:val="es-ES"/>
        </w:rPr>
      </w:pPr>
      <w:r w:rsidRPr="007A09C6">
        <w:rPr>
          <w:rFonts w:ascii="Arial" w:hAnsi="Arial" w:cs="Arial"/>
          <w:sz w:val="24"/>
          <w:szCs w:val="24"/>
          <w:lang w:val="es-ES"/>
        </w:rPr>
        <w:t>Procedimiento de abordaje frente a situaciones que vulneren la integridad de los y las estudiantes; la misma que se rige en función al Decreto Supremo N° 004-2018-MINEDU Aprueban los “Lineamientos para la Gestión de la Convivencia Escolar, la Prevención y la Atención de la Violencia Contra Niñas, Niños y Adolescentes”.</w:t>
      </w:r>
    </w:p>
    <w:p w14:paraId="210EE643" w14:textId="53A45FBF" w:rsidR="007A09C6" w:rsidRDefault="007A09C6" w:rsidP="007A09C6">
      <w:pPr>
        <w:jc w:val="both"/>
        <w:rPr>
          <w:rFonts w:ascii="Arial" w:hAnsi="Arial" w:cs="Arial"/>
          <w:sz w:val="24"/>
          <w:szCs w:val="24"/>
          <w:lang w:val="es-ES"/>
        </w:rPr>
      </w:pPr>
    </w:p>
    <w:p w14:paraId="42901F1A" w14:textId="755C6696" w:rsidR="007A09C6" w:rsidRPr="007A09C6" w:rsidRDefault="007A09C6">
      <w:pPr>
        <w:pStyle w:val="Prrafodelista"/>
        <w:numPr>
          <w:ilvl w:val="3"/>
          <w:numId w:val="63"/>
        </w:numPr>
        <w:jc w:val="both"/>
        <w:rPr>
          <w:rFonts w:ascii="Arial" w:hAnsi="Arial" w:cs="Arial"/>
          <w:sz w:val="24"/>
          <w:szCs w:val="24"/>
          <w:lang w:val="es-ES"/>
        </w:rPr>
      </w:pPr>
      <w:r w:rsidRPr="007A09C6">
        <w:rPr>
          <w:rFonts w:ascii="Arial" w:hAnsi="Arial" w:cs="Arial"/>
          <w:sz w:val="24"/>
          <w:szCs w:val="24"/>
          <w:lang w:val="es-ES"/>
        </w:rPr>
        <w:t>Todo acto de agresión física, verbal o psicológica, realizado por un alumno/a o un grupo de alumnos/as en forma directa, indirecta o a través de medios tecnológicos/informáticos, será considerado como una falta grave y dependiendo de la connotación del suceso la I.E.P. pondrá en conocimiento de los hechos a las autoridades pertinentes.</w:t>
      </w:r>
    </w:p>
    <w:p w14:paraId="2E060DC0" w14:textId="2F4D9C89" w:rsidR="007A09C6" w:rsidRPr="007A09C6" w:rsidRDefault="007A09C6">
      <w:pPr>
        <w:pStyle w:val="Prrafodelista"/>
        <w:numPr>
          <w:ilvl w:val="3"/>
          <w:numId w:val="63"/>
        </w:numPr>
        <w:jc w:val="both"/>
        <w:rPr>
          <w:rFonts w:ascii="Arial" w:hAnsi="Arial" w:cs="Arial"/>
          <w:sz w:val="24"/>
          <w:szCs w:val="24"/>
          <w:lang w:val="es-ES"/>
        </w:rPr>
      </w:pPr>
      <w:r w:rsidRPr="007A09C6">
        <w:rPr>
          <w:rFonts w:ascii="Arial" w:hAnsi="Arial" w:cs="Arial"/>
          <w:sz w:val="24"/>
          <w:szCs w:val="24"/>
          <w:lang w:val="es-ES"/>
        </w:rPr>
        <w:t>Ante un acto de agresión, se espera que el mismo afectado o espectadores de la situación recurra a su tutor o docente quien deberá informar a la dirección</w:t>
      </w:r>
      <w:r w:rsidR="005C06F9">
        <w:rPr>
          <w:rFonts w:ascii="Arial" w:hAnsi="Arial" w:cs="Arial"/>
          <w:sz w:val="24"/>
          <w:szCs w:val="24"/>
          <w:lang w:val="es-ES"/>
        </w:rPr>
        <w:t xml:space="preserve"> </w:t>
      </w:r>
      <w:r w:rsidRPr="007A09C6">
        <w:rPr>
          <w:rFonts w:ascii="Arial" w:hAnsi="Arial" w:cs="Arial"/>
          <w:sz w:val="24"/>
          <w:szCs w:val="24"/>
          <w:lang w:val="es-ES"/>
        </w:rPr>
        <w:t>y</w:t>
      </w:r>
      <w:r w:rsidR="005C06F9">
        <w:rPr>
          <w:rFonts w:ascii="Arial" w:hAnsi="Arial" w:cs="Arial"/>
          <w:sz w:val="24"/>
          <w:szCs w:val="24"/>
          <w:lang w:val="es-ES"/>
        </w:rPr>
        <w:t xml:space="preserve"> </w:t>
      </w:r>
      <w:r w:rsidRPr="007A09C6">
        <w:rPr>
          <w:rFonts w:ascii="Arial" w:hAnsi="Arial" w:cs="Arial"/>
          <w:sz w:val="24"/>
          <w:szCs w:val="24"/>
          <w:lang w:val="es-ES"/>
        </w:rPr>
        <w:t>dpto. psicopedagógico.</w:t>
      </w:r>
    </w:p>
    <w:p w14:paraId="394A4868" w14:textId="16ED239C" w:rsidR="007A09C6" w:rsidRPr="007A09C6" w:rsidRDefault="007A09C6">
      <w:pPr>
        <w:pStyle w:val="Prrafodelista"/>
        <w:numPr>
          <w:ilvl w:val="3"/>
          <w:numId w:val="63"/>
        </w:numPr>
        <w:jc w:val="both"/>
        <w:rPr>
          <w:rFonts w:ascii="Arial" w:hAnsi="Arial" w:cs="Arial"/>
          <w:sz w:val="24"/>
          <w:szCs w:val="24"/>
          <w:lang w:val="es-ES"/>
        </w:rPr>
      </w:pPr>
      <w:r w:rsidRPr="007A09C6">
        <w:rPr>
          <w:rFonts w:ascii="Arial" w:hAnsi="Arial" w:cs="Arial"/>
          <w:sz w:val="24"/>
          <w:szCs w:val="24"/>
          <w:lang w:val="es-ES"/>
        </w:rPr>
        <w:t>Ante cualquier denuncia de agresión, el comité de disciplina liderado por la dirección del colegio realiza la indagación de los hechos y las responsabilidades, mediante entrevistas a quienes puedan aportar información, llevando un registro escrito, respetando la confidencialidad del afectado, y reservándose el derecho de decidir a quienes y qué informar sobre el plan de acción a seguir</w:t>
      </w:r>
      <w:r>
        <w:rPr>
          <w:rFonts w:ascii="Arial" w:hAnsi="Arial" w:cs="Arial"/>
          <w:sz w:val="24"/>
          <w:szCs w:val="24"/>
          <w:lang w:val="es-ES"/>
        </w:rPr>
        <w:t>.</w:t>
      </w:r>
    </w:p>
    <w:p w14:paraId="71C88675" w14:textId="227BD783" w:rsidR="007A09C6" w:rsidRPr="007A09C6" w:rsidRDefault="007A09C6">
      <w:pPr>
        <w:pStyle w:val="Prrafodelista"/>
        <w:numPr>
          <w:ilvl w:val="3"/>
          <w:numId w:val="63"/>
        </w:numPr>
        <w:jc w:val="both"/>
        <w:rPr>
          <w:rFonts w:ascii="Arial" w:hAnsi="Arial" w:cs="Arial"/>
          <w:sz w:val="24"/>
          <w:szCs w:val="24"/>
          <w:lang w:val="es-ES"/>
        </w:rPr>
      </w:pPr>
      <w:r w:rsidRPr="007A09C6">
        <w:rPr>
          <w:rFonts w:ascii="Arial" w:hAnsi="Arial" w:cs="Arial"/>
          <w:sz w:val="24"/>
          <w:szCs w:val="24"/>
          <w:lang w:val="es-ES"/>
        </w:rPr>
        <w:t>Con los estudiantes espectadores se desarrollará actividades de promoción del buen trato y se fomentará su responsabilidad para comunicar y poner alto a todo tipo de violencia en la institución educativa.</w:t>
      </w:r>
    </w:p>
    <w:p w14:paraId="34DB3E0D" w14:textId="4F7AEE83" w:rsidR="007A09C6" w:rsidRPr="007A09C6" w:rsidRDefault="007A09C6">
      <w:pPr>
        <w:pStyle w:val="Prrafodelista"/>
        <w:numPr>
          <w:ilvl w:val="3"/>
          <w:numId w:val="63"/>
        </w:numPr>
        <w:jc w:val="both"/>
        <w:rPr>
          <w:rFonts w:ascii="Arial" w:hAnsi="Arial" w:cs="Arial"/>
          <w:sz w:val="24"/>
          <w:szCs w:val="24"/>
          <w:lang w:val="es-ES"/>
        </w:rPr>
      </w:pPr>
      <w:r w:rsidRPr="007A09C6">
        <w:rPr>
          <w:rFonts w:ascii="Arial" w:hAnsi="Arial" w:cs="Arial"/>
          <w:sz w:val="24"/>
          <w:szCs w:val="24"/>
          <w:lang w:val="es-ES"/>
        </w:rPr>
        <w:t xml:space="preserve">Él o los estudiantes que realicen el acoso escolar (bullying), la víctima y los padres de familia de los alumnos involucrados, son partes de las acciones de orientación y acompañamiento que estará a cargo del(as) </w:t>
      </w:r>
      <w:r w:rsidR="005C06F9">
        <w:rPr>
          <w:rFonts w:ascii="Arial" w:hAnsi="Arial" w:cs="Arial"/>
          <w:sz w:val="24"/>
          <w:szCs w:val="24"/>
          <w:lang w:val="es-ES"/>
        </w:rPr>
        <w:t>,</w:t>
      </w:r>
      <w:r w:rsidRPr="007A09C6">
        <w:rPr>
          <w:rFonts w:ascii="Arial" w:hAnsi="Arial" w:cs="Arial"/>
          <w:sz w:val="24"/>
          <w:szCs w:val="24"/>
          <w:lang w:val="es-ES"/>
        </w:rPr>
        <w:t>tutor(as) y el dpto. psicopedagógico.</w:t>
      </w:r>
    </w:p>
    <w:p w14:paraId="59E842D3" w14:textId="638C429B" w:rsidR="007A09C6" w:rsidRPr="007A09C6" w:rsidRDefault="007A09C6">
      <w:pPr>
        <w:pStyle w:val="Prrafodelista"/>
        <w:numPr>
          <w:ilvl w:val="3"/>
          <w:numId w:val="63"/>
        </w:numPr>
        <w:jc w:val="both"/>
        <w:rPr>
          <w:rFonts w:ascii="Arial" w:hAnsi="Arial" w:cs="Arial"/>
          <w:sz w:val="24"/>
          <w:szCs w:val="24"/>
          <w:lang w:val="es-ES"/>
        </w:rPr>
      </w:pPr>
      <w:r w:rsidRPr="007A09C6">
        <w:rPr>
          <w:rFonts w:ascii="Arial" w:hAnsi="Arial" w:cs="Arial"/>
          <w:sz w:val="24"/>
          <w:szCs w:val="24"/>
          <w:lang w:val="es-ES"/>
        </w:rPr>
        <w:lastRenderedPageBreak/>
        <w:t>El apoderado del afectado y de quienes hayan incurrido en esta falta grave, deberán asistir a las reuniones que fuesen necesarias y a seguir las recomendaciones entregadas por el dpto. psicopedagógico, incluyendo la derivación a especialistas externos. Se llevará un registro escrito de las reuniones, que deberá ser firmado por los apoderados</w:t>
      </w:r>
      <w:r>
        <w:rPr>
          <w:rFonts w:ascii="Arial" w:hAnsi="Arial" w:cs="Arial"/>
          <w:sz w:val="24"/>
          <w:szCs w:val="24"/>
          <w:lang w:val="es-ES"/>
        </w:rPr>
        <w:t>.</w:t>
      </w:r>
    </w:p>
    <w:p w14:paraId="63FA0032" w14:textId="16E40EC0" w:rsidR="007A09C6" w:rsidRDefault="007A09C6">
      <w:pPr>
        <w:pStyle w:val="Prrafodelista"/>
        <w:numPr>
          <w:ilvl w:val="3"/>
          <w:numId w:val="63"/>
        </w:numPr>
        <w:jc w:val="both"/>
        <w:rPr>
          <w:rFonts w:ascii="Arial" w:hAnsi="Arial" w:cs="Arial"/>
          <w:sz w:val="24"/>
          <w:szCs w:val="24"/>
          <w:lang w:val="es-ES"/>
        </w:rPr>
      </w:pPr>
      <w:r w:rsidRPr="007A09C6">
        <w:rPr>
          <w:rFonts w:ascii="Arial" w:hAnsi="Arial" w:cs="Arial"/>
          <w:sz w:val="24"/>
          <w:szCs w:val="24"/>
          <w:lang w:val="es-ES"/>
        </w:rPr>
        <w:t>Ante la eventual negativa del apoderado del alumno afectado, a que se dé curso al procedimiento que el colegio ha dispuesto para enfrentar la violencia escolar, aquél deberá establecer por escrito su decisión de abordarlo externamente, entregar evidencia del modo en que eso se está cumpliendo y mantener informado al colegio, por escrito, de las medidas tomadas.</w:t>
      </w:r>
    </w:p>
    <w:p w14:paraId="46169871" w14:textId="0AC6E1CD" w:rsidR="007A09C6" w:rsidRDefault="007A09C6" w:rsidP="007A09C6">
      <w:pPr>
        <w:jc w:val="both"/>
        <w:rPr>
          <w:rFonts w:ascii="Arial" w:hAnsi="Arial" w:cs="Arial"/>
          <w:sz w:val="24"/>
          <w:szCs w:val="24"/>
          <w:lang w:val="es-ES"/>
        </w:rPr>
      </w:pPr>
    </w:p>
    <w:p w14:paraId="0AD138E9" w14:textId="32A4D06C" w:rsidR="007A09C6" w:rsidRDefault="007A09C6">
      <w:pPr>
        <w:rPr>
          <w:rFonts w:ascii="Arial" w:hAnsi="Arial" w:cs="Arial"/>
          <w:sz w:val="24"/>
          <w:szCs w:val="24"/>
          <w:lang w:val="es-ES"/>
        </w:rPr>
      </w:pPr>
    </w:p>
    <w:p w14:paraId="60E9ED9D" w14:textId="77777777" w:rsidR="00C25ECA" w:rsidRDefault="00C25ECA">
      <w:pPr>
        <w:rPr>
          <w:rFonts w:ascii="Arial" w:hAnsi="Arial" w:cs="Arial"/>
          <w:sz w:val="24"/>
          <w:szCs w:val="24"/>
          <w:lang w:val="es-ES"/>
        </w:rPr>
      </w:pPr>
    </w:p>
    <w:p w14:paraId="3086E851" w14:textId="79625861" w:rsidR="007A09C6" w:rsidRPr="00923824" w:rsidRDefault="007A09C6" w:rsidP="007A09C6">
      <w:pPr>
        <w:jc w:val="center"/>
        <w:rPr>
          <w:rFonts w:ascii="Arial" w:hAnsi="Arial" w:cs="Arial"/>
          <w:b/>
          <w:bCs/>
          <w:sz w:val="24"/>
          <w:szCs w:val="24"/>
          <w:u w:val="single"/>
          <w:lang w:val="es-ES"/>
        </w:rPr>
      </w:pPr>
      <w:r w:rsidRPr="00923824">
        <w:rPr>
          <w:rFonts w:ascii="Arial" w:hAnsi="Arial" w:cs="Arial"/>
          <w:b/>
          <w:bCs/>
          <w:sz w:val="24"/>
          <w:szCs w:val="24"/>
          <w:u w:val="single"/>
          <w:lang w:val="es-ES"/>
        </w:rPr>
        <w:t>CAPITULO III</w:t>
      </w:r>
    </w:p>
    <w:p w14:paraId="4050FD0B" w14:textId="379AC4F9" w:rsidR="007A09C6" w:rsidRPr="007A09C6" w:rsidRDefault="007A09C6" w:rsidP="007A09C6">
      <w:pPr>
        <w:jc w:val="center"/>
        <w:rPr>
          <w:rFonts w:ascii="Arial" w:hAnsi="Arial" w:cs="Arial"/>
          <w:b/>
          <w:bCs/>
          <w:sz w:val="24"/>
          <w:szCs w:val="24"/>
          <w:lang w:val="es-ES"/>
        </w:rPr>
      </w:pPr>
      <w:r w:rsidRPr="007A09C6">
        <w:rPr>
          <w:rFonts w:ascii="Arial" w:hAnsi="Arial" w:cs="Arial"/>
          <w:b/>
          <w:bCs/>
          <w:sz w:val="24"/>
          <w:szCs w:val="24"/>
          <w:lang w:val="es-ES"/>
        </w:rPr>
        <w:t>LOS PROFESORES</w:t>
      </w:r>
      <w:r w:rsidR="001167FA">
        <w:rPr>
          <w:rFonts w:ascii="Arial" w:hAnsi="Arial" w:cs="Arial"/>
          <w:b/>
          <w:bCs/>
          <w:sz w:val="24"/>
          <w:szCs w:val="24"/>
          <w:lang w:val="es-ES"/>
        </w:rPr>
        <w:t>,</w:t>
      </w:r>
      <w:r w:rsidRPr="007A09C6">
        <w:rPr>
          <w:rFonts w:ascii="Arial" w:hAnsi="Arial" w:cs="Arial"/>
          <w:b/>
          <w:bCs/>
          <w:sz w:val="24"/>
          <w:szCs w:val="24"/>
          <w:lang w:val="es-ES"/>
        </w:rPr>
        <w:t xml:space="preserve"> TUTORES</w:t>
      </w:r>
      <w:r w:rsidR="001167FA">
        <w:rPr>
          <w:rFonts w:ascii="Arial" w:hAnsi="Arial" w:cs="Arial"/>
          <w:b/>
          <w:bCs/>
          <w:sz w:val="24"/>
          <w:szCs w:val="24"/>
          <w:lang w:val="es-ES"/>
        </w:rPr>
        <w:t>, SECRETIA, PERSONAL DE SERVICIO</w:t>
      </w:r>
      <w:r w:rsidRPr="007A09C6">
        <w:rPr>
          <w:rFonts w:ascii="Arial" w:hAnsi="Arial" w:cs="Arial"/>
          <w:b/>
          <w:bCs/>
          <w:sz w:val="24"/>
          <w:szCs w:val="24"/>
          <w:lang w:val="es-ES"/>
        </w:rPr>
        <w:t xml:space="preserve"> Y SUS DEBERES</w:t>
      </w:r>
    </w:p>
    <w:p w14:paraId="6DED450F" w14:textId="1A676C07" w:rsidR="00B97258" w:rsidRDefault="00B97258" w:rsidP="00B97258">
      <w:pPr>
        <w:jc w:val="both"/>
        <w:rPr>
          <w:rFonts w:ascii="Arial" w:hAnsi="Arial" w:cs="Arial"/>
          <w:sz w:val="24"/>
          <w:szCs w:val="24"/>
          <w:lang w:val="es-ES"/>
        </w:rPr>
      </w:pPr>
    </w:p>
    <w:p w14:paraId="18A4628F" w14:textId="66C38F99" w:rsidR="001167FA" w:rsidRPr="007C0022" w:rsidRDefault="001167FA" w:rsidP="001167FA">
      <w:pPr>
        <w:jc w:val="both"/>
        <w:rPr>
          <w:rFonts w:ascii="Arial" w:hAnsi="Arial" w:cs="Arial"/>
          <w:sz w:val="24"/>
          <w:szCs w:val="24"/>
          <w:lang w:val="es-ES"/>
        </w:rPr>
      </w:pPr>
      <w:r w:rsidRPr="007C0022">
        <w:rPr>
          <w:rFonts w:ascii="Arial" w:hAnsi="Arial" w:cs="Arial"/>
          <w:b/>
          <w:bCs/>
          <w:sz w:val="24"/>
          <w:szCs w:val="24"/>
          <w:lang w:val="es-ES"/>
        </w:rPr>
        <w:t xml:space="preserve">Artículo </w:t>
      </w:r>
      <w:r w:rsidR="00623BC5" w:rsidRPr="007C0022">
        <w:rPr>
          <w:rFonts w:ascii="Arial" w:hAnsi="Arial" w:cs="Arial"/>
          <w:b/>
          <w:bCs/>
          <w:sz w:val="24"/>
          <w:szCs w:val="24"/>
          <w:lang w:val="es-ES"/>
        </w:rPr>
        <w:t>5</w:t>
      </w:r>
      <w:r w:rsidR="003B487A" w:rsidRPr="007C0022">
        <w:rPr>
          <w:rFonts w:ascii="Arial" w:hAnsi="Arial" w:cs="Arial"/>
          <w:b/>
          <w:bCs/>
          <w:sz w:val="24"/>
          <w:szCs w:val="24"/>
          <w:lang w:val="es-ES"/>
        </w:rPr>
        <w:t>8</w:t>
      </w:r>
      <w:r w:rsidR="00623BC5" w:rsidRPr="007C0022">
        <w:rPr>
          <w:rFonts w:ascii="Arial" w:hAnsi="Arial" w:cs="Arial"/>
          <w:sz w:val="24"/>
          <w:szCs w:val="24"/>
          <w:lang w:val="es-ES"/>
        </w:rPr>
        <w:t>°</w:t>
      </w:r>
      <w:r w:rsidR="002F53B9">
        <w:rPr>
          <w:rFonts w:ascii="Arial" w:hAnsi="Arial" w:cs="Arial"/>
          <w:sz w:val="24"/>
          <w:szCs w:val="24"/>
          <w:lang w:val="es-ES"/>
        </w:rPr>
        <w:t>. –</w:t>
      </w:r>
    </w:p>
    <w:p w14:paraId="7565CCF5" w14:textId="43EC30B9" w:rsidR="001167FA" w:rsidRPr="007C0022" w:rsidRDefault="002F53B9" w:rsidP="001167FA">
      <w:pPr>
        <w:jc w:val="both"/>
        <w:rPr>
          <w:rFonts w:ascii="Arial" w:hAnsi="Arial" w:cs="Arial"/>
          <w:b/>
          <w:bCs/>
          <w:sz w:val="24"/>
          <w:szCs w:val="24"/>
          <w:lang w:val="es-ES"/>
        </w:rPr>
      </w:pPr>
      <w:r>
        <w:rPr>
          <w:rFonts w:ascii="Arial" w:hAnsi="Arial" w:cs="Arial"/>
          <w:b/>
          <w:bCs/>
          <w:sz w:val="24"/>
          <w:szCs w:val="24"/>
          <w:lang w:val="es-ES"/>
        </w:rPr>
        <w:t>“</w:t>
      </w:r>
      <w:r w:rsidR="001167FA" w:rsidRPr="007C0022">
        <w:rPr>
          <w:rFonts w:ascii="Arial" w:hAnsi="Arial" w:cs="Arial"/>
          <w:b/>
          <w:bCs/>
          <w:sz w:val="24"/>
          <w:szCs w:val="24"/>
          <w:lang w:val="es-ES"/>
        </w:rPr>
        <w:t>Los docentes</w:t>
      </w:r>
      <w:r>
        <w:rPr>
          <w:rFonts w:ascii="Arial" w:hAnsi="Arial" w:cs="Arial"/>
          <w:b/>
          <w:bCs/>
          <w:sz w:val="24"/>
          <w:szCs w:val="24"/>
          <w:lang w:val="es-ES"/>
        </w:rPr>
        <w:t>”</w:t>
      </w:r>
    </w:p>
    <w:p w14:paraId="5D74B801"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El docente es reconocido por LA INSTITUCIÓN como agente fundamental de la educación, por eso exige rigurosa selección, preparación adecuada y permanente, tanto en los aspectos profesionales de la especialidad como en los aspectos de inteligencia emocional y capacidad de resiliencia, además de una actitud y conducta irreprochables. Todo esto, resumido en el siguiente perfil:</w:t>
      </w:r>
    </w:p>
    <w:p w14:paraId="362F5C2D" w14:textId="08550D46"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Tiene una sólida formación en valores que guían la integridad y la coherencia de su conducta.</w:t>
      </w:r>
    </w:p>
    <w:p w14:paraId="00BDAD07" w14:textId="2D86D068"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Demuestra autoconocimiento y autocontrol de su persona.</w:t>
      </w:r>
    </w:p>
    <w:p w14:paraId="27F3405B" w14:textId="0EE7D68C"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Sabe escuchar y genera un ambiente de empatía.</w:t>
      </w:r>
    </w:p>
    <w:p w14:paraId="1524B44C" w14:textId="1E852B7F"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Es responsable frente a su misión de liderazgo y de su compromiso como agente formador de líderes positivos.</w:t>
      </w:r>
    </w:p>
    <w:p w14:paraId="04F2AC8A" w14:textId="5D04B73A"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Es una persona justa y responsable.</w:t>
      </w:r>
    </w:p>
    <w:p w14:paraId="4980233B" w14:textId="2C4F14C2"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Es modelo de valores e inspiración de sus estudiantes, transmitiendo una vocación de servicio a los demás.</w:t>
      </w:r>
    </w:p>
    <w:p w14:paraId="19D03327" w14:textId="30FC9019"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Cuenta con competencias digitales, adicionalmente a su especialidad.</w:t>
      </w:r>
    </w:p>
    <w:p w14:paraId="395B0D56" w14:textId="04B7514A"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Despierta entusiasmo en los estudiantes para descubrir y desarrollar sus potencialidades, con el fin de construir un mundo mejor.</w:t>
      </w:r>
    </w:p>
    <w:p w14:paraId="0D30C206" w14:textId="69FC572C"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Respeta la individualidad de cada estudiante, reforzando sus virtudes y fortaleciendo su autoestima.</w:t>
      </w:r>
    </w:p>
    <w:p w14:paraId="0DD2F43F" w14:textId="6055818E"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Comparte con los padres de familia o apoderados la responsabilidad en la tarea formadora de los estudiantes, teniendo siempre apertura al diálogo.</w:t>
      </w:r>
    </w:p>
    <w:p w14:paraId="630F2941" w14:textId="2932C558"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Propicia el trabajo en equipo, generando un ambiente de armonía y enriquecimiento en las interrelaciones humanas.</w:t>
      </w:r>
    </w:p>
    <w:p w14:paraId="5D4DAFC6" w14:textId="46C51635"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Tiene una sólida formación académica y preocupación constante por su capacitación y actualización.</w:t>
      </w:r>
    </w:p>
    <w:p w14:paraId="7A632301" w14:textId="6CDD6297"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lastRenderedPageBreak/>
        <w:t>Es abierto al cambio, incorporando a su quehacer educativo los últimos avances de la ciencia y la tecnología para alcanzar la excelencia.</w:t>
      </w:r>
    </w:p>
    <w:p w14:paraId="49AAC4DE" w14:textId="425FB7DB"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Está comprometido con la visión y misión de LA INSTITUCIÓN.</w:t>
      </w:r>
    </w:p>
    <w:p w14:paraId="7B865B46" w14:textId="0A29A53D"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Asume, respeta y hace respetar las normas del Reglamento Interno.</w:t>
      </w:r>
    </w:p>
    <w:p w14:paraId="0149DBA4" w14:textId="07E7E255"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Se capacita a diario para agregar valor a LA INSTITUCIÓN, promoviendo el cambio y la mejora continua, a través del aporte de ideas y estrategias innovadoras.</w:t>
      </w:r>
    </w:p>
    <w:p w14:paraId="6E3A2F7B" w14:textId="2766A55B"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Es capaz de reconocer, de manera responsable, sus errores, y de allí en adelante trabajar intensamente para corregirlos y superarlos.</w:t>
      </w:r>
    </w:p>
    <w:p w14:paraId="30964B98" w14:textId="28AA54FB" w:rsidR="001167FA" w:rsidRPr="007C0022" w:rsidRDefault="001167FA">
      <w:pPr>
        <w:pStyle w:val="Prrafodelista"/>
        <w:numPr>
          <w:ilvl w:val="1"/>
          <w:numId w:val="97"/>
        </w:numPr>
        <w:jc w:val="both"/>
        <w:rPr>
          <w:rFonts w:ascii="Arial" w:hAnsi="Arial" w:cs="Arial"/>
          <w:sz w:val="24"/>
          <w:szCs w:val="24"/>
          <w:lang w:val="es-ES"/>
        </w:rPr>
      </w:pPr>
      <w:r w:rsidRPr="007C0022">
        <w:rPr>
          <w:rFonts w:ascii="Arial" w:hAnsi="Arial" w:cs="Arial"/>
          <w:sz w:val="24"/>
          <w:szCs w:val="24"/>
          <w:lang w:val="es-ES"/>
        </w:rPr>
        <w:t>Es capaz de colaborar en la mejora continua de sus compañeros de trabajo, promoviendo el diálogo altruista antes que la confrontación estéril.</w:t>
      </w:r>
    </w:p>
    <w:p w14:paraId="2BF3D97A" w14:textId="72DAE1D5" w:rsidR="001167FA" w:rsidRPr="007C0022" w:rsidRDefault="001167FA" w:rsidP="001167FA">
      <w:pPr>
        <w:jc w:val="both"/>
        <w:rPr>
          <w:rFonts w:ascii="Arial" w:hAnsi="Arial" w:cs="Arial"/>
          <w:sz w:val="24"/>
          <w:szCs w:val="24"/>
          <w:lang w:val="es-ES"/>
        </w:rPr>
      </w:pPr>
    </w:p>
    <w:p w14:paraId="10DEC0F7" w14:textId="07DD9B3D" w:rsidR="001167FA" w:rsidRPr="007C0022" w:rsidRDefault="001167FA" w:rsidP="001167FA">
      <w:pPr>
        <w:jc w:val="both"/>
        <w:rPr>
          <w:rFonts w:ascii="Arial" w:hAnsi="Arial" w:cs="Arial"/>
          <w:sz w:val="24"/>
          <w:szCs w:val="24"/>
          <w:lang w:val="es-ES"/>
        </w:rPr>
      </w:pPr>
      <w:r w:rsidRPr="007C0022">
        <w:rPr>
          <w:rFonts w:ascii="Arial" w:hAnsi="Arial" w:cs="Arial"/>
          <w:b/>
          <w:bCs/>
          <w:sz w:val="24"/>
          <w:szCs w:val="24"/>
          <w:lang w:val="es-ES"/>
        </w:rPr>
        <w:t>Artículo</w:t>
      </w:r>
      <w:r w:rsidR="002F53B9">
        <w:rPr>
          <w:rFonts w:ascii="Arial" w:hAnsi="Arial" w:cs="Arial"/>
          <w:b/>
          <w:bCs/>
          <w:sz w:val="24"/>
          <w:szCs w:val="24"/>
          <w:lang w:val="es-ES"/>
        </w:rPr>
        <w:t xml:space="preserve"> </w:t>
      </w:r>
      <w:r w:rsidR="00623BC5" w:rsidRPr="007C0022">
        <w:rPr>
          <w:rFonts w:ascii="Arial" w:hAnsi="Arial" w:cs="Arial"/>
          <w:b/>
          <w:bCs/>
          <w:sz w:val="24"/>
          <w:szCs w:val="24"/>
          <w:lang w:val="es-ES"/>
        </w:rPr>
        <w:t>5</w:t>
      </w:r>
      <w:r w:rsidR="003B487A" w:rsidRPr="007C0022">
        <w:rPr>
          <w:rFonts w:ascii="Arial" w:hAnsi="Arial" w:cs="Arial"/>
          <w:b/>
          <w:bCs/>
          <w:sz w:val="24"/>
          <w:szCs w:val="24"/>
          <w:lang w:val="es-ES"/>
        </w:rPr>
        <w:t>9</w:t>
      </w:r>
      <w:r w:rsidR="00623BC5" w:rsidRPr="007C0022">
        <w:rPr>
          <w:rFonts w:ascii="Arial" w:hAnsi="Arial" w:cs="Arial"/>
          <w:b/>
          <w:bCs/>
          <w:sz w:val="24"/>
          <w:szCs w:val="24"/>
          <w:lang w:val="es-ES"/>
        </w:rPr>
        <w:t>°</w:t>
      </w:r>
      <w:r w:rsidR="002F53B9">
        <w:rPr>
          <w:rFonts w:ascii="Arial" w:hAnsi="Arial" w:cs="Arial"/>
          <w:b/>
          <w:bCs/>
          <w:sz w:val="24"/>
          <w:szCs w:val="24"/>
          <w:lang w:val="es-ES"/>
        </w:rPr>
        <w:t>. –</w:t>
      </w:r>
    </w:p>
    <w:p w14:paraId="4C9D86CA" w14:textId="07DF8E1B" w:rsidR="001167FA" w:rsidRPr="002F53B9" w:rsidRDefault="002F53B9" w:rsidP="001167FA">
      <w:pPr>
        <w:jc w:val="both"/>
        <w:rPr>
          <w:rFonts w:ascii="Arial" w:hAnsi="Arial" w:cs="Arial"/>
          <w:b/>
          <w:bCs/>
          <w:sz w:val="24"/>
          <w:szCs w:val="24"/>
          <w:lang w:val="es-ES"/>
        </w:rPr>
      </w:pPr>
      <w:r w:rsidRPr="002F53B9">
        <w:rPr>
          <w:rFonts w:ascii="Arial" w:hAnsi="Arial" w:cs="Arial"/>
          <w:b/>
          <w:bCs/>
          <w:sz w:val="24"/>
          <w:szCs w:val="24"/>
          <w:lang w:val="es-ES"/>
        </w:rPr>
        <w:t>“</w:t>
      </w:r>
      <w:r w:rsidR="001167FA" w:rsidRPr="002F53B9">
        <w:rPr>
          <w:rFonts w:ascii="Arial" w:hAnsi="Arial" w:cs="Arial"/>
          <w:b/>
          <w:bCs/>
          <w:sz w:val="24"/>
          <w:szCs w:val="24"/>
          <w:lang w:val="es-ES"/>
        </w:rPr>
        <w:t>Requisitos para ser docente</w:t>
      </w:r>
      <w:r>
        <w:rPr>
          <w:rFonts w:ascii="Arial" w:hAnsi="Arial" w:cs="Arial"/>
          <w:b/>
          <w:bCs/>
          <w:sz w:val="24"/>
          <w:szCs w:val="24"/>
          <w:lang w:val="es-ES"/>
        </w:rPr>
        <w:t>”</w:t>
      </w:r>
    </w:p>
    <w:p w14:paraId="01C35226" w14:textId="77777777" w:rsidR="007C0022" w:rsidRPr="007C0022" w:rsidRDefault="001167FA">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 xml:space="preserve">Podrán ejercer la docencia el personal docente que cuente con título pedagógico y aquellos profesionales con títulos distintos de los profesionales en educación, si se desempeñan en áreas afines a su especialidad. Asimismo, constituye un requisito indispensable no contar con antecedentes penales ni judiciales, así como no estar incurso en los delitos previstos en las Leyes N.º 29988 y N.º 30091, o en las normas que las </w:t>
      </w:r>
      <w:r w:rsidR="007C0022" w:rsidRPr="007C0022">
        <w:rPr>
          <w:rFonts w:ascii="Arial" w:hAnsi="Arial" w:cs="Arial"/>
          <w:sz w:val="24"/>
          <w:szCs w:val="24"/>
          <w:lang w:val="es-ES"/>
        </w:rPr>
        <w:t>Participar de forma conjunta, responsable, democrática y solidaria en el adecuado desarrollo del periodo lectivo, según sus respectivos roles y responsabilidades asignadas.</w:t>
      </w:r>
    </w:p>
    <w:p w14:paraId="3D33381F"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Planificar, elaborar y desarrollar las experiencias de aprendizaje y demás instrumentos pedagógicos, considerando las características, intereses y necesidades de los estudiantes.</w:t>
      </w:r>
    </w:p>
    <w:p w14:paraId="70FCDF91"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Planificar de manera colegiada las actividades, con la finalidad de acoger y ayudar a los estudiantes frente a experiencias adversas que pueden haber sido identificadas en el diagnóstico situacional previo.</w:t>
      </w:r>
    </w:p>
    <w:p w14:paraId="3019BA82"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Presentar a las autoridades de LA INSTITUCIÓN los documentos pedagógicos elementales (Programación Anual, Experiencia de aprendizaje, Actividades de aprendizaje, Plan de tutoría del aula, Lista de asistencia, Registro de progreso).</w:t>
      </w:r>
    </w:p>
    <w:p w14:paraId="6614D861"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Participar en la elaboración, ejecución y evaluación del Proyecto Educativo Institucional (PEI), el Proyecto Curricular Institucional (PCI), el Plan Anual de Trabajo (PAT) y el Reglamento Interno (RI).</w:t>
      </w:r>
    </w:p>
    <w:p w14:paraId="48BDE232"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Cumplir con las exigencias del Calendario Escolar, con puntualidad y asistencia, así como el involucramiento en actividades que realice LA INSTITUCIÓN.</w:t>
      </w:r>
    </w:p>
    <w:p w14:paraId="379B73A7"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Participar en la elaboración de las Normas de Convivencia Institucional y las Normas de Convivencia del Aula.</w:t>
      </w:r>
    </w:p>
    <w:p w14:paraId="61B09F30"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Brindar un buen trato psicológico y físico a los estudiantes, que permita el reconocimiento y respeto mutuo.</w:t>
      </w:r>
    </w:p>
    <w:p w14:paraId="4FD7E641"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Promover la práctica de la tolerancia, la solidaridad, el diálogo, y la convivencia armónica entre los estudiantes, docentes y el personal.</w:t>
      </w:r>
    </w:p>
    <w:p w14:paraId="28A92215"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Intervenir para prevenir todo tipo de conductas inapropiadas, hostigamiento y actos de violencia de cualquier naturaleza.</w:t>
      </w:r>
    </w:p>
    <w:p w14:paraId="7B8D4AA1"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lastRenderedPageBreak/>
        <w:t>Comunicar con celeridad e inmediatez, cuando tengan conocimiento de conductas inapropiadas, hostigamiento o casos de violencia. La omisión de comunicar a las autoridades correspondientes, así como la demora, constituyen incidencia grave.</w:t>
      </w:r>
    </w:p>
    <w:p w14:paraId="7674FBDE"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Ejercer una práctica pedagógica libre de discriminación por motivos de religión, raza, identidad, condición económica o de cualquier otra característica.</w:t>
      </w:r>
    </w:p>
    <w:p w14:paraId="00EF7DBF"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Promover actividades para el fomento y fortalecimiento de la lectura a nivel institucional.</w:t>
      </w:r>
    </w:p>
    <w:p w14:paraId="7EB7B2DE"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Promover actividades para el fortalecimiento de la alianza escuela, familia y comunidad.</w:t>
      </w:r>
    </w:p>
    <w:p w14:paraId="6855EE7A"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Planificar, acompañar y monitorear la implementación del proceso de evaluación formativa de los aprendizajes, en concordancia con el CNEB y las normativas emitidas por el MINEDU.</w:t>
      </w:r>
    </w:p>
    <w:p w14:paraId="43AA9F0E"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Rendir cuenta sobre el cumplimiento de objetivos y logros de aprendizaje, de las dificultades encontradas, y de las acciones de consolidación de aprendizajes, incluyendo los logros y dificultades respecto de la carpeta de recuperación de vacaciones, el periodo de consolidación de aprendizaje y el periodo de refuerzo escolar.</w:t>
      </w:r>
    </w:p>
    <w:p w14:paraId="03A4A2AC"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Participar de espacios de diálogo, fortalecimiento e interaprendizaje entre pares a través de trabajos colaborativos.</w:t>
      </w:r>
    </w:p>
    <w:p w14:paraId="5E015801"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Diseñar y aplicar adaptaciones curriculares y ajustes razonables en las experiencias de aprendizaje, de acuerdo con las necesidades educativas especiales (NEE) o estilos de aprendizaje de los estudiantes, en coordinación con el equipo de apoyo y la familia.</w:t>
      </w:r>
    </w:p>
    <w:p w14:paraId="749A0F0D"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Implementar el enfoque intercultural, reconociendo, valorando y promoviendo la diversidad lingüística, cultural y social de la comunidad educativa, e incorporando saberes y tradiciones locales al proceso educativo.</w:t>
      </w:r>
    </w:p>
    <w:p w14:paraId="55406D1E"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Asistir a las capacitaciones brindadas por el MINEDU y LA INSTITUCIÓN.</w:t>
      </w:r>
    </w:p>
    <w:p w14:paraId="23A6FA6E" w14:textId="77777777" w:rsidR="007C0022" w:rsidRPr="007C0022" w:rsidRDefault="007C0022">
      <w:pPr>
        <w:pStyle w:val="Prrafodelista"/>
        <w:numPr>
          <w:ilvl w:val="1"/>
          <w:numId w:val="98"/>
        </w:numPr>
        <w:jc w:val="both"/>
        <w:rPr>
          <w:rFonts w:ascii="Arial" w:hAnsi="Arial" w:cs="Arial"/>
          <w:sz w:val="24"/>
          <w:szCs w:val="24"/>
          <w:lang w:val="es-ES"/>
        </w:rPr>
      </w:pPr>
      <w:r w:rsidRPr="007C0022">
        <w:rPr>
          <w:rFonts w:ascii="Arial" w:hAnsi="Arial" w:cs="Arial"/>
          <w:sz w:val="24"/>
          <w:szCs w:val="24"/>
          <w:lang w:val="es-ES"/>
        </w:rPr>
        <w:t>Promover, en la práctica pedagógica, la realización de la evaluación y retroalimentación en el acompañamiento a los estudiantes su cargo y sus resultados educativos.</w:t>
      </w:r>
    </w:p>
    <w:p w14:paraId="5248E306" w14:textId="57E22254" w:rsidR="001167FA" w:rsidRPr="007C0022" w:rsidRDefault="007C0022" w:rsidP="007C0022">
      <w:pPr>
        <w:jc w:val="both"/>
        <w:rPr>
          <w:rFonts w:ascii="Arial" w:hAnsi="Arial" w:cs="Arial"/>
          <w:sz w:val="24"/>
          <w:szCs w:val="24"/>
          <w:lang w:val="es-ES"/>
        </w:rPr>
      </w:pPr>
      <w:r w:rsidRPr="007C0022">
        <w:rPr>
          <w:rFonts w:ascii="Arial" w:hAnsi="Arial" w:cs="Arial"/>
          <w:sz w:val="24"/>
          <w:szCs w:val="24"/>
          <w:lang w:val="es-ES"/>
        </w:rPr>
        <w:t xml:space="preserve">Promover un adecuado clima escolar a través del buen trato hacia los estudiantes y la promoción de una </w:t>
      </w:r>
      <w:r w:rsidR="001167FA" w:rsidRPr="007C0022">
        <w:rPr>
          <w:rFonts w:ascii="Arial" w:hAnsi="Arial" w:cs="Arial"/>
          <w:sz w:val="24"/>
          <w:szCs w:val="24"/>
          <w:lang w:val="es-ES"/>
        </w:rPr>
        <w:t>modifiquen o sustituyan.</w:t>
      </w:r>
    </w:p>
    <w:p w14:paraId="1870ECC8" w14:textId="77777777" w:rsidR="001167FA" w:rsidRPr="007C0022" w:rsidRDefault="001167FA" w:rsidP="001167FA">
      <w:pPr>
        <w:jc w:val="both"/>
        <w:rPr>
          <w:rFonts w:ascii="Arial" w:hAnsi="Arial" w:cs="Arial"/>
          <w:sz w:val="24"/>
          <w:szCs w:val="24"/>
          <w:lang w:val="es-ES"/>
        </w:rPr>
      </w:pPr>
    </w:p>
    <w:p w14:paraId="513A4FBF" w14:textId="3B494E37" w:rsidR="001167FA" w:rsidRPr="007C0022" w:rsidRDefault="001167FA" w:rsidP="001167FA">
      <w:pPr>
        <w:jc w:val="both"/>
        <w:rPr>
          <w:rFonts w:ascii="Arial" w:hAnsi="Arial" w:cs="Arial"/>
          <w:b/>
          <w:bCs/>
          <w:sz w:val="24"/>
          <w:szCs w:val="24"/>
          <w:lang w:val="es-ES"/>
        </w:rPr>
      </w:pPr>
      <w:r w:rsidRPr="007C0022">
        <w:rPr>
          <w:rFonts w:ascii="Arial" w:hAnsi="Arial" w:cs="Arial"/>
          <w:b/>
          <w:bCs/>
          <w:sz w:val="24"/>
          <w:szCs w:val="24"/>
          <w:lang w:val="es-ES"/>
        </w:rPr>
        <w:t xml:space="preserve">Artículo </w:t>
      </w:r>
      <w:r w:rsidR="003B487A" w:rsidRPr="007C0022">
        <w:rPr>
          <w:rFonts w:ascii="Arial" w:hAnsi="Arial" w:cs="Arial"/>
          <w:b/>
          <w:bCs/>
          <w:sz w:val="24"/>
          <w:szCs w:val="24"/>
          <w:lang w:val="es-ES"/>
        </w:rPr>
        <w:t>60</w:t>
      </w:r>
      <w:r w:rsidR="00623BC5" w:rsidRPr="007C0022">
        <w:rPr>
          <w:rFonts w:ascii="Arial" w:hAnsi="Arial" w:cs="Arial"/>
          <w:b/>
          <w:bCs/>
          <w:sz w:val="24"/>
          <w:szCs w:val="24"/>
          <w:lang w:val="es-ES"/>
        </w:rPr>
        <w:t>°</w:t>
      </w:r>
      <w:r w:rsidR="002F53B9">
        <w:rPr>
          <w:rFonts w:ascii="Arial" w:hAnsi="Arial" w:cs="Arial"/>
          <w:b/>
          <w:bCs/>
          <w:sz w:val="24"/>
          <w:szCs w:val="24"/>
          <w:lang w:val="es-ES"/>
        </w:rPr>
        <w:t>. –</w:t>
      </w:r>
    </w:p>
    <w:p w14:paraId="451221D0" w14:textId="0EA904E8" w:rsidR="001167FA" w:rsidRPr="002F53B9" w:rsidRDefault="002F53B9" w:rsidP="001167FA">
      <w:pPr>
        <w:jc w:val="both"/>
        <w:rPr>
          <w:rFonts w:ascii="Arial" w:hAnsi="Arial" w:cs="Arial"/>
          <w:b/>
          <w:bCs/>
          <w:sz w:val="24"/>
          <w:szCs w:val="24"/>
          <w:lang w:val="es-ES"/>
        </w:rPr>
      </w:pPr>
      <w:r>
        <w:rPr>
          <w:rFonts w:ascii="Arial" w:hAnsi="Arial" w:cs="Arial"/>
          <w:b/>
          <w:bCs/>
          <w:sz w:val="24"/>
          <w:szCs w:val="24"/>
          <w:lang w:val="es-ES"/>
        </w:rPr>
        <w:t>“</w:t>
      </w:r>
      <w:r w:rsidR="001167FA" w:rsidRPr="002F53B9">
        <w:rPr>
          <w:rFonts w:ascii="Arial" w:hAnsi="Arial" w:cs="Arial"/>
          <w:b/>
          <w:bCs/>
          <w:sz w:val="24"/>
          <w:szCs w:val="24"/>
          <w:lang w:val="es-ES"/>
        </w:rPr>
        <w:t>Funciones del docente</w:t>
      </w:r>
      <w:r>
        <w:rPr>
          <w:rFonts w:ascii="Arial" w:hAnsi="Arial" w:cs="Arial"/>
          <w:b/>
          <w:bCs/>
          <w:sz w:val="24"/>
          <w:szCs w:val="24"/>
          <w:lang w:val="es-ES"/>
        </w:rPr>
        <w:t>”</w:t>
      </w:r>
    </w:p>
    <w:p w14:paraId="63A7F0B7"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Son funciones del personal docente:</w:t>
      </w:r>
    </w:p>
    <w:p w14:paraId="3B9287D0" w14:textId="1B2AAB1A" w:rsidR="001167FA" w:rsidRPr="007C0022" w:rsidRDefault="002F53B9" w:rsidP="002F53B9">
      <w:pPr>
        <w:pStyle w:val="Prrafodelista"/>
        <w:numPr>
          <w:ilvl w:val="0"/>
          <w:numId w:val="106"/>
        </w:numPr>
        <w:jc w:val="both"/>
        <w:rPr>
          <w:rFonts w:ascii="Arial" w:hAnsi="Arial" w:cs="Arial"/>
          <w:sz w:val="24"/>
          <w:szCs w:val="24"/>
          <w:lang w:val="es-ES"/>
        </w:rPr>
      </w:pPr>
      <w:r>
        <w:rPr>
          <w:rFonts w:ascii="Arial" w:hAnsi="Arial" w:cs="Arial"/>
          <w:sz w:val="24"/>
          <w:szCs w:val="24"/>
          <w:lang w:val="es-ES"/>
        </w:rPr>
        <w:t>A</w:t>
      </w:r>
      <w:r w:rsidR="001167FA" w:rsidRPr="007C0022">
        <w:rPr>
          <w:rFonts w:ascii="Arial" w:hAnsi="Arial" w:cs="Arial"/>
          <w:sz w:val="24"/>
          <w:szCs w:val="24"/>
          <w:lang w:val="es-ES"/>
        </w:rPr>
        <w:t>decuada convivencia entre estudiantes y adultos-estudiantes.</w:t>
      </w:r>
    </w:p>
    <w:p w14:paraId="70136694" w14:textId="77777777" w:rsidR="002F53B9" w:rsidRDefault="002F53B9" w:rsidP="001167FA">
      <w:pPr>
        <w:jc w:val="both"/>
        <w:rPr>
          <w:rFonts w:ascii="Arial" w:hAnsi="Arial" w:cs="Arial"/>
          <w:b/>
          <w:bCs/>
          <w:sz w:val="24"/>
          <w:szCs w:val="24"/>
          <w:lang w:val="es-ES"/>
        </w:rPr>
      </w:pPr>
    </w:p>
    <w:p w14:paraId="74EB2BE7" w14:textId="31921EAE" w:rsidR="001167FA" w:rsidRPr="007C0022" w:rsidRDefault="001167FA" w:rsidP="001167FA">
      <w:pPr>
        <w:jc w:val="both"/>
        <w:rPr>
          <w:rFonts w:ascii="Arial" w:hAnsi="Arial" w:cs="Arial"/>
          <w:b/>
          <w:bCs/>
          <w:sz w:val="24"/>
          <w:szCs w:val="24"/>
          <w:lang w:val="es-ES"/>
        </w:rPr>
      </w:pPr>
      <w:r w:rsidRPr="007C0022">
        <w:rPr>
          <w:rFonts w:ascii="Arial" w:hAnsi="Arial" w:cs="Arial"/>
          <w:b/>
          <w:bCs/>
          <w:sz w:val="24"/>
          <w:szCs w:val="24"/>
          <w:lang w:val="es-ES"/>
        </w:rPr>
        <w:t xml:space="preserve">Artículo </w:t>
      </w:r>
      <w:r w:rsidR="00623BC5" w:rsidRPr="007C0022">
        <w:rPr>
          <w:rFonts w:ascii="Arial" w:hAnsi="Arial" w:cs="Arial"/>
          <w:b/>
          <w:bCs/>
          <w:sz w:val="24"/>
          <w:szCs w:val="24"/>
          <w:lang w:val="es-ES"/>
        </w:rPr>
        <w:t>6</w:t>
      </w:r>
      <w:r w:rsidR="003B487A" w:rsidRPr="007C0022">
        <w:rPr>
          <w:rFonts w:ascii="Arial" w:hAnsi="Arial" w:cs="Arial"/>
          <w:b/>
          <w:bCs/>
          <w:sz w:val="24"/>
          <w:szCs w:val="24"/>
          <w:lang w:val="es-ES"/>
        </w:rPr>
        <w:t>1</w:t>
      </w:r>
      <w:r w:rsidR="00623BC5" w:rsidRPr="007C0022">
        <w:rPr>
          <w:rFonts w:ascii="Arial" w:hAnsi="Arial" w:cs="Arial"/>
          <w:b/>
          <w:bCs/>
          <w:sz w:val="24"/>
          <w:szCs w:val="24"/>
          <w:lang w:val="es-ES"/>
        </w:rPr>
        <w:t>°</w:t>
      </w:r>
      <w:r w:rsidR="002F53B9">
        <w:rPr>
          <w:rFonts w:ascii="Arial" w:hAnsi="Arial" w:cs="Arial"/>
          <w:b/>
          <w:bCs/>
          <w:sz w:val="24"/>
          <w:szCs w:val="24"/>
          <w:lang w:val="es-ES"/>
        </w:rPr>
        <w:t>. –</w:t>
      </w:r>
    </w:p>
    <w:p w14:paraId="7D0044D6" w14:textId="096DE58F" w:rsidR="001167FA" w:rsidRPr="002F53B9" w:rsidRDefault="002F53B9" w:rsidP="002F53B9">
      <w:pPr>
        <w:jc w:val="both"/>
        <w:rPr>
          <w:rFonts w:ascii="Arial" w:hAnsi="Arial" w:cs="Arial"/>
          <w:b/>
          <w:bCs/>
          <w:sz w:val="24"/>
          <w:szCs w:val="24"/>
          <w:lang w:val="es-ES"/>
        </w:rPr>
      </w:pPr>
      <w:r>
        <w:rPr>
          <w:rFonts w:ascii="Arial" w:hAnsi="Arial" w:cs="Arial"/>
          <w:b/>
          <w:bCs/>
          <w:sz w:val="24"/>
          <w:szCs w:val="24"/>
          <w:lang w:val="es-ES"/>
        </w:rPr>
        <w:t>“</w:t>
      </w:r>
      <w:r w:rsidR="001167FA" w:rsidRPr="002F53B9">
        <w:rPr>
          <w:rFonts w:ascii="Arial" w:hAnsi="Arial" w:cs="Arial"/>
          <w:b/>
          <w:bCs/>
          <w:sz w:val="24"/>
          <w:szCs w:val="24"/>
          <w:lang w:val="es-ES"/>
        </w:rPr>
        <w:t>El psicólogo</w:t>
      </w:r>
      <w:r w:rsidRPr="002F53B9">
        <w:rPr>
          <w:rFonts w:ascii="Arial" w:hAnsi="Arial" w:cs="Arial"/>
          <w:b/>
          <w:bCs/>
          <w:sz w:val="24"/>
          <w:szCs w:val="24"/>
          <w:lang w:val="es-ES"/>
        </w:rPr>
        <w:t>”</w:t>
      </w:r>
    </w:p>
    <w:p w14:paraId="0E5DB2C4"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El psicólogo en LA INSTITUCIÓN es el profesional de la Psicología cuyo objetivo de trabajo es la reflexión e intervención sobre el comportamiento humano, en situaciones educativas, mediante el desarrollo de las capacidades de las personas, grupos e instituciones y forma parte del Servicio de Soporte Psicológico de LA INSTITUCIÓN.</w:t>
      </w:r>
    </w:p>
    <w:p w14:paraId="04260C74" w14:textId="77777777" w:rsidR="008E5140" w:rsidRPr="007C0022" w:rsidRDefault="008E5140" w:rsidP="001167FA">
      <w:pPr>
        <w:jc w:val="both"/>
        <w:rPr>
          <w:rFonts w:ascii="Arial" w:hAnsi="Arial" w:cs="Arial"/>
          <w:sz w:val="24"/>
          <w:szCs w:val="24"/>
          <w:lang w:val="es-ES"/>
        </w:rPr>
      </w:pPr>
    </w:p>
    <w:p w14:paraId="7BBF9DBD" w14:textId="4CAF8249"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Funciones del psicólogo</w:t>
      </w:r>
    </w:p>
    <w:p w14:paraId="01135F50"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Son funciones del psicólogo:</w:t>
      </w:r>
    </w:p>
    <w:p w14:paraId="2466BD3D" w14:textId="5C8BE579"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Promover el bienestar socioemocional, la salud mental y el desarrollo integral de los estudiantes, en articulación con los docentes, tutores y equipo directivo.</w:t>
      </w:r>
    </w:p>
    <w:p w14:paraId="23230884" w14:textId="4C3A17EE"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Generar condiciones que favorezcan el aprendizaje de los estudiantes, trabajando de manera conjunta con los docentes y el equipo directivo.</w:t>
      </w:r>
    </w:p>
    <w:p w14:paraId="35E849DD" w14:textId="565E2C60"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Elaborar e implementar el Plan de Trabajo Anual del área de Psicología, articulado con el Plan de Gestión del Bienestar y el Plan de Tutoría y Convivencia Escolar de la institución.</w:t>
      </w:r>
    </w:p>
    <w:p w14:paraId="146DF6B9" w14:textId="5BD6BA38"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Identificar y apoyar a los tutores y docentes en las necesidades específicas del aula, realizando el seguimiento a los estudiantes que presentan alguna dificultad, trabajando de manera conjunta con los docentes, padres de familia, y especialistas externos en los casos que sea necesario. No se emitirán informes respecto de los estudiantes en seguimiento, salvo que sean requeridos por una autoridad competente.</w:t>
      </w:r>
    </w:p>
    <w:p w14:paraId="3F72E379" w14:textId="305083C6"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Promover el autoconocimiento y valoración de los estudiantes.</w:t>
      </w:r>
    </w:p>
    <w:p w14:paraId="10261A84" w14:textId="115ED1FA"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Planificar y ejecutar el Programa de Orientación Vocacional dirigido a los estudiantes los grados superiores. Este plan de actividades lo diseñan a medida y de acuerdo con la demanda de cada sede.</w:t>
      </w:r>
    </w:p>
    <w:p w14:paraId="7D2E87CB" w14:textId="374AE756"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Formar parte de la comisión que elabora el Plan de Tutoría de LA INSTITUCIÓN.</w:t>
      </w:r>
    </w:p>
    <w:p w14:paraId="2AF8D542" w14:textId="27B36528"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Identificar la dinámica grupal presente en las diferentes aulas, planteando estrategias que favorezcan la integración de los estudiantes y promuevan una convivencia sin violencia.</w:t>
      </w:r>
    </w:p>
    <w:p w14:paraId="2E20407D" w14:textId="147F8CF7"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Identificar los factores de riesgo dentro de la comunidad en la que se encuentra LA INSTITUCIÓN, planteando alternativas para hacerle frente.</w:t>
      </w:r>
    </w:p>
    <w:p w14:paraId="6C42A9CA" w14:textId="4BAF2E9C"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Contribuir a la capacitación de los padres de familia respecto a temas vinculados a la crianza y desarrollo de sus hijos.</w:t>
      </w:r>
    </w:p>
    <w:p w14:paraId="3385B634" w14:textId="522A5D9C"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Coordinar y acompañar los procesos de inclusión educativa, proponiendo y aplicando estrategias o adaptaciones psicológicas que favorezcan el desarrollo de estudiantes con NEE, en articulación con el equipo docente.</w:t>
      </w:r>
    </w:p>
    <w:p w14:paraId="76CD77F0" w14:textId="7B88002E"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Apoyar, en caso la Entidad Promotora lo necesite, en el proceso de evaluación de los postulantes a la institución educativa, de acuerdo con los lineamientos establecidos.</w:t>
      </w:r>
    </w:p>
    <w:p w14:paraId="032FC752" w14:textId="76D62E11"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Promover un ambiente agradable cuidando las relaciones interpersonales con sus compañeros de trabajo.</w:t>
      </w:r>
    </w:p>
    <w:p w14:paraId="68E7C1B6" w14:textId="47306100"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Coordinar con el área responsable de los estudiantes con necesidades especiales la elaboración de la documentación para estudiantes (inclusión).</w:t>
      </w:r>
    </w:p>
    <w:p w14:paraId="66113ACF" w14:textId="75FEF185"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Velar por la confidencialidad de la información de los estudiantes.</w:t>
      </w:r>
    </w:p>
    <w:p w14:paraId="21567CF1" w14:textId="124E6873" w:rsidR="001167FA" w:rsidRPr="007C0022" w:rsidRDefault="001167FA">
      <w:pPr>
        <w:pStyle w:val="Prrafodelista"/>
        <w:numPr>
          <w:ilvl w:val="1"/>
          <w:numId w:val="99"/>
        </w:numPr>
        <w:jc w:val="both"/>
        <w:rPr>
          <w:rFonts w:ascii="Arial" w:hAnsi="Arial" w:cs="Arial"/>
          <w:sz w:val="24"/>
          <w:szCs w:val="24"/>
          <w:lang w:val="es-ES"/>
        </w:rPr>
      </w:pPr>
      <w:r w:rsidRPr="007C0022">
        <w:rPr>
          <w:rFonts w:ascii="Arial" w:hAnsi="Arial" w:cs="Arial"/>
          <w:sz w:val="24"/>
          <w:szCs w:val="24"/>
          <w:lang w:val="es-ES"/>
        </w:rPr>
        <w:t>Organizar y actualizar el file de los estudiantes (hojas de entrevistas, informes y otros).</w:t>
      </w:r>
    </w:p>
    <w:p w14:paraId="6CC7B0D3" w14:textId="77777777" w:rsidR="002F53B9" w:rsidRDefault="002F53B9" w:rsidP="001167FA">
      <w:pPr>
        <w:jc w:val="both"/>
        <w:rPr>
          <w:rFonts w:ascii="Arial" w:hAnsi="Arial" w:cs="Arial"/>
          <w:b/>
          <w:bCs/>
          <w:sz w:val="24"/>
          <w:szCs w:val="24"/>
          <w:lang w:val="es-ES"/>
        </w:rPr>
      </w:pPr>
    </w:p>
    <w:p w14:paraId="3CB05A6A" w14:textId="77777777" w:rsidR="002F53B9" w:rsidRDefault="002F53B9">
      <w:pPr>
        <w:rPr>
          <w:rFonts w:ascii="Arial" w:hAnsi="Arial" w:cs="Arial"/>
          <w:b/>
          <w:bCs/>
          <w:sz w:val="24"/>
          <w:szCs w:val="24"/>
          <w:lang w:val="es-ES"/>
        </w:rPr>
      </w:pPr>
      <w:r>
        <w:rPr>
          <w:rFonts w:ascii="Arial" w:hAnsi="Arial" w:cs="Arial"/>
          <w:b/>
          <w:bCs/>
          <w:sz w:val="24"/>
          <w:szCs w:val="24"/>
          <w:lang w:val="es-ES"/>
        </w:rPr>
        <w:br w:type="page"/>
      </w:r>
    </w:p>
    <w:p w14:paraId="0E03E785" w14:textId="004F8F99" w:rsidR="001167FA" w:rsidRPr="007C0022" w:rsidRDefault="001167FA" w:rsidP="001167FA">
      <w:pPr>
        <w:jc w:val="both"/>
        <w:rPr>
          <w:rFonts w:ascii="Arial" w:hAnsi="Arial" w:cs="Arial"/>
          <w:b/>
          <w:bCs/>
          <w:sz w:val="24"/>
          <w:szCs w:val="24"/>
          <w:lang w:val="es-ES"/>
        </w:rPr>
      </w:pPr>
      <w:r w:rsidRPr="007C0022">
        <w:rPr>
          <w:rFonts w:ascii="Arial" w:hAnsi="Arial" w:cs="Arial"/>
          <w:b/>
          <w:bCs/>
          <w:sz w:val="24"/>
          <w:szCs w:val="24"/>
          <w:lang w:val="es-ES"/>
        </w:rPr>
        <w:lastRenderedPageBreak/>
        <w:t xml:space="preserve">Artículo </w:t>
      </w:r>
      <w:r w:rsidR="00724817" w:rsidRPr="007C0022">
        <w:rPr>
          <w:rFonts w:ascii="Arial" w:hAnsi="Arial" w:cs="Arial"/>
          <w:b/>
          <w:bCs/>
          <w:sz w:val="24"/>
          <w:szCs w:val="24"/>
          <w:lang w:val="es-ES"/>
        </w:rPr>
        <w:t>6</w:t>
      </w:r>
      <w:r w:rsidR="003B487A" w:rsidRPr="007C0022">
        <w:rPr>
          <w:rFonts w:ascii="Arial" w:hAnsi="Arial" w:cs="Arial"/>
          <w:b/>
          <w:bCs/>
          <w:sz w:val="24"/>
          <w:szCs w:val="24"/>
          <w:lang w:val="es-ES"/>
        </w:rPr>
        <w:t>2</w:t>
      </w:r>
      <w:r w:rsidR="00724817" w:rsidRPr="007C0022">
        <w:rPr>
          <w:rFonts w:ascii="Arial" w:hAnsi="Arial" w:cs="Arial"/>
          <w:b/>
          <w:bCs/>
          <w:sz w:val="24"/>
          <w:szCs w:val="24"/>
          <w:lang w:val="es-ES"/>
        </w:rPr>
        <w:t>°</w:t>
      </w:r>
      <w:r w:rsidR="002F53B9">
        <w:rPr>
          <w:rFonts w:ascii="Arial" w:hAnsi="Arial" w:cs="Arial"/>
          <w:b/>
          <w:bCs/>
          <w:sz w:val="24"/>
          <w:szCs w:val="24"/>
          <w:lang w:val="es-ES"/>
        </w:rPr>
        <w:t>. –</w:t>
      </w:r>
    </w:p>
    <w:p w14:paraId="46D5951C" w14:textId="43B1437E" w:rsidR="001167FA" w:rsidRPr="002F53B9" w:rsidRDefault="002F53B9" w:rsidP="001167FA">
      <w:pPr>
        <w:jc w:val="both"/>
        <w:rPr>
          <w:rFonts w:ascii="Arial" w:hAnsi="Arial" w:cs="Arial"/>
          <w:b/>
          <w:bCs/>
          <w:sz w:val="24"/>
          <w:szCs w:val="24"/>
          <w:lang w:val="es-ES"/>
        </w:rPr>
      </w:pPr>
      <w:r>
        <w:rPr>
          <w:rFonts w:ascii="Arial" w:hAnsi="Arial" w:cs="Arial"/>
          <w:b/>
          <w:bCs/>
          <w:sz w:val="24"/>
          <w:szCs w:val="24"/>
          <w:lang w:val="es-ES"/>
        </w:rPr>
        <w:t>“</w:t>
      </w:r>
      <w:r w:rsidR="001167FA" w:rsidRPr="002F53B9">
        <w:rPr>
          <w:rFonts w:ascii="Arial" w:hAnsi="Arial" w:cs="Arial"/>
          <w:b/>
          <w:bCs/>
          <w:sz w:val="24"/>
          <w:szCs w:val="24"/>
          <w:lang w:val="es-ES"/>
        </w:rPr>
        <w:t>Los tutores</w:t>
      </w:r>
      <w:r>
        <w:rPr>
          <w:rFonts w:ascii="Arial" w:hAnsi="Arial" w:cs="Arial"/>
          <w:b/>
          <w:bCs/>
          <w:sz w:val="24"/>
          <w:szCs w:val="24"/>
          <w:lang w:val="es-ES"/>
        </w:rPr>
        <w:t>”</w:t>
      </w:r>
    </w:p>
    <w:p w14:paraId="0AC62B11"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El tutor en LA INSTITUCIÓN es el responsable de la elaboración del plan tutorial de aula.</w:t>
      </w:r>
    </w:p>
    <w:p w14:paraId="0BBF5A13"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Funciones de los tutores</w:t>
      </w:r>
    </w:p>
    <w:p w14:paraId="46EF4F76"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Las funciones del tutor son las siguientes:</w:t>
      </w:r>
    </w:p>
    <w:p w14:paraId="4ECF731B" w14:textId="335EE082" w:rsidR="001167FA" w:rsidRPr="007C0022" w:rsidRDefault="001167FA">
      <w:pPr>
        <w:pStyle w:val="Prrafodelista"/>
        <w:numPr>
          <w:ilvl w:val="1"/>
          <w:numId w:val="100"/>
        </w:numPr>
        <w:jc w:val="both"/>
        <w:rPr>
          <w:rFonts w:ascii="Arial" w:hAnsi="Arial" w:cs="Arial"/>
          <w:sz w:val="24"/>
          <w:szCs w:val="24"/>
          <w:lang w:val="es-ES"/>
        </w:rPr>
      </w:pPr>
      <w:r w:rsidRPr="007C0022">
        <w:rPr>
          <w:rFonts w:ascii="Arial" w:hAnsi="Arial" w:cs="Arial"/>
          <w:sz w:val="24"/>
          <w:szCs w:val="24"/>
          <w:lang w:val="es-ES"/>
        </w:rPr>
        <w:t>Brindar acompañamiento socioafectivo y cognitivo a los estudiantes.</w:t>
      </w:r>
    </w:p>
    <w:p w14:paraId="479F1305" w14:textId="03F67A61" w:rsidR="001167FA" w:rsidRPr="007C0022" w:rsidRDefault="001167FA">
      <w:pPr>
        <w:pStyle w:val="Prrafodelista"/>
        <w:numPr>
          <w:ilvl w:val="1"/>
          <w:numId w:val="100"/>
        </w:numPr>
        <w:jc w:val="both"/>
        <w:rPr>
          <w:rFonts w:ascii="Arial" w:hAnsi="Arial" w:cs="Arial"/>
          <w:sz w:val="24"/>
          <w:szCs w:val="24"/>
          <w:lang w:val="es-ES"/>
        </w:rPr>
      </w:pPr>
      <w:r w:rsidRPr="007C0022">
        <w:rPr>
          <w:rFonts w:ascii="Arial" w:hAnsi="Arial" w:cs="Arial"/>
          <w:sz w:val="24"/>
          <w:szCs w:val="24"/>
          <w:lang w:val="es-ES"/>
        </w:rPr>
        <w:t>Apoyar en la comunicación y el trabajo colegiado con los docentes que realizan clase, así como auxiliares de educación y psicólogos (si los hubiera).</w:t>
      </w:r>
    </w:p>
    <w:p w14:paraId="4EBF12EF" w14:textId="4E8E270B" w:rsidR="001167FA" w:rsidRPr="007C0022" w:rsidRDefault="001167FA">
      <w:pPr>
        <w:pStyle w:val="Prrafodelista"/>
        <w:numPr>
          <w:ilvl w:val="1"/>
          <w:numId w:val="100"/>
        </w:numPr>
        <w:jc w:val="both"/>
        <w:rPr>
          <w:rFonts w:ascii="Arial" w:hAnsi="Arial" w:cs="Arial"/>
          <w:sz w:val="24"/>
          <w:szCs w:val="24"/>
          <w:lang w:val="es-ES"/>
        </w:rPr>
      </w:pPr>
      <w:r w:rsidRPr="007C0022">
        <w:rPr>
          <w:rFonts w:ascii="Arial" w:hAnsi="Arial" w:cs="Arial"/>
          <w:sz w:val="24"/>
          <w:szCs w:val="24"/>
          <w:lang w:val="es-ES"/>
        </w:rPr>
        <w:t>Orientar a las familias de sus estudiantes, generando apoyo para continuar el trabajo de tutoría en el hogar.</w:t>
      </w:r>
    </w:p>
    <w:p w14:paraId="08988156" w14:textId="2222B3EB" w:rsidR="001167FA" w:rsidRPr="007C0022" w:rsidRDefault="001167FA">
      <w:pPr>
        <w:pStyle w:val="Prrafodelista"/>
        <w:numPr>
          <w:ilvl w:val="1"/>
          <w:numId w:val="100"/>
        </w:numPr>
        <w:jc w:val="both"/>
        <w:rPr>
          <w:rFonts w:ascii="Arial" w:hAnsi="Arial" w:cs="Arial"/>
          <w:sz w:val="24"/>
          <w:szCs w:val="24"/>
          <w:lang w:val="es-ES"/>
        </w:rPr>
      </w:pPr>
      <w:r w:rsidRPr="007C0022">
        <w:rPr>
          <w:rFonts w:ascii="Arial" w:hAnsi="Arial" w:cs="Arial"/>
          <w:sz w:val="24"/>
          <w:szCs w:val="24"/>
          <w:lang w:val="es-ES"/>
        </w:rPr>
        <w:t>Informar a las familias acerca de los avances y dificultades en el desarrollo de las competencias de cada estudiante y brindar recomendaciones para ser implementadas por las familias.</w:t>
      </w:r>
    </w:p>
    <w:p w14:paraId="574D3905" w14:textId="70F0AA74" w:rsidR="001167FA" w:rsidRPr="007C0022" w:rsidRDefault="001167FA">
      <w:pPr>
        <w:pStyle w:val="Prrafodelista"/>
        <w:numPr>
          <w:ilvl w:val="1"/>
          <w:numId w:val="100"/>
        </w:numPr>
        <w:jc w:val="both"/>
        <w:rPr>
          <w:rFonts w:ascii="Arial" w:hAnsi="Arial" w:cs="Arial"/>
          <w:sz w:val="24"/>
          <w:szCs w:val="24"/>
          <w:lang w:val="es-ES"/>
        </w:rPr>
      </w:pPr>
      <w:r w:rsidRPr="007C0022">
        <w:rPr>
          <w:rFonts w:ascii="Arial" w:hAnsi="Arial" w:cs="Arial"/>
          <w:sz w:val="24"/>
          <w:szCs w:val="24"/>
          <w:lang w:val="es-ES"/>
        </w:rPr>
        <w:t>Planificar e implementar acciones según las estrategias de tutoría y orientación educativa.</w:t>
      </w:r>
    </w:p>
    <w:p w14:paraId="0D1E0B31" w14:textId="585EBA88" w:rsidR="001167FA" w:rsidRPr="007C0022" w:rsidRDefault="001167FA">
      <w:pPr>
        <w:pStyle w:val="Prrafodelista"/>
        <w:numPr>
          <w:ilvl w:val="1"/>
          <w:numId w:val="100"/>
        </w:numPr>
        <w:jc w:val="both"/>
        <w:rPr>
          <w:rFonts w:ascii="Arial" w:hAnsi="Arial" w:cs="Arial"/>
          <w:sz w:val="24"/>
          <w:szCs w:val="24"/>
          <w:lang w:val="es-ES"/>
        </w:rPr>
      </w:pPr>
      <w:r w:rsidRPr="007C0022">
        <w:rPr>
          <w:rFonts w:ascii="Arial" w:hAnsi="Arial" w:cs="Arial"/>
          <w:sz w:val="24"/>
          <w:szCs w:val="24"/>
          <w:lang w:val="es-ES"/>
        </w:rPr>
        <w:t>Promover con el ejemplo un comportamiento ético dentro y fuera de LA INSTITUCIÓN, así como aquellos aprendizajes que se espera desarrollar en los estudiantes.</w:t>
      </w:r>
    </w:p>
    <w:p w14:paraId="1D9F95F9" w14:textId="63031450" w:rsidR="001167FA" w:rsidRPr="007C0022" w:rsidRDefault="001167FA">
      <w:pPr>
        <w:pStyle w:val="Prrafodelista"/>
        <w:numPr>
          <w:ilvl w:val="1"/>
          <w:numId w:val="100"/>
        </w:numPr>
        <w:jc w:val="both"/>
        <w:rPr>
          <w:rFonts w:ascii="Arial" w:hAnsi="Arial" w:cs="Arial"/>
          <w:sz w:val="24"/>
          <w:szCs w:val="24"/>
          <w:lang w:val="es-ES"/>
        </w:rPr>
      </w:pPr>
      <w:r w:rsidRPr="007C0022">
        <w:rPr>
          <w:rFonts w:ascii="Arial" w:hAnsi="Arial" w:cs="Arial"/>
          <w:sz w:val="24"/>
          <w:szCs w:val="24"/>
          <w:lang w:val="es-ES"/>
        </w:rPr>
        <w:t>Informar oportunamente al director y al Comité de tutoría y orientación educativa o la que haga de sus veces toda situación, hecho o acontecimiento que vulnere los derechos de las y los estudiantes.</w:t>
      </w:r>
    </w:p>
    <w:p w14:paraId="280F0B81" w14:textId="05CBA032" w:rsidR="001167FA" w:rsidRPr="007C0022" w:rsidRDefault="001167FA">
      <w:pPr>
        <w:pStyle w:val="Prrafodelista"/>
        <w:numPr>
          <w:ilvl w:val="1"/>
          <w:numId w:val="100"/>
        </w:numPr>
        <w:jc w:val="both"/>
        <w:rPr>
          <w:rFonts w:ascii="Arial" w:hAnsi="Arial" w:cs="Arial"/>
          <w:sz w:val="24"/>
          <w:szCs w:val="24"/>
          <w:lang w:val="es-ES"/>
        </w:rPr>
      </w:pPr>
      <w:r w:rsidRPr="007C0022">
        <w:rPr>
          <w:rFonts w:ascii="Arial" w:hAnsi="Arial" w:cs="Arial"/>
          <w:sz w:val="24"/>
          <w:szCs w:val="24"/>
          <w:lang w:val="es-ES"/>
        </w:rPr>
        <w:t>Promover el enfoque inclusivo, intercultural y de igualdad de género en las acciones tutoriales, garantizando la atención a la diversidad y el respeto por las diferencias individuales.</w:t>
      </w:r>
    </w:p>
    <w:p w14:paraId="6CC5B70F" w14:textId="77777777" w:rsidR="002F53B9" w:rsidRDefault="002F53B9" w:rsidP="001167FA">
      <w:pPr>
        <w:jc w:val="both"/>
        <w:rPr>
          <w:rFonts w:ascii="Arial" w:hAnsi="Arial" w:cs="Arial"/>
          <w:b/>
          <w:bCs/>
          <w:sz w:val="24"/>
          <w:szCs w:val="24"/>
          <w:lang w:val="es-ES"/>
        </w:rPr>
      </w:pPr>
    </w:p>
    <w:p w14:paraId="6439283B" w14:textId="3CA1FB08" w:rsidR="001167FA" w:rsidRPr="007C0022" w:rsidRDefault="001167FA" w:rsidP="001167FA">
      <w:pPr>
        <w:jc w:val="both"/>
        <w:rPr>
          <w:rFonts w:ascii="Arial" w:hAnsi="Arial" w:cs="Arial"/>
          <w:b/>
          <w:bCs/>
          <w:sz w:val="24"/>
          <w:szCs w:val="24"/>
          <w:lang w:val="es-ES"/>
        </w:rPr>
      </w:pPr>
      <w:r w:rsidRPr="007C0022">
        <w:rPr>
          <w:rFonts w:ascii="Arial" w:hAnsi="Arial" w:cs="Arial"/>
          <w:b/>
          <w:bCs/>
          <w:sz w:val="24"/>
          <w:szCs w:val="24"/>
          <w:lang w:val="es-ES"/>
        </w:rPr>
        <w:t xml:space="preserve">Artículo </w:t>
      </w:r>
      <w:r w:rsidR="00724817" w:rsidRPr="007C0022">
        <w:rPr>
          <w:rFonts w:ascii="Arial" w:hAnsi="Arial" w:cs="Arial"/>
          <w:b/>
          <w:bCs/>
          <w:sz w:val="24"/>
          <w:szCs w:val="24"/>
          <w:lang w:val="es-ES"/>
        </w:rPr>
        <w:t>6</w:t>
      </w:r>
      <w:r w:rsidR="003B487A" w:rsidRPr="007C0022">
        <w:rPr>
          <w:rFonts w:ascii="Arial" w:hAnsi="Arial" w:cs="Arial"/>
          <w:b/>
          <w:bCs/>
          <w:sz w:val="24"/>
          <w:szCs w:val="24"/>
          <w:lang w:val="es-ES"/>
        </w:rPr>
        <w:t>3</w:t>
      </w:r>
      <w:r w:rsidR="00724817" w:rsidRPr="007C0022">
        <w:rPr>
          <w:rFonts w:ascii="Arial" w:hAnsi="Arial" w:cs="Arial"/>
          <w:b/>
          <w:bCs/>
          <w:sz w:val="24"/>
          <w:szCs w:val="24"/>
          <w:lang w:val="es-ES"/>
        </w:rPr>
        <w:t>°</w:t>
      </w:r>
      <w:r w:rsidR="002F53B9">
        <w:rPr>
          <w:rFonts w:ascii="Arial" w:hAnsi="Arial" w:cs="Arial"/>
          <w:b/>
          <w:bCs/>
          <w:sz w:val="24"/>
          <w:szCs w:val="24"/>
          <w:lang w:val="es-ES"/>
        </w:rPr>
        <w:t>. –</w:t>
      </w:r>
    </w:p>
    <w:p w14:paraId="7FC94D80" w14:textId="79D3818F" w:rsidR="001167FA" w:rsidRPr="002F53B9" w:rsidRDefault="002F53B9" w:rsidP="001167FA">
      <w:pPr>
        <w:jc w:val="both"/>
        <w:rPr>
          <w:rFonts w:ascii="Arial" w:hAnsi="Arial" w:cs="Arial"/>
          <w:b/>
          <w:bCs/>
          <w:sz w:val="24"/>
          <w:szCs w:val="24"/>
          <w:lang w:val="es-ES"/>
        </w:rPr>
      </w:pPr>
      <w:r>
        <w:rPr>
          <w:rFonts w:ascii="Arial" w:hAnsi="Arial" w:cs="Arial"/>
          <w:b/>
          <w:bCs/>
          <w:sz w:val="24"/>
          <w:szCs w:val="24"/>
          <w:lang w:val="es-ES"/>
        </w:rPr>
        <w:t>“</w:t>
      </w:r>
      <w:r w:rsidR="001167FA" w:rsidRPr="002F53B9">
        <w:rPr>
          <w:rFonts w:ascii="Arial" w:hAnsi="Arial" w:cs="Arial"/>
          <w:b/>
          <w:bCs/>
          <w:sz w:val="24"/>
          <w:szCs w:val="24"/>
          <w:lang w:val="es-ES"/>
        </w:rPr>
        <w:t>Los auxiliares de educación</w:t>
      </w:r>
      <w:r>
        <w:rPr>
          <w:rFonts w:ascii="Arial" w:hAnsi="Arial" w:cs="Arial"/>
          <w:b/>
          <w:bCs/>
          <w:sz w:val="24"/>
          <w:szCs w:val="24"/>
          <w:lang w:val="es-ES"/>
        </w:rPr>
        <w:t>”</w:t>
      </w:r>
    </w:p>
    <w:p w14:paraId="68AF212E"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El auxiliar de educación en LA INSTITUCIÓN es un actor importante que presta apoyo al docente en sus actividades formativas y disciplinarias, coadyuvando con la formación integral de los estudiantes.</w:t>
      </w:r>
    </w:p>
    <w:p w14:paraId="0108A0B8"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Funciones de los auxiliares de educación</w:t>
      </w:r>
    </w:p>
    <w:p w14:paraId="430A607A"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Son funciones de los auxiliares de educación.</w:t>
      </w:r>
    </w:p>
    <w:p w14:paraId="7E43353F" w14:textId="14A71EDC" w:rsidR="001167FA" w:rsidRPr="007C0022" w:rsidRDefault="001167FA">
      <w:pPr>
        <w:pStyle w:val="Prrafodelista"/>
        <w:numPr>
          <w:ilvl w:val="0"/>
          <w:numId w:val="101"/>
        </w:numPr>
        <w:ind w:left="567"/>
        <w:jc w:val="both"/>
        <w:rPr>
          <w:rFonts w:ascii="Arial" w:hAnsi="Arial" w:cs="Arial"/>
          <w:sz w:val="24"/>
          <w:szCs w:val="24"/>
          <w:lang w:val="es-ES"/>
        </w:rPr>
      </w:pPr>
      <w:r w:rsidRPr="007C0022">
        <w:rPr>
          <w:rFonts w:ascii="Arial" w:hAnsi="Arial" w:cs="Arial"/>
          <w:sz w:val="24"/>
          <w:szCs w:val="24"/>
          <w:lang w:val="es-ES"/>
        </w:rPr>
        <w:t>Llevar adecuadamente el registro de asistencia de los estudiantes.</w:t>
      </w:r>
    </w:p>
    <w:p w14:paraId="11508E99" w14:textId="72FAFB2F" w:rsidR="001167FA" w:rsidRPr="007C0022" w:rsidRDefault="001167FA">
      <w:pPr>
        <w:pStyle w:val="Prrafodelista"/>
        <w:numPr>
          <w:ilvl w:val="0"/>
          <w:numId w:val="101"/>
        </w:numPr>
        <w:ind w:left="567"/>
        <w:jc w:val="both"/>
        <w:rPr>
          <w:rFonts w:ascii="Arial" w:hAnsi="Arial" w:cs="Arial"/>
          <w:sz w:val="24"/>
          <w:szCs w:val="24"/>
          <w:lang w:val="es-ES"/>
        </w:rPr>
      </w:pPr>
      <w:r w:rsidRPr="007C0022">
        <w:rPr>
          <w:rFonts w:ascii="Arial" w:hAnsi="Arial" w:cs="Arial"/>
          <w:sz w:val="24"/>
          <w:szCs w:val="24"/>
          <w:lang w:val="es-ES"/>
        </w:rPr>
        <w:t>Orientar a los estudiantes en la práctica de valores y del buen comportamiento.</w:t>
      </w:r>
    </w:p>
    <w:p w14:paraId="447A866E" w14:textId="231DFC4A" w:rsidR="001167FA" w:rsidRPr="007C0022" w:rsidRDefault="001167FA">
      <w:pPr>
        <w:pStyle w:val="Prrafodelista"/>
        <w:numPr>
          <w:ilvl w:val="0"/>
          <w:numId w:val="101"/>
        </w:numPr>
        <w:ind w:left="567"/>
        <w:jc w:val="both"/>
        <w:rPr>
          <w:rFonts w:ascii="Arial" w:hAnsi="Arial" w:cs="Arial"/>
          <w:sz w:val="24"/>
          <w:szCs w:val="24"/>
          <w:lang w:val="es-ES"/>
        </w:rPr>
      </w:pPr>
      <w:r w:rsidRPr="007C0022">
        <w:rPr>
          <w:rFonts w:ascii="Arial" w:hAnsi="Arial" w:cs="Arial"/>
          <w:sz w:val="24"/>
          <w:szCs w:val="24"/>
          <w:lang w:val="es-ES"/>
        </w:rPr>
        <w:t>Asistir puntualmente para recibir y acompañar a los estudiantes a la hora de ingreso y salida de LA INSTITUCIÓN.</w:t>
      </w:r>
    </w:p>
    <w:p w14:paraId="0413CFD2" w14:textId="565D6B62" w:rsidR="001167FA" w:rsidRPr="007C0022" w:rsidRDefault="001167FA">
      <w:pPr>
        <w:pStyle w:val="Prrafodelista"/>
        <w:numPr>
          <w:ilvl w:val="0"/>
          <w:numId w:val="101"/>
        </w:numPr>
        <w:ind w:left="567"/>
        <w:jc w:val="both"/>
        <w:rPr>
          <w:rFonts w:ascii="Arial" w:hAnsi="Arial" w:cs="Arial"/>
          <w:sz w:val="24"/>
          <w:szCs w:val="24"/>
          <w:lang w:val="es-ES"/>
        </w:rPr>
      </w:pPr>
      <w:r w:rsidRPr="007C0022">
        <w:rPr>
          <w:rFonts w:ascii="Arial" w:hAnsi="Arial" w:cs="Arial"/>
          <w:sz w:val="24"/>
          <w:szCs w:val="24"/>
          <w:lang w:val="es-ES"/>
        </w:rPr>
        <w:t>Orientar al padre de familia o apoderado, y usuarios sobre el horario de atención.</w:t>
      </w:r>
    </w:p>
    <w:p w14:paraId="54F39F81" w14:textId="2851E0FA" w:rsidR="001167FA" w:rsidRPr="007C0022" w:rsidRDefault="001167FA">
      <w:pPr>
        <w:pStyle w:val="Prrafodelista"/>
        <w:numPr>
          <w:ilvl w:val="0"/>
          <w:numId w:val="101"/>
        </w:numPr>
        <w:ind w:left="567"/>
        <w:jc w:val="both"/>
        <w:rPr>
          <w:rFonts w:ascii="Arial" w:hAnsi="Arial" w:cs="Arial"/>
          <w:sz w:val="24"/>
          <w:szCs w:val="24"/>
          <w:lang w:val="es-ES"/>
        </w:rPr>
      </w:pPr>
      <w:r w:rsidRPr="007C0022">
        <w:rPr>
          <w:rFonts w:ascii="Arial" w:hAnsi="Arial" w:cs="Arial"/>
          <w:sz w:val="24"/>
          <w:szCs w:val="24"/>
          <w:lang w:val="es-ES"/>
        </w:rPr>
        <w:t>Orientar el comportamiento de los educandos en armonía con las normas establecidas.</w:t>
      </w:r>
    </w:p>
    <w:p w14:paraId="712B8BF6" w14:textId="10099D8A" w:rsidR="001167FA" w:rsidRPr="007C0022" w:rsidRDefault="001167FA">
      <w:pPr>
        <w:pStyle w:val="Prrafodelista"/>
        <w:numPr>
          <w:ilvl w:val="0"/>
          <w:numId w:val="101"/>
        </w:numPr>
        <w:ind w:left="567"/>
        <w:jc w:val="both"/>
        <w:rPr>
          <w:rFonts w:ascii="Arial" w:hAnsi="Arial" w:cs="Arial"/>
          <w:sz w:val="24"/>
          <w:szCs w:val="24"/>
          <w:lang w:val="es-ES"/>
        </w:rPr>
      </w:pPr>
      <w:r w:rsidRPr="007C0022">
        <w:rPr>
          <w:rFonts w:ascii="Arial" w:hAnsi="Arial" w:cs="Arial"/>
          <w:sz w:val="24"/>
          <w:szCs w:val="24"/>
          <w:lang w:val="es-ES"/>
        </w:rPr>
        <w:t>Coordinar con los tutores y proporcionarles información sobre hechos suscitados con respecto al comportamiento de los estudiantes.</w:t>
      </w:r>
    </w:p>
    <w:p w14:paraId="152B6969" w14:textId="472FF6CD" w:rsidR="001167FA" w:rsidRPr="007C0022" w:rsidRDefault="001167FA">
      <w:pPr>
        <w:pStyle w:val="Prrafodelista"/>
        <w:numPr>
          <w:ilvl w:val="0"/>
          <w:numId w:val="101"/>
        </w:numPr>
        <w:ind w:left="567"/>
        <w:jc w:val="both"/>
        <w:rPr>
          <w:rFonts w:ascii="Arial" w:hAnsi="Arial" w:cs="Arial"/>
          <w:sz w:val="24"/>
          <w:szCs w:val="24"/>
          <w:lang w:val="es-ES"/>
        </w:rPr>
      </w:pPr>
      <w:r w:rsidRPr="007C0022">
        <w:rPr>
          <w:rFonts w:ascii="Arial" w:hAnsi="Arial" w:cs="Arial"/>
          <w:sz w:val="24"/>
          <w:szCs w:val="24"/>
          <w:lang w:val="es-ES"/>
        </w:rPr>
        <w:t>Acompañar y brindar apoyo a los estudiantes con necesidades educativas especiales o en situación de vulnerabilidad, en coordinación con el equipo docente y el psicólogo institucional.</w:t>
      </w:r>
    </w:p>
    <w:p w14:paraId="3389DB86" w14:textId="7A6BE326" w:rsidR="001167FA" w:rsidRPr="007C0022" w:rsidRDefault="001167FA">
      <w:pPr>
        <w:pStyle w:val="Prrafodelista"/>
        <w:numPr>
          <w:ilvl w:val="0"/>
          <w:numId w:val="101"/>
        </w:numPr>
        <w:ind w:left="567"/>
        <w:jc w:val="both"/>
        <w:rPr>
          <w:rFonts w:ascii="Arial" w:hAnsi="Arial" w:cs="Arial"/>
          <w:sz w:val="24"/>
          <w:szCs w:val="24"/>
          <w:lang w:val="es-ES"/>
        </w:rPr>
      </w:pPr>
      <w:r w:rsidRPr="007C0022">
        <w:rPr>
          <w:rFonts w:ascii="Arial" w:hAnsi="Arial" w:cs="Arial"/>
          <w:sz w:val="24"/>
          <w:szCs w:val="24"/>
          <w:lang w:val="es-ES"/>
        </w:rPr>
        <w:lastRenderedPageBreak/>
        <w:t>Apoyar en el cuidado de los estudiantes durante los recreos, actuaciones, actividades extracurriculares, hora de entrada y salida.</w:t>
      </w:r>
    </w:p>
    <w:p w14:paraId="7B7F92AF" w14:textId="775481E9" w:rsidR="001167FA" w:rsidRPr="007C0022" w:rsidRDefault="001167FA">
      <w:pPr>
        <w:pStyle w:val="Prrafodelista"/>
        <w:numPr>
          <w:ilvl w:val="0"/>
          <w:numId w:val="101"/>
        </w:numPr>
        <w:ind w:left="567"/>
        <w:jc w:val="both"/>
        <w:rPr>
          <w:rFonts w:ascii="Arial" w:hAnsi="Arial" w:cs="Arial"/>
          <w:sz w:val="24"/>
          <w:szCs w:val="24"/>
          <w:lang w:val="es-ES"/>
        </w:rPr>
      </w:pPr>
      <w:r w:rsidRPr="007C0022">
        <w:rPr>
          <w:rFonts w:ascii="Arial" w:hAnsi="Arial" w:cs="Arial"/>
          <w:sz w:val="24"/>
          <w:szCs w:val="24"/>
          <w:lang w:val="es-ES"/>
        </w:rPr>
        <w:t>Otras a juicio de Dirección, Dirección de Estudios o Subdirección.</w:t>
      </w:r>
    </w:p>
    <w:p w14:paraId="7B3583CE" w14:textId="77777777" w:rsidR="002F53B9" w:rsidRDefault="002F53B9" w:rsidP="001167FA">
      <w:pPr>
        <w:jc w:val="both"/>
        <w:rPr>
          <w:rFonts w:ascii="Arial" w:hAnsi="Arial" w:cs="Arial"/>
          <w:b/>
          <w:bCs/>
          <w:sz w:val="24"/>
          <w:szCs w:val="24"/>
          <w:lang w:val="es-ES"/>
        </w:rPr>
      </w:pPr>
    </w:p>
    <w:p w14:paraId="682B457F" w14:textId="4779AF43" w:rsidR="001167FA" w:rsidRPr="007C0022" w:rsidRDefault="001167FA" w:rsidP="001167FA">
      <w:pPr>
        <w:jc w:val="both"/>
        <w:rPr>
          <w:rFonts w:ascii="Arial" w:hAnsi="Arial" w:cs="Arial"/>
          <w:b/>
          <w:bCs/>
          <w:sz w:val="24"/>
          <w:szCs w:val="24"/>
          <w:lang w:val="es-ES"/>
        </w:rPr>
      </w:pPr>
      <w:r w:rsidRPr="007C0022">
        <w:rPr>
          <w:rFonts w:ascii="Arial" w:hAnsi="Arial" w:cs="Arial"/>
          <w:b/>
          <w:bCs/>
          <w:sz w:val="24"/>
          <w:szCs w:val="24"/>
          <w:lang w:val="es-ES"/>
        </w:rPr>
        <w:t xml:space="preserve">Artículo </w:t>
      </w:r>
      <w:r w:rsidR="00724817" w:rsidRPr="007C0022">
        <w:rPr>
          <w:rFonts w:ascii="Arial" w:hAnsi="Arial" w:cs="Arial"/>
          <w:b/>
          <w:bCs/>
          <w:sz w:val="24"/>
          <w:szCs w:val="24"/>
          <w:lang w:val="es-ES"/>
        </w:rPr>
        <w:t>6</w:t>
      </w:r>
      <w:r w:rsidR="003B487A" w:rsidRPr="007C0022">
        <w:rPr>
          <w:rFonts w:ascii="Arial" w:hAnsi="Arial" w:cs="Arial"/>
          <w:b/>
          <w:bCs/>
          <w:sz w:val="24"/>
          <w:szCs w:val="24"/>
          <w:lang w:val="es-ES"/>
        </w:rPr>
        <w:t>4</w:t>
      </w:r>
      <w:r w:rsidR="00724817" w:rsidRPr="007C0022">
        <w:rPr>
          <w:rFonts w:ascii="Arial" w:hAnsi="Arial" w:cs="Arial"/>
          <w:b/>
          <w:bCs/>
          <w:sz w:val="24"/>
          <w:szCs w:val="24"/>
          <w:lang w:val="es-ES"/>
        </w:rPr>
        <w:t>°</w:t>
      </w:r>
      <w:r w:rsidR="002F53B9">
        <w:rPr>
          <w:rFonts w:ascii="Arial" w:hAnsi="Arial" w:cs="Arial"/>
          <w:b/>
          <w:bCs/>
          <w:sz w:val="24"/>
          <w:szCs w:val="24"/>
          <w:lang w:val="es-ES"/>
        </w:rPr>
        <w:t>. –</w:t>
      </w:r>
    </w:p>
    <w:p w14:paraId="5F161823" w14:textId="29758322" w:rsidR="001167FA" w:rsidRPr="002F53B9" w:rsidRDefault="002F53B9" w:rsidP="001167FA">
      <w:pPr>
        <w:jc w:val="both"/>
        <w:rPr>
          <w:rFonts w:ascii="Arial" w:hAnsi="Arial" w:cs="Arial"/>
          <w:b/>
          <w:bCs/>
          <w:sz w:val="24"/>
          <w:szCs w:val="24"/>
          <w:lang w:val="es-ES"/>
        </w:rPr>
      </w:pPr>
      <w:r>
        <w:rPr>
          <w:rFonts w:ascii="Arial" w:hAnsi="Arial" w:cs="Arial"/>
          <w:b/>
          <w:bCs/>
          <w:sz w:val="24"/>
          <w:szCs w:val="24"/>
          <w:lang w:val="es-ES"/>
        </w:rPr>
        <w:t>“</w:t>
      </w:r>
      <w:r w:rsidR="001167FA" w:rsidRPr="002F53B9">
        <w:rPr>
          <w:rFonts w:ascii="Arial" w:hAnsi="Arial" w:cs="Arial"/>
          <w:b/>
          <w:bCs/>
          <w:sz w:val="24"/>
          <w:szCs w:val="24"/>
          <w:lang w:val="es-ES"/>
        </w:rPr>
        <w:t>La Secretaría</w:t>
      </w:r>
      <w:r>
        <w:rPr>
          <w:rFonts w:ascii="Arial" w:hAnsi="Arial" w:cs="Arial"/>
          <w:b/>
          <w:bCs/>
          <w:sz w:val="24"/>
          <w:szCs w:val="24"/>
          <w:lang w:val="es-ES"/>
        </w:rPr>
        <w:t>”</w:t>
      </w:r>
    </w:p>
    <w:p w14:paraId="05660EF0" w14:textId="628AF5BA"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La Secretaría en LA INSTITUCIÓN es el departamento que presta apoyo administrativo a los directivos y otros profesionales.</w:t>
      </w:r>
    </w:p>
    <w:p w14:paraId="3757AF22"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Funciones de la Secretaría:</w:t>
      </w:r>
    </w:p>
    <w:p w14:paraId="39E669B1"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Son funciones de la Secretaría:</w:t>
      </w:r>
    </w:p>
    <w:p w14:paraId="39C57F79" w14:textId="7EF69649"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Registrar, organizar y mantener actualizada la información de los estudiantes por edad y secciones, conforme a las disposiciones del MINEDU y los sistemas institucionales (SIEWEB u otros).</w:t>
      </w:r>
    </w:p>
    <w:p w14:paraId="7B290247" w14:textId="7F5355B4"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Tener la lista de los estudiantes por niveles y secciones y actualizar continuamente dicha información.</w:t>
      </w:r>
    </w:p>
    <w:p w14:paraId="6B43616B" w14:textId="4DA16B2E"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Elaborar las actas de reuniones y sesiones que convoque el director.</w:t>
      </w:r>
    </w:p>
    <w:p w14:paraId="168ABA47" w14:textId="1E709949"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Mantener bajo reserva y bajo extrema seguridad la documentación clasificada.</w:t>
      </w:r>
    </w:p>
    <w:p w14:paraId="4E4C6724" w14:textId="75F2AAA8"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Coordinar y registrar las citas o entrevistas con la Dirección, docentes o personal de apoyo, informando oportunamente sobre las solicitudes pendientes.</w:t>
      </w:r>
    </w:p>
    <w:p w14:paraId="63FAAC49" w14:textId="1E844A5A"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 xml:space="preserve">Atender a los padres de familia o apoderados a efectos de brindar información, solicitud de citas con Dirección, </w:t>
      </w:r>
      <w:r w:rsidR="004648C7" w:rsidRPr="007C0022">
        <w:rPr>
          <w:rFonts w:ascii="Arial" w:hAnsi="Arial" w:cs="Arial"/>
          <w:sz w:val="24"/>
          <w:szCs w:val="24"/>
          <w:lang w:val="es-ES"/>
        </w:rPr>
        <w:t>Tutoría, Orientación Educativa y Convivencia Escolar</w:t>
      </w:r>
      <w:r w:rsidRPr="007C0022">
        <w:rPr>
          <w:rFonts w:ascii="Arial" w:hAnsi="Arial" w:cs="Arial"/>
          <w:sz w:val="24"/>
          <w:szCs w:val="24"/>
          <w:lang w:val="es-ES"/>
        </w:rPr>
        <w:t>, o profesores.</w:t>
      </w:r>
    </w:p>
    <w:p w14:paraId="64FFEA1C" w14:textId="3123226F"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Informar a Dirección sobre entrevistas pendientes con estudiantes o profesores.</w:t>
      </w:r>
    </w:p>
    <w:p w14:paraId="4E970E25" w14:textId="778F9278"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Apoyar en la elaboración, archivo y distribución de documentos administrativos y pedagógicos institucionales, cuando sea requerido.</w:t>
      </w:r>
    </w:p>
    <w:p w14:paraId="5749EF9D" w14:textId="7CA71ADC"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Resguardar la documentación académica (matrículas, certificados, constancias y actas de evaluación) de manera ordenada, actualizada y de fácil acceso para las autoridades competentes.</w:t>
      </w:r>
    </w:p>
    <w:p w14:paraId="4CEE4C81" w14:textId="61DF9265"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Anotar todas las llamadas, mensajes para la Dirección, así como para el personal docente y de servicio.</w:t>
      </w:r>
    </w:p>
    <w:p w14:paraId="460D4B1F" w14:textId="6490F799" w:rsidR="001167FA" w:rsidRPr="007C0022" w:rsidRDefault="001167FA">
      <w:pPr>
        <w:pStyle w:val="Prrafodelista"/>
        <w:numPr>
          <w:ilvl w:val="1"/>
          <w:numId w:val="102"/>
        </w:numPr>
        <w:ind w:left="709" w:hanging="567"/>
        <w:jc w:val="both"/>
        <w:rPr>
          <w:rFonts w:ascii="Arial" w:hAnsi="Arial" w:cs="Arial"/>
          <w:sz w:val="24"/>
          <w:szCs w:val="24"/>
          <w:lang w:val="es-ES"/>
        </w:rPr>
      </w:pPr>
      <w:r w:rsidRPr="007C0022">
        <w:rPr>
          <w:rFonts w:ascii="Arial" w:hAnsi="Arial" w:cs="Arial"/>
          <w:sz w:val="24"/>
          <w:szCs w:val="24"/>
          <w:lang w:val="es-ES"/>
        </w:rPr>
        <w:t>Mantener el teléfono móvil siempre disponible y con carga suficiente ya que este medio de comunicación es uno de los más utilizados en LA INSTITUCIÓN.</w:t>
      </w:r>
    </w:p>
    <w:p w14:paraId="5E9DCA02" w14:textId="77777777" w:rsidR="002F53B9" w:rsidRDefault="002F53B9" w:rsidP="001167FA">
      <w:pPr>
        <w:jc w:val="both"/>
        <w:rPr>
          <w:rFonts w:ascii="Arial" w:hAnsi="Arial" w:cs="Arial"/>
          <w:b/>
          <w:bCs/>
          <w:sz w:val="24"/>
          <w:szCs w:val="24"/>
          <w:lang w:val="es-ES"/>
        </w:rPr>
      </w:pPr>
    </w:p>
    <w:p w14:paraId="0707CCA4" w14:textId="13F1FDC4" w:rsidR="001167FA" w:rsidRPr="007C0022" w:rsidRDefault="001167FA" w:rsidP="001167FA">
      <w:pPr>
        <w:jc w:val="both"/>
        <w:rPr>
          <w:rFonts w:ascii="Arial" w:hAnsi="Arial" w:cs="Arial"/>
          <w:b/>
          <w:bCs/>
          <w:sz w:val="24"/>
          <w:szCs w:val="24"/>
          <w:lang w:val="es-ES"/>
        </w:rPr>
      </w:pPr>
      <w:r w:rsidRPr="007C0022">
        <w:rPr>
          <w:rFonts w:ascii="Arial" w:hAnsi="Arial" w:cs="Arial"/>
          <w:b/>
          <w:bCs/>
          <w:sz w:val="24"/>
          <w:szCs w:val="24"/>
          <w:lang w:val="es-ES"/>
        </w:rPr>
        <w:t xml:space="preserve">Artículo </w:t>
      </w:r>
      <w:r w:rsidR="00724817" w:rsidRPr="007C0022">
        <w:rPr>
          <w:rFonts w:ascii="Arial" w:hAnsi="Arial" w:cs="Arial"/>
          <w:b/>
          <w:bCs/>
          <w:sz w:val="24"/>
          <w:szCs w:val="24"/>
          <w:lang w:val="es-ES"/>
        </w:rPr>
        <w:t>6</w:t>
      </w:r>
      <w:r w:rsidR="003B487A" w:rsidRPr="007C0022">
        <w:rPr>
          <w:rFonts w:ascii="Arial" w:hAnsi="Arial" w:cs="Arial"/>
          <w:b/>
          <w:bCs/>
          <w:sz w:val="24"/>
          <w:szCs w:val="24"/>
          <w:lang w:val="es-ES"/>
        </w:rPr>
        <w:t>5</w:t>
      </w:r>
      <w:r w:rsidR="00724817" w:rsidRPr="007C0022">
        <w:rPr>
          <w:rFonts w:ascii="Arial" w:hAnsi="Arial" w:cs="Arial"/>
          <w:b/>
          <w:bCs/>
          <w:sz w:val="24"/>
          <w:szCs w:val="24"/>
          <w:lang w:val="es-ES"/>
        </w:rPr>
        <w:t>°</w:t>
      </w:r>
      <w:r w:rsidR="002F53B9">
        <w:rPr>
          <w:rFonts w:ascii="Arial" w:hAnsi="Arial" w:cs="Arial"/>
          <w:b/>
          <w:bCs/>
          <w:sz w:val="24"/>
          <w:szCs w:val="24"/>
          <w:lang w:val="es-ES"/>
        </w:rPr>
        <w:t>. –</w:t>
      </w:r>
    </w:p>
    <w:p w14:paraId="51426407" w14:textId="3D4D6BE0" w:rsidR="001167FA" w:rsidRPr="002F53B9" w:rsidRDefault="002F53B9" w:rsidP="001167FA">
      <w:pPr>
        <w:jc w:val="both"/>
        <w:rPr>
          <w:rFonts w:ascii="Arial" w:hAnsi="Arial" w:cs="Arial"/>
          <w:b/>
          <w:bCs/>
          <w:sz w:val="24"/>
          <w:szCs w:val="24"/>
          <w:lang w:val="es-ES"/>
        </w:rPr>
      </w:pPr>
      <w:r>
        <w:rPr>
          <w:rFonts w:ascii="Arial" w:hAnsi="Arial" w:cs="Arial"/>
          <w:b/>
          <w:bCs/>
          <w:sz w:val="24"/>
          <w:szCs w:val="24"/>
          <w:lang w:val="es-ES"/>
        </w:rPr>
        <w:t>“</w:t>
      </w:r>
      <w:r w:rsidR="001167FA" w:rsidRPr="002F53B9">
        <w:rPr>
          <w:rFonts w:ascii="Arial" w:hAnsi="Arial" w:cs="Arial"/>
          <w:b/>
          <w:bCs/>
          <w:sz w:val="24"/>
          <w:szCs w:val="24"/>
          <w:lang w:val="es-ES"/>
        </w:rPr>
        <w:t>El personal de limpieza y mantenimiento</w:t>
      </w:r>
      <w:r>
        <w:rPr>
          <w:rFonts w:ascii="Arial" w:hAnsi="Arial" w:cs="Arial"/>
          <w:b/>
          <w:bCs/>
          <w:sz w:val="24"/>
          <w:szCs w:val="24"/>
          <w:lang w:val="es-ES"/>
        </w:rPr>
        <w:t>”</w:t>
      </w:r>
    </w:p>
    <w:p w14:paraId="7B044013"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El personal de limpieza y mantenimiento en LA INSTITUCIÓN es el servidor encargado de realizar labores de limpieza y mantenimiento de los ambientes, equipos y materiales de la institución educativa, garantizando las condiciones óptimas de higiene, salubridad y servicios básicos, con el fin de brindar un mejor servicio educativo.</w:t>
      </w:r>
    </w:p>
    <w:p w14:paraId="41462DA9"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Funciones del personal de limpieza y mantenimiento</w:t>
      </w:r>
    </w:p>
    <w:p w14:paraId="3C527EBE" w14:textId="77777777" w:rsidR="001167FA" w:rsidRPr="007C0022" w:rsidRDefault="001167FA" w:rsidP="001167FA">
      <w:pPr>
        <w:jc w:val="both"/>
        <w:rPr>
          <w:rFonts w:ascii="Arial" w:hAnsi="Arial" w:cs="Arial"/>
          <w:sz w:val="24"/>
          <w:szCs w:val="24"/>
          <w:lang w:val="es-ES"/>
        </w:rPr>
      </w:pPr>
      <w:r w:rsidRPr="007C0022">
        <w:rPr>
          <w:rFonts w:ascii="Arial" w:hAnsi="Arial" w:cs="Arial"/>
          <w:sz w:val="24"/>
          <w:szCs w:val="24"/>
          <w:lang w:val="es-ES"/>
        </w:rPr>
        <w:t>Las funciones del personal de limpieza y mantenimiento son las siguientes:</w:t>
      </w:r>
    </w:p>
    <w:p w14:paraId="5EFCE0EA" w14:textId="1685D061" w:rsidR="001167FA" w:rsidRPr="007C0022" w:rsidRDefault="001167FA">
      <w:pPr>
        <w:pStyle w:val="Prrafodelista"/>
        <w:numPr>
          <w:ilvl w:val="1"/>
          <w:numId w:val="103"/>
        </w:numPr>
        <w:ind w:left="709" w:hanging="425"/>
        <w:jc w:val="both"/>
        <w:rPr>
          <w:rFonts w:ascii="Arial" w:hAnsi="Arial" w:cs="Arial"/>
          <w:sz w:val="24"/>
          <w:szCs w:val="24"/>
          <w:lang w:val="es-ES"/>
        </w:rPr>
      </w:pPr>
      <w:r w:rsidRPr="007C0022">
        <w:rPr>
          <w:rFonts w:ascii="Arial" w:hAnsi="Arial" w:cs="Arial"/>
          <w:sz w:val="24"/>
          <w:szCs w:val="24"/>
          <w:lang w:val="es-ES"/>
        </w:rPr>
        <w:t xml:space="preserve">Realizar permanentemente labores de limpieza y desinfección, manteniendo en condiciones óptimas los ambientes de aprendizaje, oficinas, servicios higiénicos, equipos y materiales educativos de la IE, con el fin de brindar un mejor servicio y </w:t>
      </w:r>
      <w:r w:rsidRPr="007C0022">
        <w:rPr>
          <w:rFonts w:ascii="Arial" w:hAnsi="Arial" w:cs="Arial"/>
          <w:sz w:val="24"/>
          <w:szCs w:val="24"/>
          <w:lang w:val="es-ES"/>
        </w:rPr>
        <w:lastRenderedPageBreak/>
        <w:t>proteger la salud, la seguridad y el bienestar de los miembros de la comunidad educativa.</w:t>
      </w:r>
    </w:p>
    <w:p w14:paraId="23A9281C" w14:textId="5FA76B4A" w:rsidR="001167FA" w:rsidRPr="007C0022" w:rsidRDefault="001167FA">
      <w:pPr>
        <w:pStyle w:val="Prrafodelista"/>
        <w:numPr>
          <w:ilvl w:val="1"/>
          <w:numId w:val="103"/>
        </w:numPr>
        <w:ind w:left="709" w:hanging="425"/>
        <w:jc w:val="both"/>
        <w:rPr>
          <w:rFonts w:ascii="Arial" w:hAnsi="Arial" w:cs="Arial"/>
          <w:sz w:val="24"/>
          <w:szCs w:val="24"/>
          <w:lang w:val="es-ES"/>
        </w:rPr>
      </w:pPr>
      <w:r w:rsidRPr="007C0022">
        <w:rPr>
          <w:rFonts w:ascii="Arial" w:hAnsi="Arial" w:cs="Arial"/>
          <w:sz w:val="24"/>
          <w:szCs w:val="24"/>
          <w:lang w:val="es-ES"/>
        </w:rPr>
        <w:t>Efectuar la recolección, tratamiento y eliminación permanente de los desechos, en los lugares de acopio, con la finalidad de conservar la higiene y salubridad en la comunidad educativa.</w:t>
      </w:r>
    </w:p>
    <w:p w14:paraId="32258B59" w14:textId="3DFD014B" w:rsidR="001167FA" w:rsidRPr="007C0022" w:rsidRDefault="001167FA">
      <w:pPr>
        <w:pStyle w:val="Prrafodelista"/>
        <w:numPr>
          <w:ilvl w:val="1"/>
          <w:numId w:val="103"/>
        </w:numPr>
        <w:ind w:left="709" w:hanging="425"/>
        <w:jc w:val="both"/>
        <w:rPr>
          <w:rFonts w:ascii="Arial" w:hAnsi="Arial" w:cs="Arial"/>
          <w:sz w:val="24"/>
          <w:szCs w:val="24"/>
          <w:lang w:val="es-ES"/>
        </w:rPr>
      </w:pPr>
      <w:r w:rsidRPr="007C0022">
        <w:rPr>
          <w:rFonts w:ascii="Arial" w:hAnsi="Arial" w:cs="Arial"/>
          <w:sz w:val="24"/>
          <w:szCs w:val="24"/>
          <w:lang w:val="es-ES"/>
        </w:rPr>
        <w:t>Ejecutar las labores operativas de almacenamiento, registro de ingreso y salida de bienes, con el fin de mantener el control y orden de los bienes de la IE.</w:t>
      </w:r>
    </w:p>
    <w:p w14:paraId="2399339B" w14:textId="10769B12" w:rsidR="001167FA" w:rsidRPr="007C0022" w:rsidRDefault="001167FA">
      <w:pPr>
        <w:pStyle w:val="Prrafodelista"/>
        <w:numPr>
          <w:ilvl w:val="1"/>
          <w:numId w:val="103"/>
        </w:numPr>
        <w:ind w:left="709" w:hanging="425"/>
        <w:jc w:val="both"/>
        <w:rPr>
          <w:rFonts w:ascii="Arial" w:hAnsi="Arial" w:cs="Arial"/>
          <w:sz w:val="24"/>
          <w:szCs w:val="24"/>
          <w:lang w:val="es-ES"/>
        </w:rPr>
      </w:pPr>
      <w:r w:rsidRPr="007C0022">
        <w:rPr>
          <w:rFonts w:ascii="Arial" w:hAnsi="Arial" w:cs="Arial"/>
          <w:sz w:val="24"/>
          <w:szCs w:val="24"/>
          <w:lang w:val="es-ES"/>
        </w:rPr>
        <w:t>Comunicar con la debida anticipación los requerimientos de materiales y el mantenimiento necesario para realizar sus labores, con el fin de asegurar el abastecimiento continuo, oportuno y adecuado de los productos, garantizando los servicios de manera constante en la IE</w:t>
      </w:r>
      <w:r w:rsidR="00724817" w:rsidRPr="007C0022">
        <w:rPr>
          <w:rFonts w:ascii="Arial" w:hAnsi="Arial" w:cs="Arial"/>
          <w:sz w:val="24"/>
          <w:szCs w:val="24"/>
          <w:lang w:val="es-ES"/>
        </w:rPr>
        <w:t>P</w:t>
      </w:r>
      <w:r w:rsidRPr="007C0022">
        <w:rPr>
          <w:rFonts w:ascii="Arial" w:hAnsi="Arial" w:cs="Arial"/>
          <w:sz w:val="24"/>
          <w:szCs w:val="24"/>
          <w:lang w:val="es-ES"/>
        </w:rPr>
        <w:t>.</w:t>
      </w:r>
    </w:p>
    <w:p w14:paraId="6A07F5A7" w14:textId="4CA6F920" w:rsidR="001167FA" w:rsidRPr="007C0022" w:rsidRDefault="001167FA">
      <w:pPr>
        <w:pStyle w:val="Prrafodelista"/>
        <w:numPr>
          <w:ilvl w:val="1"/>
          <w:numId w:val="103"/>
        </w:numPr>
        <w:ind w:left="709" w:hanging="425"/>
        <w:jc w:val="both"/>
        <w:rPr>
          <w:rFonts w:ascii="Arial" w:hAnsi="Arial" w:cs="Arial"/>
          <w:sz w:val="24"/>
          <w:szCs w:val="24"/>
          <w:lang w:val="es-ES"/>
        </w:rPr>
      </w:pPr>
      <w:r w:rsidRPr="007C0022">
        <w:rPr>
          <w:rFonts w:ascii="Arial" w:hAnsi="Arial" w:cs="Arial"/>
          <w:sz w:val="24"/>
          <w:szCs w:val="24"/>
          <w:lang w:val="es-ES"/>
        </w:rPr>
        <w:t>Informar periódicamente sobre las actividades realizadas, así como las incidencias ocurridas.</w:t>
      </w:r>
    </w:p>
    <w:p w14:paraId="630762A9" w14:textId="43CCD5C8" w:rsidR="001167FA" w:rsidRPr="00A63500" w:rsidRDefault="001167FA" w:rsidP="00A63500">
      <w:pPr>
        <w:pStyle w:val="Prrafodelista"/>
        <w:numPr>
          <w:ilvl w:val="1"/>
          <w:numId w:val="103"/>
        </w:numPr>
        <w:ind w:left="709" w:hanging="425"/>
        <w:jc w:val="both"/>
        <w:rPr>
          <w:rFonts w:ascii="Arial" w:hAnsi="Arial" w:cs="Arial"/>
          <w:sz w:val="24"/>
          <w:szCs w:val="24"/>
          <w:lang w:val="es-ES"/>
        </w:rPr>
      </w:pPr>
      <w:r w:rsidRPr="007C0022">
        <w:rPr>
          <w:rFonts w:ascii="Arial" w:hAnsi="Arial" w:cs="Arial"/>
          <w:sz w:val="24"/>
          <w:szCs w:val="24"/>
          <w:lang w:val="es-ES"/>
        </w:rPr>
        <w:t>Otras funciones que le asigne el jefe inmediato, relacionadas a la misión del puesto.</w:t>
      </w:r>
    </w:p>
    <w:p w14:paraId="75CACED4" w14:textId="77777777" w:rsidR="001167FA" w:rsidRDefault="001167FA" w:rsidP="007A09C6">
      <w:pPr>
        <w:jc w:val="both"/>
        <w:rPr>
          <w:rFonts w:ascii="Arial" w:hAnsi="Arial" w:cs="Arial"/>
          <w:b/>
          <w:bCs/>
          <w:sz w:val="24"/>
          <w:szCs w:val="24"/>
          <w:lang w:val="es-ES"/>
        </w:rPr>
      </w:pPr>
    </w:p>
    <w:p w14:paraId="4099A43C" w14:textId="4BBB726B" w:rsidR="007A09C6" w:rsidRPr="007A09C6" w:rsidRDefault="007A09C6" w:rsidP="007A09C6">
      <w:pPr>
        <w:jc w:val="both"/>
        <w:rPr>
          <w:rFonts w:ascii="Arial" w:hAnsi="Arial" w:cs="Arial"/>
          <w:b/>
          <w:bCs/>
          <w:sz w:val="24"/>
          <w:szCs w:val="24"/>
          <w:lang w:val="es-ES"/>
        </w:rPr>
      </w:pPr>
      <w:r w:rsidRPr="007A09C6">
        <w:rPr>
          <w:rFonts w:ascii="Arial" w:hAnsi="Arial" w:cs="Arial"/>
          <w:b/>
          <w:bCs/>
          <w:sz w:val="24"/>
          <w:szCs w:val="24"/>
          <w:lang w:val="es-ES"/>
        </w:rPr>
        <w:t xml:space="preserve">Artículo </w:t>
      </w:r>
      <w:r w:rsidR="00724817">
        <w:rPr>
          <w:rFonts w:ascii="Arial" w:hAnsi="Arial" w:cs="Arial"/>
          <w:b/>
          <w:bCs/>
          <w:sz w:val="24"/>
          <w:szCs w:val="24"/>
          <w:lang w:val="es-ES"/>
        </w:rPr>
        <w:t>6</w:t>
      </w:r>
      <w:r w:rsidR="003B487A">
        <w:rPr>
          <w:rFonts w:ascii="Arial" w:hAnsi="Arial" w:cs="Arial"/>
          <w:b/>
          <w:bCs/>
          <w:sz w:val="24"/>
          <w:szCs w:val="24"/>
          <w:lang w:val="es-ES"/>
        </w:rPr>
        <w:t>6</w:t>
      </w:r>
      <w:r w:rsidRPr="007A09C6">
        <w:rPr>
          <w:rFonts w:ascii="Arial" w:hAnsi="Arial" w:cs="Arial"/>
          <w:b/>
          <w:bCs/>
          <w:sz w:val="24"/>
          <w:szCs w:val="24"/>
          <w:lang w:val="es-ES"/>
        </w:rPr>
        <w:t xml:space="preserve">°. </w:t>
      </w:r>
      <w:r w:rsidR="004D2C05">
        <w:rPr>
          <w:rFonts w:ascii="Arial" w:hAnsi="Arial" w:cs="Arial"/>
          <w:b/>
          <w:bCs/>
          <w:sz w:val="24"/>
          <w:szCs w:val="24"/>
          <w:lang w:val="es-ES"/>
        </w:rPr>
        <w:t>–</w:t>
      </w:r>
    </w:p>
    <w:p w14:paraId="0CA7FB7F" w14:textId="7B4CC5C7" w:rsidR="007A09C6" w:rsidRDefault="007A09C6" w:rsidP="007A09C6">
      <w:pPr>
        <w:jc w:val="both"/>
        <w:rPr>
          <w:rFonts w:ascii="Arial" w:hAnsi="Arial" w:cs="Arial"/>
          <w:sz w:val="24"/>
          <w:szCs w:val="24"/>
          <w:lang w:val="es-ES"/>
        </w:rPr>
      </w:pPr>
      <w:r w:rsidRPr="007A09C6">
        <w:rPr>
          <w:rFonts w:ascii="Arial" w:hAnsi="Arial" w:cs="Arial"/>
          <w:sz w:val="24"/>
          <w:szCs w:val="24"/>
          <w:lang w:val="es-ES"/>
        </w:rPr>
        <w:t>El Profesor Tutor es la persona que tiene a su cargo la responsabilidad directa del éxito del proceso educativo del grado y/o sección que se le encomienda. Su misión fundamental es la de orientar, dirigir y conducir a sus alumnos hacia las metas y objetivos que el Colegio pretende, y lograr el fin máximo de la educación.</w:t>
      </w:r>
    </w:p>
    <w:p w14:paraId="4B4C527C" w14:textId="4A054E2A" w:rsidR="007A09C6" w:rsidRDefault="007A09C6" w:rsidP="007A09C6">
      <w:pPr>
        <w:jc w:val="both"/>
        <w:rPr>
          <w:rFonts w:ascii="Arial" w:hAnsi="Arial" w:cs="Arial"/>
          <w:sz w:val="24"/>
          <w:szCs w:val="24"/>
          <w:lang w:val="es-ES"/>
        </w:rPr>
      </w:pPr>
    </w:p>
    <w:p w14:paraId="48948968" w14:textId="2557D5FD" w:rsidR="007A09C6" w:rsidRPr="007A09C6" w:rsidRDefault="007A09C6" w:rsidP="007A09C6">
      <w:pPr>
        <w:jc w:val="both"/>
        <w:rPr>
          <w:rFonts w:ascii="Arial" w:hAnsi="Arial" w:cs="Arial"/>
          <w:b/>
          <w:bCs/>
          <w:sz w:val="24"/>
          <w:szCs w:val="24"/>
          <w:lang w:val="es-ES"/>
        </w:rPr>
      </w:pPr>
      <w:r w:rsidRPr="007A09C6">
        <w:rPr>
          <w:rFonts w:ascii="Arial" w:hAnsi="Arial" w:cs="Arial"/>
          <w:b/>
          <w:bCs/>
          <w:sz w:val="24"/>
          <w:szCs w:val="24"/>
          <w:lang w:val="es-ES"/>
        </w:rPr>
        <w:t xml:space="preserve">Artículo </w:t>
      </w:r>
      <w:r w:rsidR="00724817">
        <w:rPr>
          <w:rFonts w:ascii="Arial" w:hAnsi="Arial" w:cs="Arial"/>
          <w:b/>
          <w:bCs/>
          <w:sz w:val="24"/>
          <w:szCs w:val="24"/>
          <w:lang w:val="es-ES"/>
        </w:rPr>
        <w:t>6</w:t>
      </w:r>
      <w:r w:rsidR="003B487A">
        <w:rPr>
          <w:rFonts w:ascii="Arial" w:hAnsi="Arial" w:cs="Arial"/>
          <w:b/>
          <w:bCs/>
          <w:sz w:val="24"/>
          <w:szCs w:val="24"/>
          <w:lang w:val="es-ES"/>
        </w:rPr>
        <w:t>7</w:t>
      </w:r>
      <w:r w:rsidRPr="007A09C6">
        <w:rPr>
          <w:rFonts w:ascii="Arial" w:hAnsi="Arial" w:cs="Arial"/>
          <w:b/>
          <w:bCs/>
          <w:sz w:val="24"/>
          <w:szCs w:val="24"/>
          <w:lang w:val="es-ES"/>
        </w:rPr>
        <w:t xml:space="preserve">°. </w:t>
      </w:r>
      <w:r w:rsidR="004D2C05">
        <w:rPr>
          <w:rFonts w:ascii="Arial" w:hAnsi="Arial" w:cs="Arial"/>
          <w:b/>
          <w:bCs/>
          <w:sz w:val="24"/>
          <w:szCs w:val="24"/>
          <w:lang w:val="es-ES"/>
        </w:rPr>
        <w:t>–</w:t>
      </w:r>
      <w:r w:rsidRPr="007A09C6">
        <w:rPr>
          <w:rFonts w:ascii="Arial" w:hAnsi="Arial" w:cs="Arial"/>
          <w:b/>
          <w:bCs/>
          <w:sz w:val="24"/>
          <w:szCs w:val="24"/>
          <w:lang w:val="es-ES"/>
        </w:rPr>
        <w:t xml:space="preserve"> AL PROFESOR TUTOR LE CORRESPONDE LOS SIGUIENTES DEBERES EN RELACIÓN CON EL COORDINADOR:</w:t>
      </w:r>
    </w:p>
    <w:p w14:paraId="7E38B80E" w14:textId="6558C6F8"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Entregarle diariamente, con el impreso del caso, la información de las faltas y tardanzas de los alumnos; semanalmente, el Parte de Clases de su Aula; mensualmente, la Hoja Resumen de su salón.</w:t>
      </w:r>
    </w:p>
    <w:p w14:paraId="60F9DC15" w14:textId="19D60B43"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Entregarle oportunamente o cuando le requiera los Registros Auxiliares de Evaluación, Informes y Reportes.</w:t>
      </w:r>
    </w:p>
    <w:p w14:paraId="6C7CFA27" w14:textId="513CA352"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 xml:space="preserve">Asistir a las reuniones convocadas por el </w:t>
      </w:r>
      <w:r w:rsidR="00DB0E12">
        <w:rPr>
          <w:rFonts w:ascii="Arial" w:hAnsi="Arial" w:cs="Arial"/>
          <w:sz w:val="24"/>
          <w:szCs w:val="24"/>
          <w:lang w:val="es-ES"/>
        </w:rPr>
        <w:t>Director(a)</w:t>
      </w:r>
      <w:r w:rsidRPr="007A09C6">
        <w:rPr>
          <w:rFonts w:ascii="Arial" w:hAnsi="Arial" w:cs="Arial"/>
          <w:sz w:val="24"/>
          <w:szCs w:val="24"/>
          <w:lang w:val="es-ES"/>
        </w:rPr>
        <w:t xml:space="preserve"> y Promotoría.</w:t>
      </w:r>
    </w:p>
    <w:p w14:paraId="119592EC" w14:textId="57B5C392"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Hacerle llegar en el mes de marzo los objetivos específicos de su Aula para la aprobación correspondiente por la Dirección.</w:t>
      </w:r>
    </w:p>
    <w:p w14:paraId="323218D0" w14:textId="731C91CD"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Integrar y dirigir el Equipo Docente a su cargo con el fin de coordinar esfuerzos e intercambiar experiencias, cada mes, por lo menos, y cuando las circunstancias lo aconsejen.</w:t>
      </w:r>
    </w:p>
    <w:p w14:paraId="46EEBC6D" w14:textId="2A12568B"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Determinar con su Equipo Docente las metas y objetivos específicos del Aula para cada período escolar y someterlos a la aprobación de la Dirección.</w:t>
      </w:r>
    </w:p>
    <w:p w14:paraId="4FBF8BC5" w14:textId="2CDD6CAA"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Preparar con suficiente antelación el temario de su Equipo Docente, convocar a reunión, levantar actas y supervisar el cumplimiento y desarrollo de lo acordado.</w:t>
      </w:r>
    </w:p>
    <w:p w14:paraId="0261ED2C" w14:textId="459E80E9"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Planear con su Equipo toda la función docente, asesorado por la Dirección Académica.</w:t>
      </w:r>
    </w:p>
    <w:p w14:paraId="01D453FB" w14:textId="41952E6F"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Poner los medios y solicitar a los miembros del Equipo Docente su colaboración para el logro de las metas propuestas o de las indicaciones impartidas por la Dirección General del Colegio.</w:t>
      </w:r>
    </w:p>
    <w:p w14:paraId="49A670FE" w14:textId="132329ED"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lastRenderedPageBreak/>
        <w:t>Asistir a las reuniones generales de profesores y tomar parte activa en ellas como representante de su Equipo Docente.</w:t>
      </w:r>
    </w:p>
    <w:p w14:paraId="1149A294" w14:textId="5A09F932"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Dar cuenta oportuna al D</w:t>
      </w:r>
      <w:r w:rsidR="00DB0E12">
        <w:rPr>
          <w:rFonts w:ascii="Arial" w:hAnsi="Arial" w:cs="Arial"/>
          <w:sz w:val="24"/>
          <w:szCs w:val="24"/>
          <w:lang w:val="es-ES"/>
        </w:rPr>
        <w:t>irector(a)</w:t>
      </w:r>
      <w:r w:rsidRPr="007A09C6">
        <w:rPr>
          <w:rFonts w:ascii="Arial" w:hAnsi="Arial" w:cs="Arial"/>
          <w:sz w:val="24"/>
          <w:szCs w:val="24"/>
          <w:lang w:val="es-ES"/>
        </w:rPr>
        <w:t>, la ausencia de profesores y alumnos, mediante el impreso pertinente.</w:t>
      </w:r>
    </w:p>
    <w:p w14:paraId="50EEBF96" w14:textId="4EE211BD"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 xml:space="preserve">Estudiar con el </w:t>
      </w:r>
      <w:r w:rsidR="00DB0E12">
        <w:rPr>
          <w:rFonts w:ascii="Arial" w:hAnsi="Arial" w:cs="Arial"/>
          <w:sz w:val="24"/>
          <w:szCs w:val="24"/>
          <w:lang w:val="es-ES"/>
        </w:rPr>
        <w:t>DIRECTOR(A)</w:t>
      </w:r>
      <w:r w:rsidRPr="007A09C6">
        <w:rPr>
          <w:rFonts w:ascii="Arial" w:hAnsi="Arial" w:cs="Arial"/>
          <w:sz w:val="24"/>
          <w:szCs w:val="24"/>
          <w:lang w:val="es-ES"/>
        </w:rPr>
        <w:t xml:space="preserve"> y el respectivo profesor los resultados de las evaluaciones, tratar los fracasos escolares y diseñar estrategias pedagógicas de mejora y exigencia, según los casos e informar a la Promotoría.</w:t>
      </w:r>
    </w:p>
    <w:p w14:paraId="7238C3B1" w14:textId="1A9DD5B1"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 xml:space="preserve">Comunicar, según los casos, al </w:t>
      </w:r>
      <w:r w:rsidR="00DB0E12">
        <w:rPr>
          <w:rFonts w:ascii="Arial" w:hAnsi="Arial" w:cs="Arial"/>
          <w:sz w:val="24"/>
          <w:szCs w:val="24"/>
          <w:lang w:val="es-ES"/>
        </w:rPr>
        <w:t>Director(a)</w:t>
      </w:r>
      <w:r w:rsidRPr="007A09C6">
        <w:rPr>
          <w:rFonts w:ascii="Arial" w:hAnsi="Arial" w:cs="Arial"/>
          <w:sz w:val="24"/>
          <w:szCs w:val="24"/>
          <w:lang w:val="es-ES"/>
        </w:rPr>
        <w:t xml:space="preserve"> las observaciones que reciba de los padres de familia, profesores y alumnos.</w:t>
      </w:r>
    </w:p>
    <w:p w14:paraId="06B85437" w14:textId="146F4626" w:rsidR="007A09C6" w:rsidRPr="007A09C6" w:rsidRDefault="00A77BC3">
      <w:pPr>
        <w:pStyle w:val="Prrafodelista"/>
        <w:numPr>
          <w:ilvl w:val="3"/>
          <w:numId w:val="62"/>
        </w:numPr>
        <w:jc w:val="both"/>
        <w:rPr>
          <w:rFonts w:ascii="Arial" w:hAnsi="Arial" w:cs="Arial"/>
          <w:sz w:val="24"/>
          <w:szCs w:val="24"/>
          <w:lang w:val="es-ES"/>
        </w:rPr>
      </w:pPr>
      <w:r>
        <w:rPr>
          <w:rFonts w:ascii="Arial" w:hAnsi="Arial" w:cs="Arial"/>
          <w:sz w:val="24"/>
          <w:szCs w:val="24"/>
          <w:lang w:val="es-ES"/>
        </w:rPr>
        <w:t>A</w:t>
      </w:r>
      <w:r w:rsidR="007A09C6" w:rsidRPr="007A09C6">
        <w:rPr>
          <w:rFonts w:ascii="Arial" w:hAnsi="Arial" w:cs="Arial"/>
          <w:sz w:val="24"/>
          <w:szCs w:val="24"/>
          <w:lang w:val="es-ES"/>
        </w:rPr>
        <w:t>tender las solicitudes de los padres de familia y mantenerlos informados sobre la situación de sus hijos.</w:t>
      </w:r>
    </w:p>
    <w:p w14:paraId="68837FA5" w14:textId="2474BA4B"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 xml:space="preserve">Desempeñar las funciones de sustituto de docentes ausentes, según lo determine el </w:t>
      </w:r>
      <w:r w:rsidR="00DB0E12">
        <w:rPr>
          <w:rFonts w:ascii="Arial" w:hAnsi="Arial" w:cs="Arial"/>
          <w:sz w:val="24"/>
          <w:szCs w:val="24"/>
          <w:lang w:val="es-ES"/>
        </w:rPr>
        <w:t>Director(a)</w:t>
      </w:r>
      <w:r w:rsidRPr="007A09C6">
        <w:rPr>
          <w:rFonts w:ascii="Arial" w:hAnsi="Arial" w:cs="Arial"/>
          <w:sz w:val="24"/>
          <w:szCs w:val="24"/>
          <w:lang w:val="es-ES"/>
        </w:rPr>
        <w:t>.</w:t>
      </w:r>
    </w:p>
    <w:p w14:paraId="17C4C997" w14:textId="47EC7D5B"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Conocer y controlar la situación académica de su Aula y la de cada uno de los alumnos. Asimismo, orientarlos en forma personal y grupal con el fin de mejorar su rendimiento académico.</w:t>
      </w:r>
    </w:p>
    <w:p w14:paraId="737667DD" w14:textId="5691F34F"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Brindar una atención personal a cada uno de los alumnos para conocerlos mejor y acertar en su orientación.</w:t>
      </w:r>
    </w:p>
    <w:p w14:paraId="207B8A77" w14:textId="38300314"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Colaborar y apoyar decididamente la labor de preceptoría haciendo equipo de trabajo con el área psicológica.</w:t>
      </w:r>
    </w:p>
    <w:p w14:paraId="3E7BB067" w14:textId="24F2E6E4"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Motivar a los alumnos para las competencias y eventos culturales, académicos, religiosos, de bien social, etc. De igual manera, propiciar su asistencia a los medios de formación y a la práctica de las costumbres del Colegio.</w:t>
      </w:r>
    </w:p>
    <w:p w14:paraId="2A2B2999" w14:textId="15907D64"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Revisar periódicamente los útiles de los alumnos y su sitio de trabajo para exigir su buena presentación y conservación.</w:t>
      </w:r>
    </w:p>
    <w:p w14:paraId="54E7A5AD" w14:textId="63272085"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Exigir esfuerzo, orden, disciplina, respeto y excelencia en la realización de las actividades escolares, tanto de los profesores como de los alumnos.</w:t>
      </w:r>
    </w:p>
    <w:p w14:paraId="55CBC88B" w14:textId="6F177B2F"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Estar frente a su Aula al momento de la formación y siempre que sea oportuno y las circunstancias lo requieran.</w:t>
      </w:r>
    </w:p>
    <w:p w14:paraId="05D96F84" w14:textId="72DDB75A"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Mantener las relaciones necesarias con la Dirección, Promotoría y el Departamento de Psicopedagogía para lograr una mejor atención de cada uno de los alumnos de su Aula.</w:t>
      </w:r>
    </w:p>
    <w:p w14:paraId="0197C777" w14:textId="3ECFEC82" w:rsidR="007A09C6" w:rsidRP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Estudiar, asesorado por la Dirección la dinámica de su Aula a través del sociograma y de otros medios adecuados para lograr la mejor integración del conjunto.</w:t>
      </w:r>
    </w:p>
    <w:p w14:paraId="7714C06E" w14:textId="1D718E2A" w:rsidR="007A09C6" w:rsidRDefault="007A09C6">
      <w:pPr>
        <w:pStyle w:val="Prrafodelista"/>
        <w:numPr>
          <w:ilvl w:val="3"/>
          <w:numId w:val="62"/>
        </w:numPr>
        <w:jc w:val="both"/>
        <w:rPr>
          <w:rFonts w:ascii="Arial" w:hAnsi="Arial" w:cs="Arial"/>
          <w:sz w:val="24"/>
          <w:szCs w:val="24"/>
          <w:lang w:val="es-ES"/>
        </w:rPr>
      </w:pPr>
      <w:r w:rsidRPr="007A09C6">
        <w:rPr>
          <w:rFonts w:ascii="Arial" w:hAnsi="Arial" w:cs="Arial"/>
          <w:sz w:val="24"/>
          <w:szCs w:val="24"/>
          <w:lang w:val="es-ES"/>
        </w:rPr>
        <w:t>Aplicar las medidas correctivas que, de acuerdo a la Normativa de Convivencia, habrán de tener siempre un sentido educativo respecto del alumno</w:t>
      </w:r>
      <w:r>
        <w:rPr>
          <w:rFonts w:ascii="Arial" w:hAnsi="Arial" w:cs="Arial"/>
          <w:sz w:val="24"/>
          <w:szCs w:val="24"/>
          <w:lang w:val="es-ES"/>
        </w:rPr>
        <w:t>.</w:t>
      </w:r>
    </w:p>
    <w:p w14:paraId="2867AB97" w14:textId="002E3DB8" w:rsidR="007A09C6" w:rsidRDefault="007A09C6" w:rsidP="007A09C6">
      <w:pPr>
        <w:jc w:val="both"/>
        <w:rPr>
          <w:rFonts w:ascii="Arial" w:hAnsi="Arial" w:cs="Arial"/>
          <w:sz w:val="24"/>
          <w:szCs w:val="24"/>
          <w:lang w:val="es-ES"/>
        </w:rPr>
      </w:pPr>
    </w:p>
    <w:p w14:paraId="5ED26EC6" w14:textId="5A84017F" w:rsidR="007A09C6" w:rsidRPr="008C1DE2" w:rsidRDefault="007A09C6" w:rsidP="007A09C6">
      <w:pPr>
        <w:jc w:val="both"/>
        <w:rPr>
          <w:rFonts w:ascii="Arial" w:hAnsi="Arial" w:cs="Arial"/>
          <w:b/>
          <w:bCs/>
          <w:sz w:val="24"/>
          <w:szCs w:val="24"/>
          <w:lang w:val="es-ES"/>
        </w:rPr>
      </w:pPr>
      <w:r w:rsidRPr="008C1DE2">
        <w:rPr>
          <w:rFonts w:ascii="Arial" w:hAnsi="Arial" w:cs="Arial"/>
          <w:b/>
          <w:bCs/>
          <w:sz w:val="24"/>
          <w:szCs w:val="24"/>
          <w:lang w:val="es-ES"/>
        </w:rPr>
        <w:t xml:space="preserve">Artículo </w:t>
      </w:r>
      <w:r w:rsidR="00724817">
        <w:rPr>
          <w:rFonts w:ascii="Arial" w:hAnsi="Arial" w:cs="Arial"/>
          <w:b/>
          <w:bCs/>
          <w:sz w:val="24"/>
          <w:szCs w:val="24"/>
          <w:lang w:val="es-ES"/>
        </w:rPr>
        <w:t>6</w:t>
      </w:r>
      <w:r w:rsidR="003B487A">
        <w:rPr>
          <w:rFonts w:ascii="Arial" w:hAnsi="Arial" w:cs="Arial"/>
          <w:b/>
          <w:bCs/>
          <w:sz w:val="24"/>
          <w:szCs w:val="24"/>
          <w:lang w:val="es-ES"/>
        </w:rPr>
        <w:t>8</w:t>
      </w:r>
      <w:r w:rsidRPr="008C1DE2">
        <w:rPr>
          <w:rFonts w:ascii="Arial" w:hAnsi="Arial" w:cs="Arial"/>
          <w:b/>
          <w:bCs/>
          <w:sz w:val="24"/>
          <w:szCs w:val="24"/>
          <w:lang w:val="es-ES"/>
        </w:rPr>
        <w:t xml:space="preserve">°. </w:t>
      </w:r>
      <w:r w:rsidR="004B6A1C">
        <w:rPr>
          <w:rFonts w:ascii="Arial" w:hAnsi="Arial" w:cs="Arial"/>
          <w:b/>
          <w:bCs/>
          <w:sz w:val="24"/>
          <w:szCs w:val="24"/>
          <w:lang w:val="es-ES"/>
        </w:rPr>
        <w:t xml:space="preserve">– </w:t>
      </w:r>
      <w:r w:rsidRPr="008C1DE2">
        <w:rPr>
          <w:rFonts w:ascii="Arial" w:hAnsi="Arial" w:cs="Arial"/>
          <w:b/>
          <w:bCs/>
          <w:sz w:val="24"/>
          <w:szCs w:val="24"/>
          <w:lang w:val="es-ES"/>
        </w:rPr>
        <w:t>DE LOS PROFESORES DE ASIGNATURA</w:t>
      </w:r>
    </w:p>
    <w:p w14:paraId="09026A87" w14:textId="52753555" w:rsidR="007A09C6" w:rsidRDefault="007A09C6" w:rsidP="007A09C6">
      <w:pPr>
        <w:jc w:val="both"/>
        <w:rPr>
          <w:rFonts w:ascii="Arial" w:hAnsi="Arial" w:cs="Arial"/>
          <w:sz w:val="24"/>
          <w:szCs w:val="24"/>
          <w:lang w:val="es-ES"/>
        </w:rPr>
      </w:pPr>
      <w:r w:rsidRPr="007A09C6">
        <w:rPr>
          <w:rFonts w:ascii="Arial" w:hAnsi="Arial" w:cs="Arial"/>
          <w:sz w:val="24"/>
          <w:szCs w:val="24"/>
          <w:lang w:val="es-ES"/>
        </w:rPr>
        <w:t>El profesor es quien dirige el proceso educativo integral de cada alumno. Su papel no es sólo instruir (transmisor de datos y habilidades), sino que es un educador que forma con su ejemplo y con su vida y no sólo con sus lecciones en el Aula, toda la personalidad del educando: inteligencia, voluntad, afectividad, sociabilidad, etc.</w:t>
      </w:r>
    </w:p>
    <w:p w14:paraId="758BD64B" w14:textId="10A8E1FA" w:rsidR="008C1DE2" w:rsidRDefault="008C1DE2" w:rsidP="007A09C6">
      <w:pPr>
        <w:jc w:val="both"/>
        <w:rPr>
          <w:rFonts w:ascii="Arial" w:hAnsi="Arial" w:cs="Arial"/>
          <w:sz w:val="24"/>
          <w:szCs w:val="24"/>
          <w:lang w:val="es-ES"/>
        </w:rPr>
      </w:pPr>
    </w:p>
    <w:p w14:paraId="39F1E87F" w14:textId="34D7C470" w:rsidR="008C1DE2" w:rsidRPr="008C1DE2" w:rsidRDefault="008C1DE2" w:rsidP="007A09C6">
      <w:pPr>
        <w:jc w:val="both"/>
        <w:rPr>
          <w:rFonts w:ascii="Arial" w:hAnsi="Arial" w:cs="Arial"/>
          <w:b/>
          <w:bCs/>
          <w:sz w:val="24"/>
          <w:szCs w:val="24"/>
          <w:lang w:val="es-ES"/>
        </w:rPr>
      </w:pPr>
      <w:r w:rsidRPr="008C1DE2">
        <w:rPr>
          <w:rFonts w:ascii="Arial" w:hAnsi="Arial" w:cs="Arial"/>
          <w:b/>
          <w:bCs/>
          <w:sz w:val="24"/>
          <w:szCs w:val="24"/>
          <w:lang w:val="es-ES"/>
        </w:rPr>
        <w:lastRenderedPageBreak/>
        <w:t xml:space="preserve">Artículo </w:t>
      </w:r>
      <w:r w:rsidR="00724817">
        <w:rPr>
          <w:rFonts w:ascii="Arial" w:hAnsi="Arial" w:cs="Arial"/>
          <w:b/>
          <w:bCs/>
          <w:sz w:val="24"/>
          <w:szCs w:val="24"/>
          <w:lang w:val="es-ES"/>
        </w:rPr>
        <w:t>6</w:t>
      </w:r>
      <w:r w:rsidR="003B487A">
        <w:rPr>
          <w:rFonts w:ascii="Arial" w:hAnsi="Arial" w:cs="Arial"/>
          <w:b/>
          <w:bCs/>
          <w:sz w:val="24"/>
          <w:szCs w:val="24"/>
          <w:lang w:val="es-ES"/>
        </w:rPr>
        <w:t>9</w:t>
      </w:r>
      <w:r w:rsidRPr="008C1DE2">
        <w:rPr>
          <w:rFonts w:ascii="Arial" w:hAnsi="Arial" w:cs="Arial"/>
          <w:b/>
          <w:bCs/>
          <w:sz w:val="24"/>
          <w:szCs w:val="24"/>
          <w:lang w:val="es-ES"/>
        </w:rPr>
        <w:t xml:space="preserve">°. </w:t>
      </w:r>
      <w:r w:rsidR="004B6A1C">
        <w:rPr>
          <w:rFonts w:ascii="Arial" w:hAnsi="Arial" w:cs="Arial"/>
          <w:b/>
          <w:bCs/>
          <w:sz w:val="24"/>
          <w:szCs w:val="24"/>
          <w:lang w:val="es-ES"/>
        </w:rPr>
        <w:t>–</w:t>
      </w:r>
      <w:r w:rsidRPr="008C1DE2">
        <w:rPr>
          <w:rFonts w:ascii="Arial" w:hAnsi="Arial" w:cs="Arial"/>
          <w:b/>
          <w:bCs/>
          <w:sz w:val="24"/>
          <w:szCs w:val="24"/>
          <w:lang w:val="es-ES"/>
        </w:rPr>
        <w:t xml:space="preserve"> LOS DEBERES DEL PROFESOR DE ASIGNATURA, SON:</w:t>
      </w:r>
    </w:p>
    <w:p w14:paraId="5465B75F" w14:textId="06E7E6AF"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Formar parte del Equipo Docente y colaborar con el Profesor Tutor respectivo para que éste cumpla plenamente sus funciones.</w:t>
      </w:r>
    </w:p>
    <w:p w14:paraId="5D388B35" w14:textId="0989822C"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Asistir obligatoriamente a las reuniones convocados por la Dirección y/o la Promotoría.</w:t>
      </w:r>
    </w:p>
    <w:p w14:paraId="5D4145F8" w14:textId="7B53871B"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Ofrecer a los alumnos un trato digno e imparcial, así como también su influencia educativa mediante el ejemplo. Esmerarse en la formación de hábitos de trabajo, orden, mutuo respeto y sinceridad.</w:t>
      </w:r>
    </w:p>
    <w:p w14:paraId="2C263381" w14:textId="4E730EB1"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Asistir puntualmente a las clases y excusarse por anticipado a la Dirección, en caso de darse alguna imposibilidad de asistencia.</w:t>
      </w:r>
    </w:p>
    <w:p w14:paraId="5092B1BB" w14:textId="2F078E1E"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Entregar puntualmente al Profesor Tutor las calificaciones y estudiar los resultados de las evaluaciones, del rendimiento escolar de sus alumnos, y conocer la situación de cada uno de ellos para estimular o aplicar la acción preventiva y/o correctiva oportunamente.</w:t>
      </w:r>
    </w:p>
    <w:p w14:paraId="26B932EB" w14:textId="4FE3EB5D"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Preparar con el Profesor Tutor o con el psicólogo las entrevistas que le soliciten los padres de familia, las cuales se referirán siempre a temas pedagógicos o académicos.</w:t>
      </w:r>
    </w:p>
    <w:p w14:paraId="29E32F00" w14:textId="75C94026"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Informar al Profesor Tutor toda novedad de interés y presentar las sugerencias que estime oportunas y las observaciones que deben hacerse a los padres de familia con relación al avance educativo de los alumnos.</w:t>
      </w:r>
    </w:p>
    <w:p w14:paraId="0B8ECD5F" w14:textId="44AEEB30"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Despertar el interés de los alumnos por el buen desenvolvimiento de la clase, por el estudio y la investigación.</w:t>
      </w:r>
    </w:p>
    <w:p w14:paraId="00697C19" w14:textId="0581742C"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Vivificar el método pedagógico con el estímulo de las cualidades personales de los alumnos y en la integración de la enseñanza con las realidades objetivas.</w:t>
      </w:r>
    </w:p>
    <w:p w14:paraId="69CA829A" w14:textId="52526665"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Fijar las tareas y trabajos académicos que tengan finalidad educativa y sean proporcionales a la capacidad y al tiempo disponible de los alumnos.</w:t>
      </w:r>
    </w:p>
    <w:p w14:paraId="19013EA4" w14:textId="3E2F0330"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Corregir y calificar oportuna y cuidadosamente dichas tareas, cuya presentación deberá ser nítida y caracterizada por el correcto uso del idioma.</w:t>
      </w:r>
    </w:p>
    <w:p w14:paraId="5FCCE2A2" w14:textId="1372C4E2"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 xml:space="preserve">Asistir a las reuniones periódicas que convoque el </w:t>
      </w:r>
      <w:r w:rsidR="00DB0E12">
        <w:rPr>
          <w:rFonts w:ascii="Arial" w:hAnsi="Arial" w:cs="Arial"/>
          <w:sz w:val="24"/>
          <w:szCs w:val="24"/>
          <w:lang w:val="es-ES"/>
        </w:rPr>
        <w:t>Director(a)</w:t>
      </w:r>
      <w:r w:rsidRPr="008C1DE2">
        <w:rPr>
          <w:rFonts w:ascii="Arial" w:hAnsi="Arial" w:cs="Arial"/>
          <w:sz w:val="24"/>
          <w:szCs w:val="24"/>
          <w:lang w:val="es-ES"/>
        </w:rPr>
        <w:t xml:space="preserve"> y/o Promotoría.</w:t>
      </w:r>
    </w:p>
    <w:p w14:paraId="521F3E83" w14:textId="20525137"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 xml:space="preserve">Cumplir con los encargos que le hagan el </w:t>
      </w:r>
      <w:r w:rsidR="00DB0E12">
        <w:rPr>
          <w:rFonts w:ascii="Arial" w:hAnsi="Arial" w:cs="Arial"/>
          <w:sz w:val="24"/>
          <w:szCs w:val="24"/>
          <w:lang w:val="es-ES"/>
        </w:rPr>
        <w:t>Director(a)</w:t>
      </w:r>
      <w:r w:rsidRPr="008C1DE2">
        <w:rPr>
          <w:rFonts w:ascii="Arial" w:hAnsi="Arial" w:cs="Arial"/>
          <w:sz w:val="24"/>
          <w:szCs w:val="24"/>
          <w:lang w:val="es-ES"/>
        </w:rPr>
        <w:t xml:space="preserve"> y/o Promotoría</w:t>
      </w:r>
      <w:r>
        <w:rPr>
          <w:rFonts w:ascii="Arial" w:hAnsi="Arial" w:cs="Arial"/>
          <w:sz w:val="24"/>
          <w:szCs w:val="24"/>
          <w:lang w:val="es-ES"/>
        </w:rPr>
        <w:t>.</w:t>
      </w:r>
    </w:p>
    <w:p w14:paraId="13AE0361" w14:textId="1D662D92"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Cuidar celosamente el orden y la disciplina durante el desarrollo de las clases empleando los recursos que aconseja la pedagogía.</w:t>
      </w:r>
    </w:p>
    <w:p w14:paraId="15C46746" w14:textId="73EEF814"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Emplear únicamente como medidas correctivas disciplinarias las amonestaciones y las que le autorice las Normas de Convivencia.</w:t>
      </w:r>
    </w:p>
    <w:p w14:paraId="2ABAA366" w14:textId="31B00064"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Ser consciente de su función de orientación, coordinación y estímulo de la actividad de los alumnos y de la preocupación por la formación integral de los mismos.</w:t>
      </w:r>
    </w:p>
    <w:p w14:paraId="551B5805" w14:textId="480BD02C"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Velar por el desarrollo de las actitudes, de hábitos y actitudes positivas de los alumnos y orientarlos para que realicen con eficacia su trabajo.</w:t>
      </w:r>
    </w:p>
    <w:p w14:paraId="150C9B19" w14:textId="52465814"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Controlar y evaluar el trabajo educativo de acuerdo a las indicaciones de la Dirección.</w:t>
      </w:r>
    </w:p>
    <w:p w14:paraId="1FA6DB69" w14:textId="083E0BA5"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Evaluar y controlar el desarrollo de sus clases y el correcto uso del material educativo, así como el cumplimiento de los requisitos que, para el efecto, exigen las autoridades educativas.</w:t>
      </w:r>
    </w:p>
    <w:p w14:paraId="5F3C1001" w14:textId="4F515C62"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lastRenderedPageBreak/>
        <w:t>Autoevaluarse y perfeccionarse en el orden personal y profesional.</w:t>
      </w:r>
    </w:p>
    <w:p w14:paraId="1E3ECD6F" w14:textId="7F51F237"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Vivir el estilo, las características, los principios educativos del Colegio y hacer que los alumnos también los vivan.</w:t>
      </w:r>
    </w:p>
    <w:p w14:paraId="6A5BD158" w14:textId="05C6274A" w:rsidR="008C1DE2" w:rsidRP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Revisar, criticar positivamente y evaluar el trabajo escolar, estudiando las posibles vías de mejora y aportando ideas y experiencias a los Directivos del Colegio.</w:t>
      </w:r>
    </w:p>
    <w:p w14:paraId="65CD8472" w14:textId="2691D647" w:rsidR="008C1DE2" w:rsidRDefault="008C1DE2">
      <w:pPr>
        <w:pStyle w:val="Prrafodelista"/>
        <w:numPr>
          <w:ilvl w:val="3"/>
          <w:numId w:val="61"/>
        </w:numPr>
        <w:jc w:val="both"/>
        <w:rPr>
          <w:rFonts w:ascii="Arial" w:hAnsi="Arial" w:cs="Arial"/>
          <w:sz w:val="24"/>
          <w:szCs w:val="24"/>
          <w:lang w:val="es-ES"/>
        </w:rPr>
      </w:pPr>
      <w:r w:rsidRPr="008C1DE2">
        <w:rPr>
          <w:rFonts w:ascii="Arial" w:hAnsi="Arial" w:cs="Arial"/>
          <w:sz w:val="24"/>
          <w:szCs w:val="24"/>
          <w:lang w:val="es-ES"/>
        </w:rPr>
        <w:t xml:space="preserve">Colaborar con el </w:t>
      </w:r>
      <w:r w:rsidR="00DB0E12">
        <w:rPr>
          <w:rFonts w:ascii="Arial" w:hAnsi="Arial" w:cs="Arial"/>
          <w:sz w:val="24"/>
          <w:szCs w:val="24"/>
          <w:lang w:val="es-ES"/>
        </w:rPr>
        <w:t>DIRECTOR(A)</w:t>
      </w:r>
      <w:r w:rsidRPr="008C1DE2">
        <w:rPr>
          <w:rFonts w:ascii="Arial" w:hAnsi="Arial" w:cs="Arial"/>
          <w:sz w:val="24"/>
          <w:szCs w:val="24"/>
          <w:lang w:val="es-ES"/>
        </w:rPr>
        <w:t>, aceptar su orientación, sugerencias y llamadas de atención.</w:t>
      </w:r>
    </w:p>
    <w:p w14:paraId="1F4DD632" w14:textId="40E0ED85" w:rsidR="008C1DE2" w:rsidRDefault="008C1DE2" w:rsidP="008C1DE2">
      <w:pPr>
        <w:jc w:val="both"/>
        <w:rPr>
          <w:rFonts w:ascii="Arial" w:hAnsi="Arial" w:cs="Arial"/>
          <w:sz w:val="24"/>
          <w:szCs w:val="24"/>
          <w:lang w:val="es-ES"/>
        </w:rPr>
      </w:pPr>
    </w:p>
    <w:p w14:paraId="1004E14F" w14:textId="204DB3FA" w:rsidR="00D35240" w:rsidRDefault="00D35240">
      <w:pPr>
        <w:rPr>
          <w:rFonts w:ascii="Arial" w:hAnsi="Arial" w:cs="Arial"/>
          <w:sz w:val="24"/>
          <w:szCs w:val="24"/>
          <w:lang w:val="es-ES"/>
        </w:rPr>
      </w:pPr>
    </w:p>
    <w:p w14:paraId="38EEFD2A" w14:textId="77777777" w:rsidR="00A92622" w:rsidRDefault="00A92622">
      <w:pPr>
        <w:rPr>
          <w:rFonts w:ascii="Arial" w:hAnsi="Arial" w:cs="Arial"/>
          <w:sz w:val="24"/>
          <w:szCs w:val="24"/>
          <w:lang w:val="es-ES"/>
        </w:rPr>
      </w:pPr>
    </w:p>
    <w:p w14:paraId="30D97C48" w14:textId="08B6778F" w:rsidR="00A92622" w:rsidRPr="00A92622" w:rsidRDefault="00A92622" w:rsidP="00A92622">
      <w:pPr>
        <w:jc w:val="center"/>
        <w:rPr>
          <w:rFonts w:ascii="Arial" w:hAnsi="Arial" w:cs="Arial"/>
          <w:b/>
          <w:bCs/>
          <w:sz w:val="24"/>
          <w:szCs w:val="24"/>
          <w:u w:val="single"/>
          <w:lang w:val="es-ES"/>
        </w:rPr>
      </w:pPr>
      <w:r w:rsidRPr="00A92622">
        <w:rPr>
          <w:rFonts w:ascii="Arial" w:hAnsi="Arial" w:cs="Arial"/>
          <w:b/>
          <w:bCs/>
          <w:sz w:val="24"/>
          <w:szCs w:val="24"/>
          <w:u w:val="single"/>
          <w:lang w:val="es-ES"/>
        </w:rPr>
        <w:t>CAPÍTULO IV</w:t>
      </w:r>
    </w:p>
    <w:p w14:paraId="42CD945D" w14:textId="79FC25B0" w:rsidR="00D35240" w:rsidRPr="00651242" w:rsidRDefault="00D35240" w:rsidP="00D35240">
      <w:pPr>
        <w:jc w:val="center"/>
        <w:rPr>
          <w:rFonts w:ascii="Arial" w:hAnsi="Arial" w:cs="Arial"/>
          <w:b/>
          <w:bCs/>
          <w:sz w:val="24"/>
          <w:szCs w:val="24"/>
          <w:lang w:val="es-ES"/>
        </w:rPr>
      </w:pPr>
      <w:r w:rsidRPr="00651242">
        <w:rPr>
          <w:rFonts w:ascii="Arial" w:hAnsi="Arial" w:cs="Arial"/>
          <w:b/>
          <w:bCs/>
          <w:sz w:val="24"/>
          <w:szCs w:val="24"/>
          <w:lang w:val="es-ES"/>
        </w:rPr>
        <w:t>DE LOS DERECHOS, DEBERES, PROHIBICIONES, ESTÍMULOS FALTAS,</w:t>
      </w:r>
    </w:p>
    <w:p w14:paraId="63C17DAA" w14:textId="593ED99B" w:rsidR="00D35240" w:rsidRPr="00651242" w:rsidRDefault="00D35240" w:rsidP="00D35240">
      <w:pPr>
        <w:jc w:val="center"/>
        <w:rPr>
          <w:rFonts w:ascii="Arial" w:hAnsi="Arial" w:cs="Arial"/>
          <w:b/>
          <w:bCs/>
          <w:sz w:val="24"/>
          <w:szCs w:val="24"/>
          <w:lang w:val="es-ES"/>
        </w:rPr>
      </w:pPr>
      <w:r w:rsidRPr="00651242">
        <w:rPr>
          <w:rFonts w:ascii="Arial" w:hAnsi="Arial" w:cs="Arial"/>
          <w:b/>
          <w:bCs/>
          <w:sz w:val="24"/>
          <w:szCs w:val="24"/>
          <w:lang w:val="es-ES"/>
        </w:rPr>
        <w:t>ACCIONES REPARADORAS DE LOS ESTUDIANTES, TENIENDO EN CUENTA LA</w:t>
      </w:r>
    </w:p>
    <w:p w14:paraId="10FEC059" w14:textId="5B2EF523" w:rsidR="00D35240" w:rsidRPr="00651242" w:rsidRDefault="00D35240" w:rsidP="00D35240">
      <w:pPr>
        <w:jc w:val="center"/>
        <w:rPr>
          <w:rFonts w:ascii="Arial" w:hAnsi="Arial" w:cs="Arial"/>
          <w:b/>
          <w:bCs/>
          <w:sz w:val="24"/>
          <w:szCs w:val="24"/>
          <w:lang w:val="es-ES"/>
        </w:rPr>
      </w:pPr>
      <w:r w:rsidRPr="00651242">
        <w:rPr>
          <w:rFonts w:ascii="Arial" w:hAnsi="Arial" w:cs="Arial"/>
          <w:b/>
          <w:bCs/>
          <w:sz w:val="24"/>
          <w:szCs w:val="24"/>
          <w:lang w:val="es-ES"/>
        </w:rPr>
        <w:t>LEY N~27337 DEL CÓDIGO DEL NIÑO Y DEL ADOLESCENTE Y EL DECRETO</w:t>
      </w:r>
    </w:p>
    <w:p w14:paraId="1825C4CA" w14:textId="337F13C9" w:rsidR="00D35240" w:rsidRPr="00651242" w:rsidRDefault="00D35240" w:rsidP="00D35240">
      <w:pPr>
        <w:jc w:val="center"/>
        <w:rPr>
          <w:rFonts w:ascii="Arial" w:hAnsi="Arial" w:cs="Arial"/>
          <w:b/>
          <w:bCs/>
          <w:sz w:val="24"/>
          <w:szCs w:val="24"/>
          <w:lang w:val="es-ES"/>
        </w:rPr>
      </w:pPr>
      <w:r w:rsidRPr="00651242">
        <w:rPr>
          <w:rFonts w:ascii="Arial" w:hAnsi="Arial" w:cs="Arial"/>
          <w:b/>
          <w:bCs/>
          <w:sz w:val="24"/>
          <w:szCs w:val="24"/>
          <w:lang w:val="es-ES"/>
        </w:rPr>
        <w:t>SUPREMO N° 004-2018-MINEDU APRUEBAN LOS “LINEAMIENTOS PARA LA</w:t>
      </w:r>
    </w:p>
    <w:p w14:paraId="7BFB4488" w14:textId="2D26D838" w:rsidR="00D35240" w:rsidRPr="00651242" w:rsidRDefault="00D35240" w:rsidP="00D35240">
      <w:pPr>
        <w:jc w:val="center"/>
        <w:rPr>
          <w:rFonts w:ascii="Arial" w:hAnsi="Arial" w:cs="Arial"/>
          <w:b/>
          <w:bCs/>
          <w:sz w:val="24"/>
          <w:szCs w:val="24"/>
          <w:lang w:val="es-ES"/>
        </w:rPr>
      </w:pPr>
      <w:r w:rsidRPr="00651242">
        <w:rPr>
          <w:rFonts w:ascii="Arial" w:hAnsi="Arial" w:cs="Arial"/>
          <w:b/>
          <w:bCs/>
          <w:sz w:val="24"/>
          <w:szCs w:val="24"/>
          <w:lang w:val="es-ES"/>
        </w:rPr>
        <w:t>GESTIÓN DE LA CONVIVENCIA ESCOLAR, LA PREVENCIÓN Y LA ATENCIÓN DE</w:t>
      </w:r>
    </w:p>
    <w:p w14:paraId="5040C894" w14:textId="0137E736" w:rsidR="008C1DE2" w:rsidRPr="00651242" w:rsidRDefault="00D35240" w:rsidP="00D35240">
      <w:pPr>
        <w:jc w:val="center"/>
        <w:rPr>
          <w:rFonts w:ascii="Arial" w:hAnsi="Arial" w:cs="Arial"/>
          <w:b/>
          <w:bCs/>
          <w:sz w:val="24"/>
          <w:szCs w:val="24"/>
          <w:lang w:val="es-ES"/>
        </w:rPr>
      </w:pPr>
      <w:r w:rsidRPr="00651242">
        <w:rPr>
          <w:rFonts w:ascii="Arial" w:hAnsi="Arial" w:cs="Arial"/>
          <w:b/>
          <w:bCs/>
          <w:sz w:val="24"/>
          <w:szCs w:val="24"/>
          <w:lang w:val="es-ES"/>
        </w:rPr>
        <w:t>LA VIOLENCIA CONTRA NIÑAS, NIÑOS Y ADOLESCENTES”</w:t>
      </w:r>
    </w:p>
    <w:p w14:paraId="58ADBBC9" w14:textId="1C09FE91" w:rsidR="00D35240" w:rsidRDefault="00D35240" w:rsidP="00D35240">
      <w:pPr>
        <w:jc w:val="both"/>
        <w:rPr>
          <w:rFonts w:ascii="Arial" w:hAnsi="Arial" w:cs="Arial"/>
          <w:sz w:val="24"/>
          <w:szCs w:val="24"/>
          <w:lang w:val="es-ES"/>
        </w:rPr>
      </w:pPr>
    </w:p>
    <w:p w14:paraId="4677B8DF" w14:textId="6EDD4093" w:rsidR="00D35240" w:rsidRPr="00D35240" w:rsidRDefault="00D35240" w:rsidP="00D35240">
      <w:pPr>
        <w:jc w:val="both"/>
        <w:rPr>
          <w:rFonts w:ascii="Arial" w:hAnsi="Arial" w:cs="Arial"/>
          <w:b/>
          <w:bCs/>
          <w:sz w:val="24"/>
          <w:szCs w:val="24"/>
          <w:lang w:val="es-ES"/>
        </w:rPr>
      </w:pPr>
      <w:r w:rsidRPr="00D35240">
        <w:rPr>
          <w:rFonts w:ascii="Arial" w:hAnsi="Arial" w:cs="Arial"/>
          <w:b/>
          <w:bCs/>
          <w:sz w:val="24"/>
          <w:szCs w:val="24"/>
          <w:lang w:val="es-ES"/>
        </w:rPr>
        <w:t xml:space="preserve">Artículo </w:t>
      </w:r>
      <w:r w:rsidR="003B487A">
        <w:rPr>
          <w:rFonts w:ascii="Arial" w:hAnsi="Arial" w:cs="Arial"/>
          <w:b/>
          <w:bCs/>
          <w:sz w:val="24"/>
          <w:szCs w:val="24"/>
          <w:lang w:val="es-ES"/>
        </w:rPr>
        <w:t>70</w:t>
      </w:r>
      <w:r w:rsidRPr="00D35240">
        <w:rPr>
          <w:rFonts w:ascii="Arial" w:hAnsi="Arial" w:cs="Arial"/>
          <w:b/>
          <w:bCs/>
          <w:sz w:val="24"/>
          <w:szCs w:val="24"/>
          <w:lang w:val="es-ES"/>
        </w:rPr>
        <w:t xml:space="preserve">°. </w:t>
      </w:r>
      <w:r w:rsidR="004B6A1C">
        <w:rPr>
          <w:rFonts w:ascii="Arial" w:hAnsi="Arial" w:cs="Arial"/>
          <w:b/>
          <w:bCs/>
          <w:sz w:val="24"/>
          <w:szCs w:val="24"/>
          <w:lang w:val="es-ES"/>
        </w:rPr>
        <w:t>–</w:t>
      </w:r>
      <w:r w:rsidRPr="00D35240">
        <w:rPr>
          <w:rFonts w:ascii="Arial" w:hAnsi="Arial" w:cs="Arial"/>
          <w:b/>
          <w:bCs/>
          <w:sz w:val="24"/>
          <w:szCs w:val="24"/>
          <w:lang w:val="es-ES"/>
        </w:rPr>
        <w:t xml:space="preserve"> DE LOS DERECHOS DE LOS (AS) ESTUDIANTES</w:t>
      </w:r>
    </w:p>
    <w:p w14:paraId="55C04459"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Recibir servicios educativos de calidad que les permitan desarrollarse física, mental, moral, espiritual y socialmente en condiciones de libertad y dignidad.</w:t>
      </w:r>
    </w:p>
    <w:p w14:paraId="4E98BC2F"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Tener un tiempo de recreación y refrigerio.</w:t>
      </w:r>
    </w:p>
    <w:p w14:paraId="1BB20304"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Ser respetado en su integridad y dignidad personal sin discriminación alguna.</w:t>
      </w:r>
    </w:p>
    <w:p w14:paraId="4CE5F7BF"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Recibir una esmerada educación, acorde con la misión y visión de la institución educativa y que la acción educativa se adecúe a su nivel de maduración y que su rendimiento escolar sea valorado objetivamente.</w:t>
      </w:r>
    </w:p>
    <w:p w14:paraId="09C05ED6"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Recibir orientación pedagógica y psicológica ante problemas personales de aprendizaje y desarrollo, así como ser ayudado en las fases terminales de sus estudios para la elección vocacional.</w:t>
      </w:r>
    </w:p>
    <w:p w14:paraId="2B10612E"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Recibir formación integral en cada grado de estudios.</w:t>
      </w:r>
    </w:p>
    <w:p w14:paraId="467A5FEB"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Recibir el apoyo y las orientaciones pertinentes para que pueda superar problemas propios de su edad y personalidad.</w:t>
      </w:r>
    </w:p>
    <w:p w14:paraId="1A81A1CF"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Recibir estímulos de tipo verbal o de cualquier otra índole por el trabajo bien realizado.</w:t>
      </w:r>
    </w:p>
    <w:p w14:paraId="076AC05E"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Mantener una relación respetuosa, humana y cordial con sus profesores y compañeros de la institución educativa.</w:t>
      </w:r>
    </w:p>
    <w:p w14:paraId="21009171"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Contar con la posibilidad de exoneración en el área de Educación Religiosa, solo en caso que el padre de familia o apoderado lo solicite por escrito al momento de la matrícula y/o durante el año escolar, por tener una confesión religiosa diferente a la católica o ninguna.</w:t>
      </w:r>
    </w:p>
    <w:p w14:paraId="7871E9EF"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Contar con la posibilidad de exoneración del área de Educación Física, solo en la parte práctica, en caso de impedimentos físicos y debidamente acreditados por prescripción médica.</w:t>
      </w:r>
    </w:p>
    <w:p w14:paraId="0BCC4282"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lastRenderedPageBreak/>
        <w:t>Solicitar por escrito a la dirección, adelantos y/o postergación de evaluaciones en caso de viajes oficiales, enfermedad prolongada, accidentes, cambios de residencia al extranjero   y otros, debidamente sustentados.</w:t>
      </w:r>
    </w:p>
    <w:p w14:paraId="373F6A35"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Utilizar las instalaciones y equipos del colegio de acuerdo a las disposiciones internas vigentes.</w:t>
      </w:r>
    </w:p>
    <w:p w14:paraId="52C0844F" w14:textId="7777777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Ser escuchados y atendido por sus profesores, psicólogos, órganos de apoyo y directivos de la Institución.</w:t>
      </w:r>
    </w:p>
    <w:p w14:paraId="4968DBC9" w14:textId="3EA0BED7" w:rsidR="00D35240" w:rsidRDefault="00D35240">
      <w:pPr>
        <w:pStyle w:val="Prrafodelista"/>
        <w:numPr>
          <w:ilvl w:val="0"/>
          <w:numId w:val="53"/>
        </w:numPr>
        <w:jc w:val="both"/>
        <w:rPr>
          <w:rFonts w:ascii="Arial" w:hAnsi="Arial" w:cs="Arial"/>
          <w:sz w:val="24"/>
          <w:szCs w:val="24"/>
          <w:lang w:val="es-ES"/>
        </w:rPr>
      </w:pPr>
      <w:r w:rsidRPr="00D35240">
        <w:rPr>
          <w:rFonts w:ascii="Arial" w:hAnsi="Arial" w:cs="Arial"/>
          <w:sz w:val="24"/>
          <w:szCs w:val="24"/>
          <w:lang w:val="es-ES"/>
        </w:rPr>
        <w:t>Ser atendido de inmediato en la enfermería cuando su salud lo requiera y /o trasladado a un centro de salud (seguro contra accidentes), según sea la magnitud de la emergencia.</w:t>
      </w:r>
    </w:p>
    <w:p w14:paraId="37C60669" w14:textId="20DDCCE1" w:rsidR="00D35240" w:rsidRPr="00162C35" w:rsidRDefault="00D35240">
      <w:pPr>
        <w:rPr>
          <w:rFonts w:ascii="Arial" w:hAnsi="Arial" w:cs="Arial"/>
          <w:sz w:val="24"/>
          <w:szCs w:val="24"/>
          <w:lang w:val="es-ES"/>
        </w:rPr>
      </w:pPr>
    </w:p>
    <w:p w14:paraId="2D3FC241" w14:textId="21E207E7" w:rsidR="00D35240" w:rsidRPr="00D35240" w:rsidRDefault="00D35240" w:rsidP="00D35240">
      <w:pPr>
        <w:jc w:val="both"/>
        <w:rPr>
          <w:rFonts w:ascii="Arial" w:hAnsi="Arial" w:cs="Arial"/>
          <w:b/>
          <w:bCs/>
          <w:sz w:val="24"/>
          <w:szCs w:val="24"/>
          <w:lang w:val="es-ES"/>
        </w:rPr>
      </w:pPr>
      <w:r w:rsidRPr="00D35240">
        <w:rPr>
          <w:rFonts w:ascii="Arial" w:hAnsi="Arial" w:cs="Arial"/>
          <w:b/>
          <w:bCs/>
          <w:sz w:val="24"/>
          <w:szCs w:val="24"/>
          <w:lang w:val="es-ES"/>
        </w:rPr>
        <w:t xml:space="preserve">Artículo </w:t>
      </w:r>
      <w:r w:rsidR="003B487A">
        <w:rPr>
          <w:rFonts w:ascii="Arial" w:hAnsi="Arial" w:cs="Arial"/>
          <w:b/>
          <w:bCs/>
          <w:sz w:val="24"/>
          <w:szCs w:val="24"/>
          <w:lang w:val="es-ES"/>
        </w:rPr>
        <w:t>71</w:t>
      </w:r>
      <w:r w:rsidRPr="00D35240">
        <w:rPr>
          <w:rFonts w:ascii="Arial" w:hAnsi="Arial" w:cs="Arial"/>
          <w:b/>
          <w:bCs/>
          <w:sz w:val="24"/>
          <w:szCs w:val="24"/>
          <w:lang w:val="es-ES"/>
        </w:rPr>
        <w:t xml:space="preserve">°. </w:t>
      </w:r>
      <w:r w:rsidR="004B6A1C">
        <w:rPr>
          <w:rFonts w:ascii="Arial" w:hAnsi="Arial" w:cs="Arial"/>
          <w:b/>
          <w:bCs/>
          <w:sz w:val="24"/>
          <w:szCs w:val="24"/>
          <w:lang w:val="es-ES"/>
        </w:rPr>
        <w:t>–</w:t>
      </w:r>
      <w:r w:rsidRPr="00D35240">
        <w:rPr>
          <w:rFonts w:ascii="Arial" w:hAnsi="Arial" w:cs="Arial"/>
          <w:b/>
          <w:bCs/>
          <w:sz w:val="24"/>
          <w:szCs w:val="24"/>
          <w:lang w:val="es-ES"/>
        </w:rPr>
        <w:t xml:space="preserve"> DE LOS DEBERES DE LOS(AS) ESTUDIANTES</w:t>
      </w:r>
    </w:p>
    <w:p w14:paraId="2E194486" w14:textId="2492A6BC" w:rsidR="00D35240" w:rsidRDefault="00D35240" w:rsidP="00D35240">
      <w:pPr>
        <w:jc w:val="both"/>
        <w:rPr>
          <w:rFonts w:ascii="Arial" w:hAnsi="Arial" w:cs="Arial"/>
          <w:sz w:val="24"/>
          <w:szCs w:val="24"/>
          <w:lang w:val="es-ES"/>
        </w:rPr>
      </w:pPr>
      <w:r w:rsidRPr="00D35240">
        <w:rPr>
          <w:rFonts w:ascii="Arial" w:hAnsi="Arial" w:cs="Arial"/>
          <w:sz w:val="24"/>
          <w:szCs w:val="24"/>
          <w:lang w:val="es-ES"/>
        </w:rPr>
        <w:t>Estudiar con esmero y dedicación.</w:t>
      </w:r>
    </w:p>
    <w:p w14:paraId="44ED34E2" w14:textId="3EA093A4"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Respetar al personal que labora en la institución educativa, a sus compañeros, así como las normas de convivencia establecida en el presente reglamento.</w:t>
      </w:r>
    </w:p>
    <w:p w14:paraId="5B12A23C" w14:textId="314CDDDC"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Respetar y cuidar la infraestructura existente, equipos y mobiliario destinados a su formación.</w:t>
      </w:r>
    </w:p>
    <w:p w14:paraId="74E6B35B" w14:textId="6CE80E3F"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Participar de la formación de manera obligatoria los días lunes de cada semana.</w:t>
      </w:r>
    </w:p>
    <w:p w14:paraId="517BA8E9" w14:textId="1D77721D"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Entonar a viva voz, en muestra de respeto e identificación, nuestro himno nacional, así como nuestro himno institucional.</w:t>
      </w:r>
    </w:p>
    <w:p w14:paraId="100BE06B" w14:textId="0A617351"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Conocer el reglamento interno de la institución educativa.</w:t>
      </w:r>
    </w:p>
    <w:p w14:paraId="32AD2052" w14:textId="5791A76B"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Manifestar una conducta adecuada dentro y fuera de la institución educativa.</w:t>
      </w:r>
    </w:p>
    <w:p w14:paraId="36BDAD27" w14:textId="09D0882B"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Cultivar el uso pertinente del lenguaje, desterrando las expresiones vulgares y soeces.</w:t>
      </w:r>
    </w:p>
    <w:p w14:paraId="25A86FF6" w14:textId="20049A5D"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Mantener las normas de cortesía y respeto con sus superiores y compañeros.</w:t>
      </w:r>
    </w:p>
    <w:p w14:paraId="49DBEC16" w14:textId="6BA292DC"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Exponer la verdad sin temor alguno.</w:t>
      </w:r>
    </w:p>
    <w:p w14:paraId="14FCD8EB" w14:textId="56E90126"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Asistir puntualmente a clases y a todas las actividades programadas.</w:t>
      </w:r>
    </w:p>
    <w:p w14:paraId="431A6971" w14:textId="04700760"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Cumplir con las exigencias académicas: estudio, tareas y trabajos de cada área presentando sus actividades en la fecha señalada por el(la) profesor(a).</w:t>
      </w:r>
    </w:p>
    <w:p w14:paraId="674BE51F" w14:textId="58D79B6E"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Conservar los útiles escolares, equipos y mobiliario del colegio, responsabilizándose del deterioro que cause.</w:t>
      </w:r>
    </w:p>
    <w:p w14:paraId="65A1C4A1" w14:textId="6272B595"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Rendir los procesos de evaluación en forma obligatoria.</w:t>
      </w:r>
    </w:p>
    <w:p w14:paraId="0A0143AF" w14:textId="65AD012C"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Pegar las pruebas escritas y demás instrumentos de evaluación en el cuaderno correspondiente con la firma del padre de familia.</w:t>
      </w:r>
    </w:p>
    <w:p w14:paraId="6D8E5954" w14:textId="3912F257"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Asistir a los actos oficiales de la institución educativa en forma puntual, correcta y obligatoria.</w:t>
      </w:r>
    </w:p>
    <w:p w14:paraId="0905D3AB" w14:textId="26E7C907"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Mantener un comportamiento adecuado durante el desarrollo de las clases, visitas de estudio, paseos y todas aquellas reuniones públicas o privadas.</w:t>
      </w:r>
    </w:p>
    <w:p w14:paraId="3F960D2E" w14:textId="2517C7B8" w:rsidR="00D35240" w:rsidRPr="00D35240"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t>Mostrar permanentemente un buen comportamiento, mostrarse atento y con buenos modales, dentro y fuera del plantel. En el caso de los alumnos que mantengan vínculos afectivos que no correspondan al amical o de parentesco, aun con autorización de sus padres, deberán respetar a la institución educativa y el ámbito escolar, incluyendo los momentos y actividades extracurriculares en los que usa el uniforme del colegio.</w:t>
      </w:r>
    </w:p>
    <w:p w14:paraId="38F0CF71" w14:textId="66F57771" w:rsidR="002264D6" w:rsidRDefault="00D35240">
      <w:pPr>
        <w:pStyle w:val="Prrafodelista"/>
        <w:numPr>
          <w:ilvl w:val="1"/>
          <w:numId w:val="54"/>
        </w:numPr>
        <w:jc w:val="both"/>
        <w:rPr>
          <w:rFonts w:ascii="Arial" w:hAnsi="Arial" w:cs="Arial"/>
          <w:sz w:val="24"/>
          <w:szCs w:val="24"/>
          <w:lang w:val="es-ES"/>
        </w:rPr>
      </w:pPr>
      <w:r w:rsidRPr="00D35240">
        <w:rPr>
          <w:rFonts w:ascii="Arial" w:hAnsi="Arial" w:cs="Arial"/>
          <w:sz w:val="24"/>
          <w:szCs w:val="24"/>
          <w:lang w:val="es-ES"/>
        </w:rPr>
        <w:lastRenderedPageBreak/>
        <w:t>Asistir al colegio con el uniforme completo según horario escolar.</w:t>
      </w:r>
    </w:p>
    <w:p w14:paraId="6F3FFA64" w14:textId="4C2A59B3" w:rsidR="002264D6" w:rsidRDefault="002264D6">
      <w:pPr>
        <w:pStyle w:val="Prrafodelista"/>
        <w:numPr>
          <w:ilvl w:val="1"/>
          <w:numId w:val="54"/>
        </w:numPr>
        <w:jc w:val="both"/>
        <w:rPr>
          <w:rFonts w:ascii="Arial" w:hAnsi="Arial" w:cs="Arial"/>
          <w:sz w:val="24"/>
          <w:szCs w:val="24"/>
          <w:lang w:val="es-ES"/>
        </w:rPr>
      </w:pPr>
      <w:r>
        <w:rPr>
          <w:rFonts w:ascii="Arial" w:hAnsi="Arial" w:cs="Arial"/>
          <w:sz w:val="24"/>
          <w:szCs w:val="24"/>
          <w:lang w:val="es-ES"/>
        </w:rPr>
        <w:t>Asistir a sus clases correctamente uniformado, con sus trabajos y útiles escolares en orden según el siguiente horario.</w:t>
      </w:r>
    </w:p>
    <w:p w14:paraId="552E26A5" w14:textId="77777777" w:rsidR="002264D6" w:rsidRDefault="002264D6" w:rsidP="002264D6">
      <w:pPr>
        <w:pStyle w:val="Prrafodelista"/>
        <w:jc w:val="both"/>
        <w:rPr>
          <w:rFonts w:ascii="Arial" w:hAnsi="Arial" w:cs="Arial"/>
          <w:sz w:val="24"/>
          <w:szCs w:val="24"/>
          <w:lang w:val="es-ES"/>
        </w:rPr>
      </w:pPr>
    </w:p>
    <w:tbl>
      <w:tblPr>
        <w:tblStyle w:val="Tablaconcuadrcula"/>
        <w:tblW w:w="0" w:type="auto"/>
        <w:tblInd w:w="1555" w:type="dxa"/>
        <w:tblLook w:val="04A0" w:firstRow="1" w:lastRow="0" w:firstColumn="1" w:lastColumn="0" w:noHBand="0" w:noVBand="1"/>
      </w:tblPr>
      <w:tblGrid>
        <w:gridCol w:w="2063"/>
        <w:gridCol w:w="2047"/>
        <w:gridCol w:w="2127"/>
      </w:tblGrid>
      <w:tr w:rsidR="008977E2" w14:paraId="2B07CAFE" w14:textId="77777777" w:rsidTr="00565BF7">
        <w:trPr>
          <w:trHeight w:val="340"/>
        </w:trPr>
        <w:tc>
          <w:tcPr>
            <w:tcW w:w="2063"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17D42302" w14:textId="7577643D" w:rsidR="0085355E" w:rsidRPr="008977E2" w:rsidRDefault="0085355E" w:rsidP="008977E2">
            <w:pPr>
              <w:pStyle w:val="Prrafodelista"/>
              <w:ind w:left="0"/>
              <w:jc w:val="center"/>
              <w:rPr>
                <w:rFonts w:ascii="Arial" w:hAnsi="Arial" w:cs="Arial"/>
                <w:b/>
                <w:bCs/>
                <w:color w:val="FFFFFF" w:themeColor="background1"/>
                <w:lang w:val="es-ES"/>
              </w:rPr>
            </w:pPr>
            <w:r w:rsidRPr="008977E2">
              <w:rPr>
                <w:rFonts w:ascii="Arial" w:hAnsi="Arial" w:cs="Arial"/>
                <w:b/>
                <w:bCs/>
                <w:color w:val="FFFFFF" w:themeColor="background1"/>
                <w:lang w:val="es-ES"/>
              </w:rPr>
              <w:t>NIVEL</w:t>
            </w:r>
          </w:p>
        </w:tc>
        <w:tc>
          <w:tcPr>
            <w:tcW w:w="2047"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404FC357" w14:textId="76D0ABAF" w:rsidR="0085355E" w:rsidRPr="008977E2" w:rsidRDefault="0085355E" w:rsidP="008977E2">
            <w:pPr>
              <w:pStyle w:val="Prrafodelista"/>
              <w:ind w:left="0"/>
              <w:jc w:val="center"/>
              <w:rPr>
                <w:rFonts w:ascii="Arial" w:hAnsi="Arial" w:cs="Arial"/>
                <w:b/>
                <w:bCs/>
                <w:color w:val="FFFFFF" w:themeColor="background1"/>
                <w:lang w:val="es-ES"/>
              </w:rPr>
            </w:pPr>
            <w:r w:rsidRPr="008977E2">
              <w:rPr>
                <w:rFonts w:ascii="Arial" w:hAnsi="Arial" w:cs="Arial"/>
                <w:b/>
                <w:bCs/>
                <w:color w:val="FFFFFF" w:themeColor="background1"/>
                <w:lang w:val="es-ES"/>
              </w:rPr>
              <w:t>INGRESO</w:t>
            </w:r>
          </w:p>
        </w:tc>
        <w:tc>
          <w:tcPr>
            <w:tcW w:w="2127"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4F05C29C" w14:textId="78B0EC2B" w:rsidR="0085355E" w:rsidRPr="008977E2" w:rsidRDefault="0085355E" w:rsidP="008977E2">
            <w:pPr>
              <w:pStyle w:val="Prrafodelista"/>
              <w:ind w:left="0"/>
              <w:jc w:val="center"/>
              <w:rPr>
                <w:rFonts w:ascii="Arial" w:hAnsi="Arial" w:cs="Arial"/>
                <w:b/>
                <w:bCs/>
                <w:color w:val="FFFFFF" w:themeColor="background1"/>
                <w:lang w:val="es-ES"/>
              </w:rPr>
            </w:pPr>
            <w:r w:rsidRPr="008977E2">
              <w:rPr>
                <w:rFonts w:ascii="Arial" w:hAnsi="Arial" w:cs="Arial"/>
                <w:b/>
                <w:bCs/>
                <w:color w:val="FFFFFF" w:themeColor="background1"/>
                <w:lang w:val="es-ES"/>
              </w:rPr>
              <w:t>SALIDA</w:t>
            </w:r>
          </w:p>
        </w:tc>
      </w:tr>
      <w:tr w:rsidR="008977E2" w14:paraId="399BC559" w14:textId="77777777" w:rsidTr="00565BF7">
        <w:trPr>
          <w:trHeight w:val="340"/>
        </w:trPr>
        <w:tc>
          <w:tcPr>
            <w:tcW w:w="2063"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65033076" w14:textId="13864B36" w:rsidR="0085355E" w:rsidRPr="008977E2" w:rsidRDefault="008977E2" w:rsidP="008977E2">
            <w:pPr>
              <w:pStyle w:val="Prrafodelista"/>
              <w:ind w:left="0"/>
              <w:jc w:val="center"/>
              <w:rPr>
                <w:rFonts w:ascii="Arial" w:hAnsi="Arial" w:cs="Arial"/>
                <w:b/>
                <w:bCs/>
                <w:color w:val="FFFFFF" w:themeColor="background1"/>
                <w:lang w:val="es-ES"/>
              </w:rPr>
            </w:pPr>
            <w:r w:rsidRPr="008977E2">
              <w:rPr>
                <w:rFonts w:ascii="Arial" w:hAnsi="Arial" w:cs="Arial"/>
                <w:b/>
                <w:bCs/>
                <w:color w:val="FFFFFF" w:themeColor="background1"/>
                <w:lang w:val="es-ES"/>
              </w:rPr>
              <w:t>Inicial</w:t>
            </w:r>
          </w:p>
        </w:tc>
        <w:tc>
          <w:tcPr>
            <w:tcW w:w="2047"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466715EE" w14:textId="2F2C636C" w:rsidR="0085355E" w:rsidRPr="008977E2" w:rsidRDefault="008977E2" w:rsidP="008977E2">
            <w:pPr>
              <w:pStyle w:val="Prrafodelista"/>
              <w:ind w:left="0"/>
              <w:jc w:val="center"/>
              <w:rPr>
                <w:rFonts w:ascii="Arial" w:hAnsi="Arial" w:cs="Arial"/>
                <w:lang w:val="es-ES"/>
              </w:rPr>
            </w:pPr>
            <w:r w:rsidRPr="008977E2">
              <w:rPr>
                <w:rFonts w:ascii="Arial" w:hAnsi="Arial" w:cs="Arial"/>
                <w:lang w:val="es-ES"/>
              </w:rPr>
              <w:t>08:00 am</w:t>
            </w:r>
          </w:p>
        </w:tc>
        <w:tc>
          <w:tcPr>
            <w:tcW w:w="2127"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7BC116FC" w14:textId="577BA90F" w:rsidR="0085355E" w:rsidRPr="008977E2" w:rsidRDefault="008977E2" w:rsidP="008977E2">
            <w:pPr>
              <w:pStyle w:val="Prrafodelista"/>
              <w:ind w:left="0"/>
              <w:jc w:val="center"/>
              <w:rPr>
                <w:rFonts w:ascii="Arial" w:hAnsi="Arial" w:cs="Arial"/>
                <w:lang w:val="es-ES"/>
              </w:rPr>
            </w:pPr>
            <w:r w:rsidRPr="008977E2">
              <w:rPr>
                <w:rFonts w:ascii="Arial" w:hAnsi="Arial" w:cs="Arial"/>
                <w:lang w:val="es-ES"/>
              </w:rPr>
              <w:t>13:00 pm</w:t>
            </w:r>
          </w:p>
        </w:tc>
      </w:tr>
      <w:tr w:rsidR="008977E2" w14:paraId="2CE66E5D" w14:textId="77777777" w:rsidTr="00565BF7">
        <w:trPr>
          <w:trHeight w:val="340"/>
        </w:trPr>
        <w:tc>
          <w:tcPr>
            <w:tcW w:w="2063"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27EEAE4A" w14:textId="06292273" w:rsidR="0085355E" w:rsidRPr="008977E2" w:rsidRDefault="008977E2" w:rsidP="008977E2">
            <w:pPr>
              <w:pStyle w:val="Prrafodelista"/>
              <w:ind w:left="0"/>
              <w:jc w:val="center"/>
              <w:rPr>
                <w:rFonts w:ascii="Arial" w:hAnsi="Arial" w:cs="Arial"/>
                <w:b/>
                <w:bCs/>
                <w:color w:val="FFFFFF" w:themeColor="background1"/>
                <w:lang w:val="es-ES"/>
              </w:rPr>
            </w:pPr>
            <w:r w:rsidRPr="008977E2">
              <w:rPr>
                <w:rFonts w:ascii="Arial" w:hAnsi="Arial" w:cs="Arial"/>
                <w:b/>
                <w:bCs/>
                <w:color w:val="FFFFFF" w:themeColor="background1"/>
                <w:lang w:val="es-ES"/>
              </w:rPr>
              <w:t>Primaria</w:t>
            </w:r>
          </w:p>
        </w:tc>
        <w:tc>
          <w:tcPr>
            <w:tcW w:w="2047"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0AA12740" w14:textId="0A04DF63" w:rsidR="0085355E" w:rsidRPr="008977E2" w:rsidRDefault="008977E2" w:rsidP="008977E2">
            <w:pPr>
              <w:pStyle w:val="Prrafodelista"/>
              <w:ind w:left="0"/>
              <w:jc w:val="center"/>
              <w:rPr>
                <w:rFonts w:ascii="Arial" w:hAnsi="Arial" w:cs="Arial"/>
                <w:lang w:val="es-ES"/>
              </w:rPr>
            </w:pPr>
            <w:r w:rsidRPr="008977E2">
              <w:rPr>
                <w:rFonts w:ascii="Arial" w:hAnsi="Arial" w:cs="Arial"/>
                <w:lang w:val="es-ES"/>
              </w:rPr>
              <w:t>07:20 am</w:t>
            </w:r>
          </w:p>
        </w:tc>
        <w:tc>
          <w:tcPr>
            <w:tcW w:w="2127"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636B77F9" w14:textId="26CD51E8" w:rsidR="0085355E" w:rsidRPr="008977E2" w:rsidRDefault="008977E2" w:rsidP="008977E2">
            <w:pPr>
              <w:pStyle w:val="Prrafodelista"/>
              <w:ind w:left="0"/>
              <w:jc w:val="center"/>
              <w:rPr>
                <w:rFonts w:ascii="Arial" w:hAnsi="Arial" w:cs="Arial"/>
                <w:lang w:val="es-ES"/>
              </w:rPr>
            </w:pPr>
            <w:r w:rsidRPr="008977E2">
              <w:rPr>
                <w:rFonts w:ascii="Arial" w:hAnsi="Arial" w:cs="Arial"/>
                <w:lang w:val="es-ES"/>
              </w:rPr>
              <w:t>14:00 pm</w:t>
            </w:r>
          </w:p>
        </w:tc>
      </w:tr>
      <w:tr w:rsidR="008977E2" w14:paraId="0CB46166" w14:textId="77777777" w:rsidTr="00565BF7">
        <w:trPr>
          <w:trHeight w:val="340"/>
        </w:trPr>
        <w:tc>
          <w:tcPr>
            <w:tcW w:w="2063" w:type="dxa"/>
            <w:tcBorders>
              <w:top w:val="single" w:sz="12" w:space="0" w:color="A6A6A6"/>
              <w:left w:val="single" w:sz="12" w:space="0" w:color="A6A6A6"/>
              <w:bottom w:val="single" w:sz="12" w:space="0" w:color="A6A6A6"/>
              <w:right w:val="single" w:sz="12" w:space="0" w:color="A6A6A6"/>
            </w:tcBorders>
            <w:shd w:val="clear" w:color="auto" w:fill="2E74B5" w:themeFill="accent5" w:themeFillShade="BF"/>
            <w:vAlign w:val="center"/>
          </w:tcPr>
          <w:p w14:paraId="1F24B6A3" w14:textId="29EA2AE9" w:rsidR="0085355E" w:rsidRPr="008977E2" w:rsidRDefault="008977E2" w:rsidP="008977E2">
            <w:pPr>
              <w:pStyle w:val="Prrafodelista"/>
              <w:ind w:left="0"/>
              <w:jc w:val="center"/>
              <w:rPr>
                <w:rFonts w:ascii="Arial" w:hAnsi="Arial" w:cs="Arial"/>
                <w:b/>
                <w:bCs/>
                <w:color w:val="FFFFFF" w:themeColor="background1"/>
                <w:lang w:val="es-ES"/>
              </w:rPr>
            </w:pPr>
            <w:r w:rsidRPr="008977E2">
              <w:rPr>
                <w:rFonts w:ascii="Arial" w:hAnsi="Arial" w:cs="Arial"/>
                <w:b/>
                <w:bCs/>
                <w:color w:val="FFFFFF" w:themeColor="background1"/>
                <w:lang w:val="es-ES"/>
              </w:rPr>
              <w:t>Secundaria</w:t>
            </w:r>
          </w:p>
        </w:tc>
        <w:tc>
          <w:tcPr>
            <w:tcW w:w="2047"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5E7F3E50" w14:textId="328C863A" w:rsidR="0085355E" w:rsidRPr="008977E2" w:rsidRDefault="008977E2" w:rsidP="008977E2">
            <w:pPr>
              <w:pStyle w:val="Prrafodelista"/>
              <w:ind w:left="0"/>
              <w:jc w:val="center"/>
              <w:rPr>
                <w:rFonts w:ascii="Arial" w:hAnsi="Arial" w:cs="Arial"/>
                <w:lang w:val="es-ES"/>
              </w:rPr>
            </w:pPr>
            <w:r w:rsidRPr="008977E2">
              <w:rPr>
                <w:rFonts w:ascii="Arial" w:hAnsi="Arial" w:cs="Arial"/>
                <w:lang w:val="es-ES"/>
              </w:rPr>
              <w:t>07:20 am</w:t>
            </w:r>
          </w:p>
        </w:tc>
        <w:tc>
          <w:tcPr>
            <w:tcW w:w="2127" w:type="dxa"/>
            <w:tcBorders>
              <w:top w:val="single" w:sz="12" w:space="0" w:color="A6A6A6"/>
              <w:left w:val="single" w:sz="12" w:space="0" w:color="A6A6A6"/>
              <w:bottom w:val="single" w:sz="12" w:space="0" w:color="A6A6A6"/>
              <w:right w:val="single" w:sz="12" w:space="0" w:color="A6A6A6"/>
            </w:tcBorders>
            <w:shd w:val="clear" w:color="auto" w:fill="DEEAF6" w:themeFill="accent5" w:themeFillTint="33"/>
            <w:vAlign w:val="center"/>
          </w:tcPr>
          <w:p w14:paraId="52867E9E" w14:textId="0C32CCE8" w:rsidR="0085355E" w:rsidRPr="008977E2" w:rsidRDefault="008977E2" w:rsidP="008977E2">
            <w:pPr>
              <w:pStyle w:val="Prrafodelista"/>
              <w:ind w:left="0"/>
              <w:jc w:val="center"/>
              <w:rPr>
                <w:rFonts w:ascii="Arial" w:hAnsi="Arial" w:cs="Arial"/>
                <w:lang w:val="es-ES"/>
              </w:rPr>
            </w:pPr>
            <w:r w:rsidRPr="008977E2">
              <w:rPr>
                <w:rFonts w:ascii="Arial" w:hAnsi="Arial" w:cs="Arial"/>
                <w:lang w:val="es-ES"/>
              </w:rPr>
              <w:t>14:30 pm</w:t>
            </w:r>
          </w:p>
        </w:tc>
      </w:tr>
    </w:tbl>
    <w:p w14:paraId="331D393B" w14:textId="77777777" w:rsidR="0085355E" w:rsidRPr="002264D6" w:rsidRDefault="0085355E" w:rsidP="002264D6">
      <w:pPr>
        <w:pStyle w:val="Prrafodelista"/>
        <w:jc w:val="both"/>
        <w:rPr>
          <w:rFonts w:ascii="Arial" w:hAnsi="Arial" w:cs="Arial"/>
          <w:sz w:val="24"/>
          <w:szCs w:val="24"/>
          <w:lang w:val="es-ES"/>
        </w:rPr>
      </w:pPr>
    </w:p>
    <w:p w14:paraId="1B94D2DE" w14:textId="7B3B5C79" w:rsidR="00D35240" w:rsidRDefault="00D35240" w:rsidP="00D35240">
      <w:pPr>
        <w:jc w:val="both"/>
        <w:rPr>
          <w:rFonts w:ascii="Arial" w:hAnsi="Arial" w:cs="Arial"/>
          <w:sz w:val="24"/>
          <w:szCs w:val="24"/>
          <w:lang w:val="es-ES"/>
        </w:rPr>
      </w:pPr>
    </w:p>
    <w:p w14:paraId="1BB04264" w14:textId="77777777" w:rsidR="00692C96" w:rsidRDefault="00692C96" w:rsidP="00D35240">
      <w:pPr>
        <w:jc w:val="both"/>
        <w:rPr>
          <w:rFonts w:ascii="Arial" w:hAnsi="Arial" w:cs="Arial"/>
          <w:sz w:val="24"/>
          <w:szCs w:val="24"/>
          <w:lang w:val="es-ES"/>
        </w:rPr>
      </w:pPr>
    </w:p>
    <w:p w14:paraId="566F9429" w14:textId="64CC4D67" w:rsidR="00692C96" w:rsidRPr="008F1151" w:rsidRDefault="00692C96" w:rsidP="008F1151">
      <w:pPr>
        <w:jc w:val="center"/>
        <w:rPr>
          <w:rFonts w:ascii="Arial" w:hAnsi="Arial" w:cs="Arial"/>
          <w:b/>
          <w:bCs/>
          <w:sz w:val="24"/>
          <w:szCs w:val="24"/>
          <w:u w:val="single"/>
          <w:lang w:val="es-ES"/>
        </w:rPr>
      </w:pPr>
      <w:r w:rsidRPr="008F1151">
        <w:rPr>
          <w:rFonts w:ascii="Arial" w:hAnsi="Arial" w:cs="Arial"/>
          <w:b/>
          <w:bCs/>
          <w:sz w:val="24"/>
          <w:szCs w:val="24"/>
          <w:u w:val="single"/>
          <w:lang w:val="es-ES"/>
        </w:rPr>
        <w:t>CAPÍTULO V</w:t>
      </w:r>
    </w:p>
    <w:p w14:paraId="013F2EE7" w14:textId="1818E28A" w:rsidR="008F1151" w:rsidRPr="008F1151" w:rsidRDefault="008F1151" w:rsidP="008F1151">
      <w:pPr>
        <w:jc w:val="center"/>
        <w:rPr>
          <w:rFonts w:ascii="Arial" w:hAnsi="Arial" w:cs="Arial"/>
          <w:b/>
          <w:bCs/>
          <w:sz w:val="24"/>
          <w:szCs w:val="24"/>
          <w:lang w:val="es-ES"/>
        </w:rPr>
      </w:pPr>
      <w:r w:rsidRPr="008F1151">
        <w:rPr>
          <w:rFonts w:ascii="Arial" w:hAnsi="Arial" w:cs="Arial"/>
          <w:b/>
          <w:bCs/>
          <w:sz w:val="24"/>
          <w:szCs w:val="24"/>
          <w:lang w:val="es-ES"/>
        </w:rPr>
        <w:t>PROHIBICIONES DE LOS ESTUDIANTES</w:t>
      </w:r>
    </w:p>
    <w:p w14:paraId="54F0CB9E" w14:textId="77777777" w:rsidR="008F1151" w:rsidRDefault="008F1151" w:rsidP="00D35240">
      <w:pPr>
        <w:jc w:val="both"/>
        <w:rPr>
          <w:rFonts w:ascii="Arial" w:hAnsi="Arial" w:cs="Arial"/>
          <w:sz w:val="24"/>
          <w:szCs w:val="24"/>
          <w:lang w:val="es-ES"/>
        </w:rPr>
      </w:pPr>
    </w:p>
    <w:p w14:paraId="2F5799A0" w14:textId="5C332457" w:rsidR="00D35240" w:rsidRDefault="00D35240" w:rsidP="00D35240">
      <w:pPr>
        <w:jc w:val="both"/>
        <w:rPr>
          <w:rFonts w:ascii="Arial" w:hAnsi="Arial" w:cs="Arial"/>
          <w:b/>
          <w:bCs/>
          <w:sz w:val="24"/>
          <w:szCs w:val="24"/>
          <w:lang w:val="es-ES"/>
        </w:rPr>
      </w:pPr>
      <w:r w:rsidRPr="00D35240">
        <w:rPr>
          <w:rFonts w:ascii="Arial" w:hAnsi="Arial" w:cs="Arial"/>
          <w:b/>
          <w:bCs/>
          <w:sz w:val="24"/>
          <w:szCs w:val="24"/>
          <w:lang w:val="es-ES"/>
        </w:rPr>
        <w:t xml:space="preserve">Artículo </w:t>
      </w:r>
      <w:r w:rsidR="003B487A">
        <w:rPr>
          <w:rFonts w:ascii="Arial" w:hAnsi="Arial" w:cs="Arial"/>
          <w:b/>
          <w:bCs/>
          <w:sz w:val="24"/>
          <w:szCs w:val="24"/>
          <w:lang w:val="es-ES"/>
        </w:rPr>
        <w:t>72</w:t>
      </w:r>
      <w:r w:rsidRPr="00D35240">
        <w:rPr>
          <w:rFonts w:ascii="Arial" w:hAnsi="Arial" w:cs="Arial"/>
          <w:b/>
          <w:bCs/>
          <w:sz w:val="24"/>
          <w:szCs w:val="24"/>
          <w:lang w:val="es-ES"/>
        </w:rPr>
        <w:t xml:space="preserve">°. </w:t>
      </w:r>
      <w:r w:rsidR="00540A75">
        <w:rPr>
          <w:rFonts w:ascii="Arial" w:hAnsi="Arial" w:cs="Arial"/>
          <w:b/>
          <w:bCs/>
          <w:sz w:val="24"/>
          <w:szCs w:val="24"/>
          <w:lang w:val="es-ES"/>
        </w:rPr>
        <w:t>–</w:t>
      </w:r>
      <w:r w:rsidRPr="00D35240">
        <w:rPr>
          <w:rFonts w:ascii="Arial" w:hAnsi="Arial" w:cs="Arial"/>
          <w:b/>
          <w:bCs/>
          <w:sz w:val="24"/>
          <w:szCs w:val="24"/>
          <w:lang w:val="es-ES"/>
        </w:rPr>
        <w:t xml:space="preserve"> </w:t>
      </w:r>
      <w:r w:rsidR="00540A75">
        <w:rPr>
          <w:rFonts w:ascii="Arial" w:hAnsi="Arial" w:cs="Arial"/>
          <w:b/>
          <w:bCs/>
          <w:sz w:val="24"/>
          <w:szCs w:val="24"/>
          <w:lang w:val="es-ES"/>
        </w:rPr>
        <w:t>ASISTENCIA Y PUNTUALIDAD</w:t>
      </w:r>
    </w:p>
    <w:p w14:paraId="062BB42B" w14:textId="2BEB696E" w:rsidR="00D35240" w:rsidRPr="00D35240" w:rsidRDefault="00D35240">
      <w:pPr>
        <w:pStyle w:val="Prrafodelista"/>
        <w:numPr>
          <w:ilvl w:val="0"/>
          <w:numId w:val="55"/>
        </w:numPr>
        <w:jc w:val="both"/>
        <w:rPr>
          <w:rFonts w:ascii="Arial" w:hAnsi="Arial" w:cs="Arial"/>
          <w:sz w:val="24"/>
          <w:szCs w:val="24"/>
          <w:lang w:val="es-ES"/>
        </w:rPr>
      </w:pPr>
      <w:r w:rsidRPr="00D35240">
        <w:rPr>
          <w:rFonts w:ascii="Arial" w:hAnsi="Arial" w:cs="Arial"/>
          <w:sz w:val="24"/>
          <w:szCs w:val="24"/>
          <w:lang w:val="es-ES"/>
        </w:rPr>
        <w:t>Llegar tarde al plantel.</w:t>
      </w:r>
    </w:p>
    <w:p w14:paraId="55AB7EE8" w14:textId="528908E5" w:rsidR="00D35240" w:rsidRPr="00D35240" w:rsidRDefault="00D35240">
      <w:pPr>
        <w:pStyle w:val="Prrafodelista"/>
        <w:numPr>
          <w:ilvl w:val="0"/>
          <w:numId w:val="55"/>
        </w:numPr>
        <w:jc w:val="both"/>
        <w:rPr>
          <w:rFonts w:ascii="Arial" w:hAnsi="Arial" w:cs="Arial"/>
          <w:sz w:val="24"/>
          <w:szCs w:val="24"/>
          <w:lang w:val="es-ES"/>
        </w:rPr>
      </w:pPr>
      <w:r w:rsidRPr="00D35240">
        <w:rPr>
          <w:rFonts w:ascii="Arial" w:hAnsi="Arial" w:cs="Arial"/>
          <w:sz w:val="24"/>
          <w:szCs w:val="24"/>
          <w:lang w:val="es-ES"/>
        </w:rPr>
        <w:t>Inasistencia injustificada.</w:t>
      </w:r>
    </w:p>
    <w:p w14:paraId="2F306758" w14:textId="1FDC8C99" w:rsidR="00D35240" w:rsidRPr="00D35240" w:rsidRDefault="00D35240">
      <w:pPr>
        <w:pStyle w:val="Prrafodelista"/>
        <w:numPr>
          <w:ilvl w:val="0"/>
          <w:numId w:val="55"/>
        </w:numPr>
        <w:jc w:val="both"/>
        <w:rPr>
          <w:rFonts w:ascii="Arial" w:hAnsi="Arial" w:cs="Arial"/>
          <w:sz w:val="24"/>
          <w:szCs w:val="24"/>
          <w:lang w:val="es-ES"/>
        </w:rPr>
      </w:pPr>
      <w:r w:rsidRPr="00D35240">
        <w:rPr>
          <w:rFonts w:ascii="Arial" w:hAnsi="Arial" w:cs="Arial"/>
          <w:sz w:val="24"/>
          <w:szCs w:val="24"/>
          <w:lang w:val="es-ES"/>
        </w:rPr>
        <w:t>Salida injustificada del aula.</w:t>
      </w:r>
    </w:p>
    <w:p w14:paraId="6EF9655F" w14:textId="63A48D20" w:rsidR="00D35240" w:rsidRPr="00D35240" w:rsidRDefault="00D35240">
      <w:pPr>
        <w:pStyle w:val="Prrafodelista"/>
        <w:numPr>
          <w:ilvl w:val="0"/>
          <w:numId w:val="55"/>
        </w:numPr>
        <w:jc w:val="both"/>
        <w:rPr>
          <w:rFonts w:ascii="Arial" w:hAnsi="Arial" w:cs="Arial"/>
          <w:sz w:val="24"/>
          <w:szCs w:val="24"/>
          <w:lang w:val="es-ES"/>
        </w:rPr>
      </w:pPr>
      <w:r w:rsidRPr="00D35240">
        <w:rPr>
          <w:rFonts w:ascii="Arial" w:hAnsi="Arial" w:cs="Arial"/>
          <w:sz w:val="24"/>
          <w:szCs w:val="24"/>
          <w:lang w:val="es-ES"/>
        </w:rPr>
        <w:t>Retrasarse al salir del aula para la formación, recreo o salida al domicilio.</w:t>
      </w:r>
    </w:p>
    <w:p w14:paraId="70B2D582" w14:textId="21D3DC9C" w:rsidR="00D35240" w:rsidRPr="00D35240" w:rsidRDefault="00D35240">
      <w:pPr>
        <w:pStyle w:val="Prrafodelista"/>
        <w:numPr>
          <w:ilvl w:val="0"/>
          <w:numId w:val="55"/>
        </w:numPr>
        <w:jc w:val="both"/>
        <w:rPr>
          <w:rFonts w:ascii="Arial" w:hAnsi="Arial" w:cs="Arial"/>
          <w:sz w:val="24"/>
          <w:szCs w:val="24"/>
          <w:lang w:val="es-ES"/>
        </w:rPr>
      </w:pPr>
      <w:r w:rsidRPr="00D35240">
        <w:rPr>
          <w:rFonts w:ascii="Arial" w:hAnsi="Arial" w:cs="Arial"/>
          <w:sz w:val="24"/>
          <w:szCs w:val="24"/>
          <w:lang w:val="es-ES"/>
        </w:rPr>
        <w:t>Llegar con retraso a ceremonias o actividades donde se requiera su participación.</w:t>
      </w:r>
    </w:p>
    <w:p w14:paraId="29EB5AF3" w14:textId="710C11BB" w:rsidR="00D35240" w:rsidRDefault="00D35240">
      <w:pPr>
        <w:pStyle w:val="Prrafodelista"/>
        <w:numPr>
          <w:ilvl w:val="0"/>
          <w:numId w:val="55"/>
        </w:numPr>
        <w:jc w:val="both"/>
        <w:rPr>
          <w:rFonts w:ascii="Arial" w:hAnsi="Arial" w:cs="Arial"/>
          <w:sz w:val="24"/>
          <w:szCs w:val="24"/>
          <w:lang w:val="es-ES"/>
        </w:rPr>
      </w:pPr>
      <w:r w:rsidRPr="00D35240">
        <w:rPr>
          <w:rFonts w:ascii="Arial" w:hAnsi="Arial" w:cs="Arial"/>
          <w:sz w:val="24"/>
          <w:szCs w:val="24"/>
          <w:lang w:val="es-ES"/>
        </w:rPr>
        <w:t>Deambular por los alrededores del plantel al término de clases y no dirigirse a su domicilio.</w:t>
      </w:r>
    </w:p>
    <w:p w14:paraId="77111875" w14:textId="6320262A" w:rsidR="00D35240" w:rsidRDefault="00D35240" w:rsidP="00D35240">
      <w:pPr>
        <w:jc w:val="both"/>
        <w:rPr>
          <w:rFonts w:ascii="Arial" w:hAnsi="Arial" w:cs="Arial"/>
          <w:sz w:val="24"/>
          <w:szCs w:val="24"/>
          <w:lang w:val="es-ES"/>
        </w:rPr>
      </w:pPr>
    </w:p>
    <w:p w14:paraId="20DB8157" w14:textId="4C34EA9F" w:rsidR="00D35240" w:rsidRPr="00A52A1B" w:rsidRDefault="00A52A1B" w:rsidP="00A52A1B">
      <w:pPr>
        <w:jc w:val="both"/>
        <w:rPr>
          <w:rFonts w:ascii="Arial" w:hAnsi="Arial" w:cs="Arial"/>
          <w:b/>
          <w:bCs/>
          <w:sz w:val="24"/>
          <w:szCs w:val="24"/>
          <w:lang w:val="es-ES"/>
        </w:rPr>
      </w:pPr>
      <w:r>
        <w:rPr>
          <w:rFonts w:ascii="Arial" w:hAnsi="Arial" w:cs="Arial"/>
          <w:b/>
          <w:bCs/>
          <w:sz w:val="24"/>
          <w:szCs w:val="24"/>
          <w:lang w:val="es-ES"/>
        </w:rPr>
        <w:t xml:space="preserve">Artículo </w:t>
      </w:r>
      <w:r w:rsidR="00724817">
        <w:rPr>
          <w:rFonts w:ascii="Arial" w:hAnsi="Arial" w:cs="Arial"/>
          <w:b/>
          <w:bCs/>
          <w:sz w:val="24"/>
          <w:szCs w:val="24"/>
          <w:lang w:val="es-ES"/>
        </w:rPr>
        <w:t>7</w:t>
      </w:r>
      <w:r w:rsidR="003B487A">
        <w:rPr>
          <w:rFonts w:ascii="Arial" w:hAnsi="Arial" w:cs="Arial"/>
          <w:b/>
          <w:bCs/>
          <w:sz w:val="24"/>
          <w:szCs w:val="24"/>
          <w:lang w:val="es-ES"/>
        </w:rPr>
        <w:t>3</w:t>
      </w:r>
      <w:r>
        <w:rPr>
          <w:rFonts w:ascii="Arial" w:hAnsi="Arial" w:cs="Arial"/>
          <w:b/>
          <w:bCs/>
          <w:sz w:val="24"/>
          <w:szCs w:val="24"/>
          <w:lang w:val="es-ES"/>
        </w:rPr>
        <w:t xml:space="preserve">°. – </w:t>
      </w:r>
      <w:r w:rsidR="00D35240" w:rsidRPr="00A52A1B">
        <w:rPr>
          <w:rFonts w:ascii="Arial" w:hAnsi="Arial" w:cs="Arial"/>
          <w:b/>
          <w:bCs/>
          <w:sz w:val="24"/>
          <w:szCs w:val="24"/>
          <w:lang w:val="es-ES"/>
        </w:rPr>
        <w:t>HIGIENE Y PRESENTACIÓN</w:t>
      </w:r>
    </w:p>
    <w:p w14:paraId="1FFD97D6" w14:textId="3DED4FDF" w:rsidR="00D35240" w:rsidRPr="00D35240" w:rsidRDefault="00D35240">
      <w:pPr>
        <w:pStyle w:val="Prrafodelista"/>
        <w:numPr>
          <w:ilvl w:val="0"/>
          <w:numId w:val="56"/>
        </w:numPr>
        <w:jc w:val="both"/>
        <w:rPr>
          <w:rFonts w:ascii="Arial" w:hAnsi="Arial" w:cs="Arial"/>
          <w:sz w:val="24"/>
          <w:szCs w:val="24"/>
          <w:lang w:val="es-ES"/>
        </w:rPr>
      </w:pPr>
      <w:r w:rsidRPr="00D35240">
        <w:rPr>
          <w:rFonts w:ascii="Arial" w:hAnsi="Arial" w:cs="Arial"/>
          <w:sz w:val="24"/>
          <w:szCs w:val="24"/>
          <w:lang w:val="es-ES"/>
        </w:rPr>
        <w:t>Está prohibido asistir sin tener el debido cuidado en el aseo personal.</w:t>
      </w:r>
    </w:p>
    <w:p w14:paraId="5EB6AD2E" w14:textId="2F1D3625" w:rsidR="00D35240" w:rsidRPr="00D35240" w:rsidRDefault="00D35240">
      <w:pPr>
        <w:pStyle w:val="Prrafodelista"/>
        <w:numPr>
          <w:ilvl w:val="0"/>
          <w:numId w:val="56"/>
        </w:numPr>
        <w:jc w:val="both"/>
        <w:rPr>
          <w:rFonts w:ascii="Arial" w:hAnsi="Arial" w:cs="Arial"/>
          <w:sz w:val="24"/>
          <w:szCs w:val="24"/>
          <w:lang w:val="es-ES"/>
        </w:rPr>
      </w:pPr>
      <w:r w:rsidRPr="00D35240">
        <w:rPr>
          <w:rFonts w:ascii="Arial" w:hAnsi="Arial" w:cs="Arial"/>
          <w:sz w:val="24"/>
          <w:szCs w:val="24"/>
          <w:lang w:val="es-ES"/>
        </w:rPr>
        <w:t>Está prohibido asistir con el uniforme sucio.</w:t>
      </w:r>
    </w:p>
    <w:p w14:paraId="211E9FA5" w14:textId="0EB305AE" w:rsidR="00D35240" w:rsidRPr="00D35240" w:rsidRDefault="00D35240">
      <w:pPr>
        <w:pStyle w:val="Prrafodelista"/>
        <w:numPr>
          <w:ilvl w:val="0"/>
          <w:numId w:val="56"/>
        </w:numPr>
        <w:jc w:val="both"/>
        <w:rPr>
          <w:rFonts w:ascii="Arial" w:hAnsi="Arial" w:cs="Arial"/>
          <w:sz w:val="24"/>
          <w:szCs w:val="24"/>
          <w:lang w:val="es-ES"/>
        </w:rPr>
      </w:pPr>
      <w:r w:rsidRPr="00D35240">
        <w:rPr>
          <w:rFonts w:ascii="Arial" w:hAnsi="Arial" w:cs="Arial"/>
          <w:sz w:val="24"/>
          <w:szCs w:val="24"/>
          <w:lang w:val="es-ES"/>
        </w:rPr>
        <w:t>Usar calzado (zapatos o zapatillas) sin limpiar.</w:t>
      </w:r>
    </w:p>
    <w:p w14:paraId="2D5384E8" w14:textId="6B2960B4" w:rsidR="003464CC" w:rsidRPr="003464CC" w:rsidRDefault="00D35240">
      <w:pPr>
        <w:pStyle w:val="Prrafodelista"/>
        <w:numPr>
          <w:ilvl w:val="0"/>
          <w:numId w:val="56"/>
        </w:numPr>
        <w:jc w:val="both"/>
        <w:rPr>
          <w:rFonts w:ascii="Arial" w:hAnsi="Arial" w:cs="Arial"/>
          <w:sz w:val="24"/>
          <w:szCs w:val="24"/>
          <w:lang w:val="es-ES"/>
        </w:rPr>
      </w:pPr>
      <w:r w:rsidRPr="00D35240">
        <w:rPr>
          <w:rFonts w:ascii="Arial" w:hAnsi="Arial" w:cs="Arial"/>
          <w:sz w:val="24"/>
          <w:szCs w:val="24"/>
          <w:lang w:val="es-ES"/>
        </w:rPr>
        <w:t>Portar aditamentos o prendas que alteran el uso del uniforme oficial.</w:t>
      </w:r>
    </w:p>
    <w:p w14:paraId="283DDBFF" w14:textId="5FC1E87F" w:rsidR="003464CC" w:rsidRPr="003464CC" w:rsidRDefault="003464CC">
      <w:pPr>
        <w:pStyle w:val="Prrafodelista"/>
        <w:numPr>
          <w:ilvl w:val="0"/>
          <w:numId w:val="56"/>
        </w:numPr>
        <w:jc w:val="both"/>
        <w:rPr>
          <w:rFonts w:ascii="Arial" w:hAnsi="Arial" w:cs="Arial"/>
          <w:sz w:val="24"/>
          <w:szCs w:val="24"/>
          <w:lang w:val="es-ES"/>
        </w:rPr>
      </w:pPr>
      <w:r w:rsidRPr="003464CC">
        <w:rPr>
          <w:rFonts w:ascii="Arial" w:hAnsi="Arial" w:cs="Arial"/>
          <w:sz w:val="24"/>
          <w:szCs w:val="24"/>
          <w:lang w:val="es-ES"/>
        </w:rPr>
        <w:t>Usar maquillaje, cabellos teñidos, uñas pintadas, collares, pulseras, anillos,</w:t>
      </w:r>
      <w:r>
        <w:rPr>
          <w:rFonts w:ascii="Arial" w:hAnsi="Arial" w:cs="Arial"/>
          <w:sz w:val="24"/>
          <w:szCs w:val="24"/>
          <w:lang w:val="es-ES"/>
        </w:rPr>
        <w:t xml:space="preserve"> </w:t>
      </w:r>
      <w:r w:rsidRPr="003464CC">
        <w:rPr>
          <w:rFonts w:ascii="Arial" w:hAnsi="Arial" w:cs="Arial"/>
          <w:sz w:val="24"/>
          <w:szCs w:val="24"/>
          <w:lang w:val="es-ES"/>
        </w:rPr>
        <w:t>piercing, aretes no reglamentarios, etc.</w:t>
      </w:r>
    </w:p>
    <w:p w14:paraId="55160E59" w14:textId="4BCC300F" w:rsidR="00AC4653" w:rsidRDefault="00AC4653">
      <w:pPr>
        <w:pStyle w:val="Prrafodelista"/>
        <w:numPr>
          <w:ilvl w:val="0"/>
          <w:numId w:val="56"/>
        </w:numPr>
        <w:jc w:val="both"/>
        <w:rPr>
          <w:rFonts w:ascii="Arial" w:hAnsi="Arial" w:cs="Arial"/>
          <w:sz w:val="24"/>
          <w:szCs w:val="24"/>
          <w:lang w:val="es-ES"/>
        </w:rPr>
      </w:pPr>
      <w:r>
        <w:rPr>
          <w:rFonts w:ascii="Arial" w:hAnsi="Arial" w:cs="Arial"/>
          <w:sz w:val="24"/>
          <w:szCs w:val="24"/>
          <w:lang w:val="es-ES"/>
        </w:rPr>
        <w:t xml:space="preserve">Usar </w:t>
      </w:r>
      <w:r w:rsidR="00AD1BA9">
        <w:rPr>
          <w:rFonts w:ascii="Arial" w:hAnsi="Arial" w:cs="Arial"/>
          <w:sz w:val="24"/>
          <w:szCs w:val="24"/>
          <w:lang w:val="es-ES"/>
        </w:rPr>
        <w:t>uniforme que no corresponde al horario escolar (asiste con buzo los días que no hay clases de educación física o danza</w:t>
      </w:r>
      <w:r w:rsidR="00A527A5">
        <w:rPr>
          <w:rFonts w:ascii="Arial" w:hAnsi="Arial" w:cs="Arial"/>
          <w:sz w:val="24"/>
          <w:szCs w:val="24"/>
          <w:lang w:val="es-ES"/>
        </w:rPr>
        <w:t>, el estudiante deberá regresar a casa a cambiarse el uniforme según como corresponde a su horario).</w:t>
      </w:r>
    </w:p>
    <w:p w14:paraId="0C713690" w14:textId="28BC963D" w:rsidR="00901469" w:rsidRDefault="00901469">
      <w:pPr>
        <w:pStyle w:val="Prrafodelista"/>
        <w:numPr>
          <w:ilvl w:val="0"/>
          <w:numId w:val="56"/>
        </w:numPr>
        <w:jc w:val="both"/>
        <w:rPr>
          <w:rFonts w:ascii="Arial" w:hAnsi="Arial" w:cs="Arial"/>
          <w:sz w:val="24"/>
          <w:szCs w:val="24"/>
          <w:lang w:val="es-ES"/>
        </w:rPr>
      </w:pPr>
      <w:r>
        <w:rPr>
          <w:rFonts w:ascii="Arial" w:hAnsi="Arial" w:cs="Arial"/>
          <w:sz w:val="24"/>
          <w:szCs w:val="24"/>
          <w:lang w:val="es-ES"/>
        </w:rPr>
        <w:t>El color de las mochilas debe ser de color negro, zapatillas negras, zapatos de vestir para el uniforme de gala, medias blancas, faldas por debajo de la rodilla, pantalones en corte clásico recto, no pitillos, short y falda a la rodilla.</w:t>
      </w:r>
    </w:p>
    <w:p w14:paraId="682D8626" w14:textId="20721ED8" w:rsidR="003464CC" w:rsidRPr="003464CC" w:rsidRDefault="003464CC">
      <w:pPr>
        <w:pStyle w:val="Prrafodelista"/>
        <w:numPr>
          <w:ilvl w:val="0"/>
          <w:numId w:val="56"/>
        </w:numPr>
        <w:jc w:val="both"/>
        <w:rPr>
          <w:rFonts w:ascii="Arial" w:hAnsi="Arial" w:cs="Arial"/>
          <w:sz w:val="24"/>
          <w:szCs w:val="24"/>
          <w:lang w:val="es-ES"/>
        </w:rPr>
      </w:pPr>
      <w:r w:rsidRPr="003464CC">
        <w:rPr>
          <w:rFonts w:ascii="Arial" w:hAnsi="Arial" w:cs="Arial"/>
          <w:sz w:val="24"/>
          <w:szCs w:val="24"/>
          <w:lang w:val="es-ES"/>
        </w:rPr>
        <w:t>Presentar un corte de cabello y/o realizarse cortes que desnaturalice la correcta presentación.</w:t>
      </w:r>
    </w:p>
    <w:p w14:paraId="358048B5" w14:textId="5312FFE0" w:rsidR="003464CC" w:rsidRPr="003464CC" w:rsidRDefault="003464CC">
      <w:pPr>
        <w:pStyle w:val="Prrafodelista"/>
        <w:numPr>
          <w:ilvl w:val="0"/>
          <w:numId w:val="56"/>
        </w:numPr>
        <w:jc w:val="both"/>
        <w:rPr>
          <w:rFonts w:ascii="Arial" w:hAnsi="Arial" w:cs="Arial"/>
          <w:sz w:val="24"/>
          <w:szCs w:val="24"/>
          <w:lang w:val="es-ES"/>
        </w:rPr>
      </w:pPr>
      <w:r w:rsidRPr="003464CC">
        <w:rPr>
          <w:rFonts w:ascii="Arial" w:hAnsi="Arial" w:cs="Arial"/>
          <w:sz w:val="24"/>
          <w:szCs w:val="24"/>
          <w:lang w:val="es-ES"/>
        </w:rPr>
        <w:t>Realizar inscripciones o grafitis en el uniforme.</w:t>
      </w:r>
    </w:p>
    <w:p w14:paraId="1572069F" w14:textId="77777777" w:rsidR="003464CC" w:rsidRPr="003464CC" w:rsidRDefault="003464CC" w:rsidP="003464CC">
      <w:pPr>
        <w:jc w:val="both"/>
        <w:rPr>
          <w:rFonts w:ascii="Arial" w:hAnsi="Arial" w:cs="Arial"/>
          <w:sz w:val="24"/>
          <w:szCs w:val="24"/>
          <w:lang w:val="es-ES"/>
        </w:rPr>
      </w:pPr>
      <w:r w:rsidRPr="003464CC">
        <w:rPr>
          <w:rFonts w:ascii="Arial" w:hAnsi="Arial" w:cs="Arial"/>
          <w:sz w:val="24"/>
          <w:szCs w:val="24"/>
          <w:lang w:val="es-ES"/>
        </w:rPr>
        <w:t xml:space="preserve"> </w:t>
      </w:r>
    </w:p>
    <w:p w14:paraId="5906CC7B" w14:textId="77777777" w:rsidR="00A34713" w:rsidRDefault="00A34713">
      <w:pPr>
        <w:rPr>
          <w:rFonts w:ascii="Arial" w:hAnsi="Arial" w:cs="Arial"/>
          <w:b/>
          <w:bCs/>
          <w:sz w:val="24"/>
          <w:szCs w:val="24"/>
          <w:lang w:val="es-ES"/>
        </w:rPr>
      </w:pPr>
      <w:r>
        <w:rPr>
          <w:rFonts w:ascii="Arial" w:hAnsi="Arial" w:cs="Arial"/>
          <w:b/>
          <w:bCs/>
          <w:sz w:val="24"/>
          <w:szCs w:val="24"/>
          <w:lang w:val="es-ES"/>
        </w:rPr>
        <w:br w:type="page"/>
      </w:r>
    </w:p>
    <w:p w14:paraId="5274C472" w14:textId="5757A94D" w:rsidR="003464CC" w:rsidRPr="000A5E61" w:rsidRDefault="000A5E61" w:rsidP="000A5E61">
      <w:pPr>
        <w:jc w:val="both"/>
        <w:rPr>
          <w:rFonts w:ascii="Arial" w:hAnsi="Arial" w:cs="Arial"/>
          <w:b/>
          <w:bCs/>
          <w:sz w:val="24"/>
          <w:szCs w:val="24"/>
          <w:lang w:val="es-ES"/>
        </w:rPr>
      </w:pPr>
      <w:r>
        <w:rPr>
          <w:rFonts w:ascii="Arial" w:hAnsi="Arial" w:cs="Arial"/>
          <w:b/>
          <w:bCs/>
          <w:sz w:val="24"/>
          <w:szCs w:val="24"/>
          <w:lang w:val="es-ES"/>
        </w:rPr>
        <w:lastRenderedPageBreak/>
        <w:t xml:space="preserve">Artículo </w:t>
      </w:r>
      <w:r w:rsidR="00724817">
        <w:rPr>
          <w:rFonts w:ascii="Arial" w:hAnsi="Arial" w:cs="Arial"/>
          <w:b/>
          <w:bCs/>
          <w:sz w:val="24"/>
          <w:szCs w:val="24"/>
          <w:lang w:val="es-ES"/>
        </w:rPr>
        <w:t>7</w:t>
      </w:r>
      <w:r w:rsidR="003B487A">
        <w:rPr>
          <w:rFonts w:ascii="Arial" w:hAnsi="Arial" w:cs="Arial"/>
          <w:b/>
          <w:bCs/>
          <w:sz w:val="24"/>
          <w:szCs w:val="24"/>
          <w:lang w:val="es-ES"/>
        </w:rPr>
        <w:t>4</w:t>
      </w:r>
      <w:r>
        <w:rPr>
          <w:rFonts w:ascii="Arial" w:hAnsi="Arial" w:cs="Arial"/>
          <w:b/>
          <w:bCs/>
          <w:sz w:val="24"/>
          <w:szCs w:val="24"/>
          <w:lang w:val="es-ES"/>
        </w:rPr>
        <w:t xml:space="preserve">°. – </w:t>
      </w:r>
      <w:r w:rsidR="003464CC" w:rsidRPr="000A5E61">
        <w:rPr>
          <w:rFonts w:ascii="Arial" w:hAnsi="Arial" w:cs="Arial"/>
          <w:b/>
          <w:bCs/>
          <w:sz w:val="24"/>
          <w:szCs w:val="24"/>
          <w:lang w:val="es-ES"/>
        </w:rPr>
        <w:t>COMPORTAMIENTO DENTRO Y FUERA DEL PLANTEL</w:t>
      </w:r>
    </w:p>
    <w:p w14:paraId="64A13C94" w14:textId="5914C8D1" w:rsidR="003464CC" w:rsidRPr="003464CC" w:rsidRDefault="003464CC">
      <w:pPr>
        <w:pStyle w:val="Prrafodelista"/>
        <w:numPr>
          <w:ilvl w:val="0"/>
          <w:numId w:val="57"/>
        </w:numPr>
        <w:jc w:val="both"/>
        <w:rPr>
          <w:rFonts w:ascii="Arial" w:hAnsi="Arial" w:cs="Arial"/>
          <w:sz w:val="24"/>
          <w:szCs w:val="24"/>
          <w:lang w:val="es-ES"/>
        </w:rPr>
      </w:pPr>
      <w:r w:rsidRPr="003464CC">
        <w:rPr>
          <w:rFonts w:ascii="Arial" w:hAnsi="Arial" w:cs="Arial"/>
          <w:sz w:val="24"/>
          <w:szCs w:val="24"/>
          <w:lang w:val="es-ES"/>
        </w:rPr>
        <w:t>Fomentar indisciplina dentro y fuera del colegio.</w:t>
      </w:r>
    </w:p>
    <w:p w14:paraId="189DDA93" w14:textId="1EB56E84" w:rsidR="003464CC" w:rsidRPr="003464CC" w:rsidRDefault="003464CC">
      <w:pPr>
        <w:pStyle w:val="Prrafodelista"/>
        <w:numPr>
          <w:ilvl w:val="0"/>
          <w:numId w:val="57"/>
        </w:numPr>
        <w:jc w:val="both"/>
        <w:rPr>
          <w:rFonts w:ascii="Arial" w:hAnsi="Arial" w:cs="Arial"/>
          <w:sz w:val="24"/>
          <w:szCs w:val="24"/>
          <w:lang w:val="es-ES"/>
        </w:rPr>
      </w:pPr>
      <w:r w:rsidRPr="003464CC">
        <w:rPr>
          <w:rFonts w:ascii="Arial" w:hAnsi="Arial" w:cs="Arial"/>
          <w:sz w:val="24"/>
          <w:szCs w:val="24"/>
          <w:lang w:val="es-ES"/>
        </w:rPr>
        <w:t>Evadir la clase (salir sin autorización del aula) o esconderse en las instalaciones del plantel para no ingresar a la misma.</w:t>
      </w:r>
    </w:p>
    <w:p w14:paraId="7AD706F3" w14:textId="562F08F1" w:rsidR="003464CC" w:rsidRPr="003464CC" w:rsidRDefault="003464CC">
      <w:pPr>
        <w:pStyle w:val="Prrafodelista"/>
        <w:numPr>
          <w:ilvl w:val="0"/>
          <w:numId w:val="57"/>
        </w:numPr>
        <w:jc w:val="both"/>
        <w:rPr>
          <w:rFonts w:ascii="Arial" w:hAnsi="Arial" w:cs="Arial"/>
          <w:sz w:val="24"/>
          <w:szCs w:val="24"/>
          <w:lang w:val="es-ES"/>
        </w:rPr>
      </w:pPr>
      <w:r w:rsidRPr="003464CC">
        <w:rPr>
          <w:rFonts w:ascii="Arial" w:hAnsi="Arial" w:cs="Arial"/>
          <w:sz w:val="24"/>
          <w:szCs w:val="24"/>
          <w:lang w:val="es-ES"/>
        </w:rPr>
        <w:t>Faltar el respeto al personal que labora en el plantel o a los padres de familia.</w:t>
      </w:r>
    </w:p>
    <w:p w14:paraId="26329868" w14:textId="0DC182DE" w:rsidR="003464CC" w:rsidRPr="003464CC" w:rsidRDefault="003464CC">
      <w:pPr>
        <w:pStyle w:val="Prrafodelista"/>
        <w:numPr>
          <w:ilvl w:val="0"/>
          <w:numId w:val="57"/>
        </w:numPr>
        <w:jc w:val="both"/>
        <w:rPr>
          <w:rFonts w:ascii="Arial" w:hAnsi="Arial" w:cs="Arial"/>
          <w:sz w:val="24"/>
          <w:szCs w:val="24"/>
          <w:lang w:val="es-ES"/>
        </w:rPr>
      </w:pPr>
      <w:r w:rsidRPr="003464CC">
        <w:rPr>
          <w:rFonts w:ascii="Arial" w:hAnsi="Arial" w:cs="Arial"/>
          <w:sz w:val="24"/>
          <w:szCs w:val="24"/>
          <w:lang w:val="es-ES"/>
        </w:rPr>
        <w:t>Está prohibido copiar, intento de copiar, o facilitar la copia a otros compañeros durante las evaluaciones.</w:t>
      </w:r>
    </w:p>
    <w:p w14:paraId="7E0D98A2" w14:textId="7B27514B" w:rsidR="003464CC" w:rsidRPr="003464CC" w:rsidRDefault="003464CC">
      <w:pPr>
        <w:pStyle w:val="Prrafodelista"/>
        <w:numPr>
          <w:ilvl w:val="0"/>
          <w:numId w:val="57"/>
        </w:numPr>
        <w:jc w:val="both"/>
        <w:rPr>
          <w:rFonts w:ascii="Arial" w:hAnsi="Arial" w:cs="Arial"/>
          <w:sz w:val="24"/>
          <w:szCs w:val="24"/>
          <w:lang w:val="es-ES"/>
        </w:rPr>
      </w:pPr>
      <w:r w:rsidRPr="003464CC">
        <w:rPr>
          <w:rFonts w:ascii="Arial" w:hAnsi="Arial" w:cs="Arial"/>
          <w:sz w:val="24"/>
          <w:szCs w:val="24"/>
          <w:lang w:val="es-ES"/>
        </w:rPr>
        <w:t>Está prohibido ingerir alimentos o bebidas en el aula, así como goma de mascar durante la clase o formación.</w:t>
      </w:r>
    </w:p>
    <w:p w14:paraId="6AA56A4C" w14:textId="5397F97A" w:rsidR="003464CC" w:rsidRPr="003464CC" w:rsidRDefault="003464CC">
      <w:pPr>
        <w:pStyle w:val="Prrafodelista"/>
        <w:numPr>
          <w:ilvl w:val="0"/>
          <w:numId w:val="57"/>
        </w:numPr>
        <w:jc w:val="both"/>
        <w:rPr>
          <w:rFonts w:ascii="Arial" w:hAnsi="Arial" w:cs="Arial"/>
          <w:sz w:val="24"/>
          <w:szCs w:val="24"/>
          <w:lang w:val="es-ES"/>
        </w:rPr>
      </w:pPr>
      <w:r w:rsidRPr="003464CC">
        <w:rPr>
          <w:rFonts w:ascii="Arial" w:hAnsi="Arial" w:cs="Arial"/>
          <w:sz w:val="24"/>
          <w:szCs w:val="24"/>
          <w:lang w:val="es-ES"/>
        </w:rPr>
        <w:t>Está prohibido hacer uso de los servicios de cafetería en horas de clase.</w:t>
      </w:r>
    </w:p>
    <w:p w14:paraId="66EBD1BB" w14:textId="4356BB3A" w:rsidR="003464CC" w:rsidRPr="003464CC" w:rsidRDefault="003464CC">
      <w:pPr>
        <w:pStyle w:val="Prrafodelista"/>
        <w:numPr>
          <w:ilvl w:val="0"/>
          <w:numId w:val="57"/>
        </w:numPr>
        <w:jc w:val="both"/>
        <w:rPr>
          <w:rFonts w:ascii="Arial" w:hAnsi="Arial" w:cs="Arial"/>
          <w:sz w:val="24"/>
          <w:szCs w:val="24"/>
          <w:lang w:val="es-ES"/>
        </w:rPr>
      </w:pPr>
      <w:r w:rsidRPr="003464CC">
        <w:rPr>
          <w:rFonts w:ascii="Arial" w:hAnsi="Arial" w:cs="Arial"/>
          <w:sz w:val="24"/>
          <w:szCs w:val="24"/>
          <w:lang w:val="es-ES"/>
        </w:rPr>
        <w:t>Está prohibido ingresar a laboratorios u oficinas sin autorización.</w:t>
      </w:r>
    </w:p>
    <w:p w14:paraId="183CE9DF" w14:textId="6F636563" w:rsidR="003464CC" w:rsidRDefault="003464CC">
      <w:pPr>
        <w:pStyle w:val="Prrafodelista"/>
        <w:numPr>
          <w:ilvl w:val="0"/>
          <w:numId w:val="57"/>
        </w:numPr>
        <w:jc w:val="both"/>
        <w:rPr>
          <w:rFonts w:ascii="Arial" w:hAnsi="Arial" w:cs="Arial"/>
          <w:sz w:val="24"/>
          <w:szCs w:val="24"/>
          <w:lang w:val="es-ES"/>
        </w:rPr>
      </w:pPr>
      <w:r w:rsidRPr="003464CC">
        <w:rPr>
          <w:rFonts w:ascii="Arial" w:hAnsi="Arial" w:cs="Arial"/>
          <w:sz w:val="24"/>
          <w:szCs w:val="24"/>
          <w:lang w:val="es-ES"/>
        </w:rPr>
        <w:t>Está prohibido proferir palabras</w:t>
      </w:r>
      <w:r>
        <w:rPr>
          <w:rFonts w:ascii="Arial" w:hAnsi="Arial" w:cs="Arial"/>
          <w:sz w:val="24"/>
          <w:szCs w:val="24"/>
          <w:lang w:val="es-ES"/>
        </w:rPr>
        <w:t xml:space="preserve"> </w:t>
      </w:r>
      <w:r w:rsidRPr="003464CC">
        <w:rPr>
          <w:rFonts w:ascii="Arial" w:hAnsi="Arial" w:cs="Arial"/>
          <w:sz w:val="24"/>
          <w:szCs w:val="24"/>
          <w:lang w:val="es-ES"/>
        </w:rPr>
        <w:t>soeces (uso de lenguaje procaz).</w:t>
      </w:r>
    </w:p>
    <w:p w14:paraId="5E854F67" w14:textId="56E30707" w:rsidR="007A2EF3" w:rsidRPr="007A2EF3" w:rsidRDefault="007A2EF3">
      <w:pPr>
        <w:pStyle w:val="Prrafodelista"/>
        <w:numPr>
          <w:ilvl w:val="0"/>
          <w:numId w:val="57"/>
        </w:numPr>
        <w:jc w:val="both"/>
        <w:rPr>
          <w:rFonts w:ascii="Arial" w:hAnsi="Arial" w:cs="Arial"/>
          <w:sz w:val="24"/>
          <w:szCs w:val="24"/>
          <w:lang w:val="es-ES"/>
        </w:rPr>
      </w:pPr>
      <w:r w:rsidRPr="007A2EF3">
        <w:rPr>
          <w:rFonts w:ascii="Arial" w:hAnsi="Arial" w:cs="Arial"/>
          <w:sz w:val="24"/>
          <w:szCs w:val="24"/>
          <w:lang w:val="es-ES"/>
        </w:rPr>
        <w:t>Está prohibido conversar y/o fomentar indisciplina en formación.</w:t>
      </w:r>
    </w:p>
    <w:p w14:paraId="3B4413B6" w14:textId="6639EA6B" w:rsidR="007A2EF3" w:rsidRPr="007A2EF3" w:rsidRDefault="007A2EF3">
      <w:pPr>
        <w:pStyle w:val="Prrafodelista"/>
        <w:numPr>
          <w:ilvl w:val="0"/>
          <w:numId w:val="57"/>
        </w:numPr>
        <w:jc w:val="both"/>
        <w:rPr>
          <w:rFonts w:ascii="Arial" w:hAnsi="Arial" w:cs="Arial"/>
          <w:sz w:val="24"/>
          <w:szCs w:val="24"/>
          <w:lang w:val="es-ES"/>
        </w:rPr>
      </w:pPr>
      <w:r w:rsidRPr="007A2EF3">
        <w:rPr>
          <w:rFonts w:ascii="Arial" w:hAnsi="Arial" w:cs="Arial"/>
          <w:sz w:val="24"/>
          <w:szCs w:val="24"/>
          <w:lang w:val="es-ES"/>
        </w:rPr>
        <w:t>Entonar el himno nacional y el himno institucional y distraerse durante el mismo</w:t>
      </w:r>
      <w:r>
        <w:rPr>
          <w:rFonts w:ascii="Arial" w:hAnsi="Arial" w:cs="Arial"/>
          <w:sz w:val="24"/>
          <w:szCs w:val="24"/>
          <w:lang w:val="es-ES"/>
        </w:rPr>
        <w:t xml:space="preserve"> </w:t>
      </w:r>
      <w:r w:rsidRPr="007A2EF3">
        <w:rPr>
          <w:rFonts w:ascii="Arial" w:hAnsi="Arial" w:cs="Arial"/>
          <w:sz w:val="24"/>
          <w:szCs w:val="24"/>
          <w:lang w:val="es-ES"/>
        </w:rPr>
        <w:t>(conversar o jugar)</w:t>
      </w:r>
      <w:r>
        <w:rPr>
          <w:rFonts w:ascii="Arial" w:hAnsi="Arial" w:cs="Arial"/>
          <w:sz w:val="24"/>
          <w:szCs w:val="24"/>
          <w:lang w:val="es-ES"/>
        </w:rPr>
        <w:t>.</w:t>
      </w:r>
    </w:p>
    <w:p w14:paraId="3DB4F92B" w14:textId="5BA9ABDC" w:rsidR="007A2EF3" w:rsidRPr="007A2EF3" w:rsidRDefault="007A2EF3">
      <w:pPr>
        <w:pStyle w:val="Prrafodelista"/>
        <w:numPr>
          <w:ilvl w:val="0"/>
          <w:numId w:val="57"/>
        </w:numPr>
        <w:jc w:val="both"/>
        <w:rPr>
          <w:rFonts w:ascii="Arial" w:hAnsi="Arial" w:cs="Arial"/>
          <w:sz w:val="24"/>
          <w:szCs w:val="24"/>
          <w:lang w:val="es-ES"/>
        </w:rPr>
      </w:pPr>
      <w:r w:rsidRPr="007A2EF3">
        <w:rPr>
          <w:rFonts w:ascii="Arial" w:hAnsi="Arial" w:cs="Arial"/>
          <w:sz w:val="24"/>
          <w:szCs w:val="24"/>
          <w:lang w:val="es-ES"/>
        </w:rPr>
        <w:t>Sentarse de manera inadecuada en la carpeta (recostarse, sentarse en el tablero de escribir y poner los pies sobre el asiento).</w:t>
      </w:r>
    </w:p>
    <w:p w14:paraId="62C7CE78" w14:textId="45B89ACC" w:rsidR="007A2EF3" w:rsidRPr="007A2EF3" w:rsidRDefault="007A2EF3">
      <w:pPr>
        <w:pStyle w:val="Prrafodelista"/>
        <w:numPr>
          <w:ilvl w:val="0"/>
          <w:numId w:val="57"/>
        </w:numPr>
        <w:jc w:val="both"/>
        <w:rPr>
          <w:rFonts w:ascii="Arial" w:hAnsi="Arial" w:cs="Arial"/>
          <w:sz w:val="24"/>
          <w:szCs w:val="24"/>
          <w:lang w:val="es-ES"/>
        </w:rPr>
      </w:pPr>
      <w:r w:rsidRPr="007A2EF3">
        <w:rPr>
          <w:rFonts w:ascii="Arial" w:hAnsi="Arial" w:cs="Arial"/>
          <w:sz w:val="24"/>
          <w:szCs w:val="24"/>
          <w:lang w:val="es-ES"/>
        </w:rPr>
        <w:t>Está prohibido tirar papeles o desperdicios en el aula, pasadizos o patio.</w:t>
      </w:r>
    </w:p>
    <w:p w14:paraId="5335854B" w14:textId="5E91708E" w:rsidR="007A2EF3" w:rsidRDefault="007A2EF3">
      <w:pPr>
        <w:pStyle w:val="Prrafodelista"/>
        <w:numPr>
          <w:ilvl w:val="0"/>
          <w:numId w:val="57"/>
        </w:numPr>
        <w:jc w:val="both"/>
        <w:rPr>
          <w:rFonts w:ascii="Arial" w:hAnsi="Arial" w:cs="Arial"/>
          <w:sz w:val="24"/>
          <w:szCs w:val="24"/>
          <w:lang w:val="es-ES"/>
        </w:rPr>
      </w:pPr>
      <w:r w:rsidRPr="007A2EF3">
        <w:rPr>
          <w:rFonts w:ascii="Arial" w:hAnsi="Arial" w:cs="Arial"/>
          <w:sz w:val="24"/>
          <w:szCs w:val="24"/>
          <w:lang w:val="es-ES"/>
        </w:rPr>
        <w:t>Está prohibido jugar bruscamente (correr, empujarse, golpearse, etc.).</w:t>
      </w:r>
    </w:p>
    <w:p w14:paraId="0C97EFB3" w14:textId="272F4A4B" w:rsidR="007A2EF3" w:rsidRDefault="007A2EF3" w:rsidP="007A2EF3">
      <w:pPr>
        <w:jc w:val="both"/>
        <w:rPr>
          <w:rFonts w:ascii="Arial" w:hAnsi="Arial" w:cs="Arial"/>
          <w:sz w:val="24"/>
          <w:szCs w:val="24"/>
          <w:lang w:val="es-ES"/>
        </w:rPr>
      </w:pPr>
    </w:p>
    <w:p w14:paraId="638DAFFD" w14:textId="18B881B9" w:rsidR="007A2EF3" w:rsidRPr="00DD3B59" w:rsidRDefault="00DD3B59" w:rsidP="00DD3B59">
      <w:pPr>
        <w:jc w:val="both"/>
        <w:rPr>
          <w:rFonts w:ascii="Arial" w:hAnsi="Arial" w:cs="Arial"/>
          <w:b/>
          <w:bCs/>
          <w:sz w:val="24"/>
          <w:szCs w:val="24"/>
          <w:lang w:val="es-ES"/>
        </w:rPr>
      </w:pPr>
      <w:r>
        <w:rPr>
          <w:rFonts w:ascii="Arial" w:hAnsi="Arial" w:cs="Arial"/>
          <w:b/>
          <w:bCs/>
          <w:sz w:val="24"/>
          <w:szCs w:val="24"/>
          <w:lang w:val="es-ES"/>
        </w:rPr>
        <w:t xml:space="preserve">Artículo </w:t>
      </w:r>
      <w:r w:rsidR="00724817">
        <w:rPr>
          <w:rFonts w:ascii="Arial" w:hAnsi="Arial" w:cs="Arial"/>
          <w:b/>
          <w:bCs/>
          <w:sz w:val="24"/>
          <w:szCs w:val="24"/>
          <w:lang w:val="es-ES"/>
        </w:rPr>
        <w:t>7</w:t>
      </w:r>
      <w:r w:rsidR="003B487A">
        <w:rPr>
          <w:rFonts w:ascii="Arial" w:hAnsi="Arial" w:cs="Arial"/>
          <w:b/>
          <w:bCs/>
          <w:sz w:val="24"/>
          <w:szCs w:val="24"/>
          <w:lang w:val="es-ES"/>
        </w:rPr>
        <w:t>5</w:t>
      </w:r>
      <w:r>
        <w:rPr>
          <w:rFonts w:ascii="Arial" w:hAnsi="Arial" w:cs="Arial"/>
          <w:b/>
          <w:bCs/>
          <w:sz w:val="24"/>
          <w:szCs w:val="24"/>
          <w:lang w:val="es-ES"/>
        </w:rPr>
        <w:t xml:space="preserve">°. – </w:t>
      </w:r>
      <w:r w:rsidR="007A2EF3" w:rsidRPr="00DD3B59">
        <w:rPr>
          <w:rFonts w:ascii="Arial" w:hAnsi="Arial" w:cs="Arial"/>
          <w:b/>
          <w:bCs/>
          <w:sz w:val="24"/>
          <w:szCs w:val="24"/>
          <w:lang w:val="es-ES"/>
        </w:rPr>
        <w:t>RESPONSABILIDAD DEL ESTUDIANTE</w:t>
      </w:r>
    </w:p>
    <w:p w14:paraId="4DA57060" w14:textId="24012D50" w:rsidR="007A2EF3" w:rsidRPr="007A2EF3" w:rsidRDefault="007A2EF3">
      <w:pPr>
        <w:pStyle w:val="Prrafodelista"/>
        <w:numPr>
          <w:ilvl w:val="0"/>
          <w:numId w:val="58"/>
        </w:numPr>
        <w:jc w:val="both"/>
        <w:rPr>
          <w:rFonts w:ascii="Arial" w:hAnsi="Arial" w:cs="Arial"/>
          <w:sz w:val="24"/>
          <w:szCs w:val="24"/>
          <w:lang w:val="es-ES"/>
        </w:rPr>
      </w:pPr>
      <w:r w:rsidRPr="007A2EF3">
        <w:rPr>
          <w:rFonts w:ascii="Arial" w:hAnsi="Arial" w:cs="Arial"/>
          <w:sz w:val="24"/>
          <w:szCs w:val="24"/>
          <w:lang w:val="es-ES"/>
        </w:rPr>
        <w:t>Está prohibido incumplir tareas o actividades.</w:t>
      </w:r>
    </w:p>
    <w:p w14:paraId="5ED4E931" w14:textId="7F33608B" w:rsidR="007A2EF3" w:rsidRPr="007A2EF3" w:rsidRDefault="007A2EF3">
      <w:pPr>
        <w:pStyle w:val="Prrafodelista"/>
        <w:numPr>
          <w:ilvl w:val="0"/>
          <w:numId w:val="58"/>
        </w:numPr>
        <w:jc w:val="both"/>
        <w:rPr>
          <w:rFonts w:ascii="Arial" w:hAnsi="Arial" w:cs="Arial"/>
          <w:sz w:val="24"/>
          <w:szCs w:val="24"/>
          <w:lang w:val="es-ES"/>
        </w:rPr>
      </w:pPr>
      <w:r w:rsidRPr="007A2EF3">
        <w:rPr>
          <w:rFonts w:ascii="Arial" w:hAnsi="Arial" w:cs="Arial"/>
          <w:sz w:val="24"/>
          <w:szCs w:val="24"/>
          <w:lang w:val="es-ES"/>
        </w:rPr>
        <w:t>No olvidar en casa los útiles escolares que corresponden al día de acuerdo al horario de clases.</w:t>
      </w:r>
    </w:p>
    <w:p w14:paraId="2902E03B" w14:textId="5E3D2CFF" w:rsidR="007A2EF3" w:rsidRPr="007A2EF3" w:rsidRDefault="007A2EF3">
      <w:pPr>
        <w:pStyle w:val="Prrafodelista"/>
        <w:numPr>
          <w:ilvl w:val="0"/>
          <w:numId w:val="58"/>
        </w:numPr>
        <w:jc w:val="both"/>
        <w:rPr>
          <w:rFonts w:ascii="Arial" w:hAnsi="Arial" w:cs="Arial"/>
          <w:sz w:val="24"/>
          <w:szCs w:val="24"/>
          <w:lang w:val="es-ES"/>
        </w:rPr>
      </w:pPr>
      <w:r w:rsidRPr="007A2EF3">
        <w:rPr>
          <w:rFonts w:ascii="Arial" w:hAnsi="Arial" w:cs="Arial"/>
          <w:sz w:val="24"/>
          <w:szCs w:val="24"/>
          <w:lang w:val="es-ES"/>
        </w:rPr>
        <w:t>No realizar grafitis, texto, cuadernos, mochilas u otros útiles escolares.</w:t>
      </w:r>
    </w:p>
    <w:p w14:paraId="6E6112B2" w14:textId="7E691819" w:rsidR="007A2EF3" w:rsidRPr="007A2EF3" w:rsidRDefault="007A2EF3">
      <w:pPr>
        <w:pStyle w:val="Prrafodelista"/>
        <w:numPr>
          <w:ilvl w:val="0"/>
          <w:numId w:val="58"/>
        </w:numPr>
        <w:jc w:val="both"/>
        <w:rPr>
          <w:rFonts w:ascii="Arial" w:hAnsi="Arial" w:cs="Arial"/>
          <w:sz w:val="24"/>
          <w:szCs w:val="24"/>
          <w:lang w:val="es-ES"/>
        </w:rPr>
      </w:pPr>
      <w:r w:rsidRPr="007A2EF3">
        <w:rPr>
          <w:rFonts w:ascii="Arial" w:hAnsi="Arial" w:cs="Arial"/>
          <w:sz w:val="24"/>
          <w:szCs w:val="24"/>
          <w:lang w:val="es-ES"/>
        </w:rPr>
        <w:t>No traer objetos no autorizados o que no corresponden a actividades académicas (salvo estricta necesidad para el desarrollo de la clase, debidamente solicitado por el profesor del curso).</w:t>
      </w:r>
    </w:p>
    <w:p w14:paraId="1D1719A6" w14:textId="573C0FC3" w:rsidR="007A2EF3" w:rsidRPr="007A2EF3" w:rsidRDefault="007A2EF3">
      <w:pPr>
        <w:pStyle w:val="Prrafodelista"/>
        <w:numPr>
          <w:ilvl w:val="0"/>
          <w:numId w:val="58"/>
        </w:numPr>
        <w:jc w:val="both"/>
        <w:rPr>
          <w:rFonts w:ascii="Arial" w:hAnsi="Arial" w:cs="Arial"/>
          <w:sz w:val="24"/>
          <w:szCs w:val="24"/>
          <w:lang w:val="es-ES"/>
        </w:rPr>
      </w:pPr>
      <w:r w:rsidRPr="007A2EF3">
        <w:rPr>
          <w:rFonts w:ascii="Arial" w:hAnsi="Arial" w:cs="Arial"/>
          <w:sz w:val="24"/>
          <w:szCs w:val="24"/>
          <w:lang w:val="es-ES"/>
        </w:rPr>
        <w:t xml:space="preserve">No falsificar la firma del padre de familia o apoderado, así como la del profesor(a). </w:t>
      </w:r>
    </w:p>
    <w:p w14:paraId="1A3FA6D6" w14:textId="59373755" w:rsidR="007A2EF3" w:rsidRPr="007A2EF3" w:rsidRDefault="007A2EF3">
      <w:pPr>
        <w:pStyle w:val="Prrafodelista"/>
        <w:numPr>
          <w:ilvl w:val="0"/>
          <w:numId w:val="58"/>
        </w:numPr>
        <w:jc w:val="both"/>
        <w:rPr>
          <w:rFonts w:ascii="Arial" w:hAnsi="Arial" w:cs="Arial"/>
          <w:sz w:val="24"/>
          <w:szCs w:val="24"/>
          <w:lang w:val="es-ES"/>
        </w:rPr>
      </w:pPr>
      <w:r w:rsidRPr="007A2EF3">
        <w:rPr>
          <w:rFonts w:ascii="Arial" w:hAnsi="Arial" w:cs="Arial"/>
          <w:sz w:val="24"/>
          <w:szCs w:val="24"/>
          <w:lang w:val="es-ES"/>
        </w:rPr>
        <w:t>No fumar o ingerir bebidas alcohólicas dentro y fuera de la institución educativa.</w:t>
      </w:r>
    </w:p>
    <w:p w14:paraId="16F015B2" w14:textId="0AF5B387" w:rsidR="007A2EF3" w:rsidRPr="007A2EF3" w:rsidRDefault="007A2EF3">
      <w:pPr>
        <w:pStyle w:val="Prrafodelista"/>
        <w:numPr>
          <w:ilvl w:val="0"/>
          <w:numId w:val="58"/>
        </w:numPr>
        <w:jc w:val="both"/>
        <w:rPr>
          <w:rFonts w:ascii="Arial" w:hAnsi="Arial" w:cs="Arial"/>
          <w:sz w:val="24"/>
          <w:szCs w:val="24"/>
          <w:lang w:val="es-ES"/>
        </w:rPr>
      </w:pPr>
      <w:r w:rsidRPr="007A2EF3">
        <w:rPr>
          <w:rFonts w:ascii="Arial" w:hAnsi="Arial" w:cs="Arial"/>
          <w:sz w:val="24"/>
          <w:szCs w:val="24"/>
          <w:lang w:val="es-ES"/>
        </w:rPr>
        <w:t>No portar, consumir o comercializar estupefacientes.</w:t>
      </w:r>
    </w:p>
    <w:p w14:paraId="137CF8C0" w14:textId="62072C8F" w:rsidR="007A2EF3" w:rsidRPr="007A2EF3" w:rsidRDefault="005001D1">
      <w:pPr>
        <w:pStyle w:val="Prrafodelista"/>
        <w:numPr>
          <w:ilvl w:val="0"/>
          <w:numId w:val="58"/>
        </w:numPr>
        <w:jc w:val="both"/>
        <w:rPr>
          <w:rFonts w:ascii="Arial" w:hAnsi="Arial" w:cs="Arial"/>
          <w:sz w:val="24"/>
          <w:szCs w:val="24"/>
          <w:lang w:val="es-ES"/>
        </w:rPr>
      </w:pPr>
      <w:r>
        <w:rPr>
          <w:rFonts w:ascii="Arial" w:hAnsi="Arial" w:cs="Arial"/>
          <w:sz w:val="24"/>
          <w:szCs w:val="24"/>
          <w:lang w:val="es-ES"/>
        </w:rPr>
        <w:t>Está prohibido asistir a la institución educativa con celulares y otros equipos electrónicos, de ser detectados se retendrá hasta la clausura de fin de año.</w:t>
      </w:r>
    </w:p>
    <w:p w14:paraId="3C5FA23C" w14:textId="4E436D40" w:rsidR="007A2EF3" w:rsidRPr="007A2EF3" w:rsidRDefault="007A2EF3">
      <w:pPr>
        <w:pStyle w:val="Prrafodelista"/>
        <w:numPr>
          <w:ilvl w:val="0"/>
          <w:numId w:val="58"/>
        </w:numPr>
        <w:jc w:val="both"/>
        <w:rPr>
          <w:rFonts w:ascii="Arial" w:hAnsi="Arial" w:cs="Arial"/>
          <w:sz w:val="24"/>
          <w:szCs w:val="24"/>
          <w:lang w:val="es-ES"/>
        </w:rPr>
      </w:pPr>
      <w:r w:rsidRPr="007A2EF3">
        <w:rPr>
          <w:rFonts w:ascii="Arial" w:hAnsi="Arial" w:cs="Arial"/>
          <w:sz w:val="24"/>
          <w:szCs w:val="24"/>
          <w:lang w:val="es-ES"/>
        </w:rPr>
        <w:t>No traer productos de cualquier índole para la venta.</w:t>
      </w:r>
    </w:p>
    <w:p w14:paraId="551D1F20" w14:textId="65BEAD40" w:rsidR="007A2EF3" w:rsidRDefault="007A2EF3">
      <w:pPr>
        <w:pStyle w:val="Prrafodelista"/>
        <w:numPr>
          <w:ilvl w:val="0"/>
          <w:numId w:val="58"/>
        </w:numPr>
        <w:jc w:val="both"/>
        <w:rPr>
          <w:rFonts w:ascii="Arial" w:hAnsi="Arial" w:cs="Arial"/>
          <w:sz w:val="24"/>
          <w:szCs w:val="24"/>
          <w:lang w:val="es-ES"/>
        </w:rPr>
      </w:pPr>
      <w:r w:rsidRPr="007A2EF3">
        <w:rPr>
          <w:rFonts w:ascii="Arial" w:hAnsi="Arial" w:cs="Arial"/>
          <w:sz w:val="24"/>
          <w:szCs w:val="24"/>
          <w:lang w:val="es-ES"/>
        </w:rPr>
        <w:t>No realizar manifestaciones afectuosas de pareja dentro de la I.E.P. y fuera del mismo vistiendo el uniforme institucional.</w:t>
      </w:r>
    </w:p>
    <w:p w14:paraId="5F094A77" w14:textId="4A5BEE0D" w:rsidR="007A02A7" w:rsidRDefault="007A02A7" w:rsidP="007A02A7">
      <w:pPr>
        <w:jc w:val="both"/>
        <w:rPr>
          <w:rFonts w:ascii="Arial" w:hAnsi="Arial" w:cs="Arial"/>
          <w:sz w:val="24"/>
          <w:szCs w:val="24"/>
          <w:lang w:val="es-ES"/>
        </w:rPr>
      </w:pPr>
    </w:p>
    <w:p w14:paraId="638A4B09" w14:textId="77777777" w:rsidR="004C554F" w:rsidRDefault="004C554F" w:rsidP="007A02A7">
      <w:pPr>
        <w:jc w:val="both"/>
        <w:rPr>
          <w:rFonts w:ascii="Arial" w:hAnsi="Arial" w:cs="Arial"/>
          <w:sz w:val="24"/>
          <w:szCs w:val="24"/>
          <w:lang w:val="es-ES"/>
        </w:rPr>
      </w:pPr>
    </w:p>
    <w:p w14:paraId="3D140CD4" w14:textId="77777777" w:rsidR="00A34713" w:rsidRDefault="00A34713">
      <w:pPr>
        <w:rPr>
          <w:rFonts w:ascii="Arial" w:hAnsi="Arial" w:cs="Arial"/>
          <w:b/>
          <w:bCs/>
          <w:sz w:val="24"/>
          <w:szCs w:val="24"/>
          <w:lang w:val="es-ES"/>
        </w:rPr>
      </w:pPr>
      <w:r>
        <w:rPr>
          <w:rFonts w:ascii="Arial" w:hAnsi="Arial" w:cs="Arial"/>
          <w:b/>
          <w:bCs/>
          <w:sz w:val="24"/>
          <w:szCs w:val="24"/>
          <w:lang w:val="es-ES"/>
        </w:rPr>
        <w:br w:type="page"/>
      </w:r>
    </w:p>
    <w:p w14:paraId="43C83872" w14:textId="74DF7EE5" w:rsidR="007A02A7" w:rsidRPr="007A02A7" w:rsidRDefault="007A02A7" w:rsidP="00491965">
      <w:pPr>
        <w:jc w:val="center"/>
        <w:rPr>
          <w:rFonts w:ascii="Arial" w:hAnsi="Arial" w:cs="Arial"/>
          <w:b/>
          <w:bCs/>
          <w:sz w:val="24"/>
          <w:szCs w:val="24"/>
          <w:lang w:val="es-ES"/>
        </w:rPr>
      </w:pPr>
      <w:r w:rsidRPr="007A02A7">
        <w:rPr>
          <w:rFonts w:ascii="Arial" w:hAnsi="Arial" w:cs="Arial"/>
          <w:b/>
          <w:bCs/>
          <w:sz w:val="24"/>
          <w:szCs w:val="24"/>
          <w:lang w:val="es-ES"/>
        </w:rPr>
        <w:lastRenderedPageBreak/>
        <w:t>DE LAS ACCIONES CORRECTIVAS EN FUNCIÓN A LA SOLIDIFICACIÓN DE LOS VALORES, EL RESPETO A LAS NORMAS Y EL BUEN TRATO ENTRE Y HACIA LOS ESTUDIANTES</w:t>
      </w:r>
    </w:p>
    <w:p w14:paraId="4ECBE00F" w14:textId="56914B76" w:rsidR="007A02A7" w:rsidRDefault="007A02A7" w:rsidP="007A02A7">
      <w:pPr>
        <w:jc w:val="both"/>
        <w:rPr>
          <w:rFonts w:ascii="Arial" w:hAnsi="Arial" w:cs="Arial"/>
          <w:sz w:val="24"/>
          <w:szCs w:val="24"/>
          <w:lang w:val="es-ES"/>
        </w:rPr>
      </w:pPr>
    </w:p>
    <w:p w14:paraId="7B1CC917" w14:textId="57BF12D5" w:rsidR="007A02A7" w:rsidRPr="00F34790" w:rsidRDefault="00F34790" w:rsidP="00F34790">
      <w:pPr>
        <w:jc w:val="both"/>
        <w:rPr>
          <w:rFonts w:ascii="Arial" w:hAnsi="Arial" w:cs="Arial"/>
          <w:b/>
          <w:bCs/>
          <w:sz w:val="24"/>
          <w:szCs w:val="24"/>
          <w:lang w:val="es-ES"/>
        </w:rPr>
      </w:pPr>
      <w:r>
        <w:rPr>
          <w:rFonts w:ascii="Arial" w:hAnsi="Arial" w:cs="Arial"/>
          <w:b/>
          <w:bCs/>
          <w:sz w:val="24"/>
          <w:szCs w:val="24"/>
          <w:lang w:val="es-ES"/>
        </w:rPr>
        <w:t xml:space="preserve">Artículo </w:t>
      </w:r>
      <w:r w:rsidR="00724817">
        <w:rPr>
          <w:rFonts w:ascii="Arial" w:hAnsi="Arial" w:cs="Arial"/>
          <w:b/>
          <w:bCs/>
          <w:sz w:val="24"/>
          <w:szCs w:val="24"/>
          <w:lang w:val="es-ES"/>
        </w:rPr>
        <w:t>7</w:t>
      </w:r>
      <w:r w:rsidR="003B487A">
        <w:rPr>
          <w:rFonts w:ascii="Arial" w:hAnsi="Arial" w:cs="Arial"/>
          <w:b/>
          <w:bCs/>
          <w:sz w:val="24"/>
          <w:szCs w:val="24"/>
          <w:lang w:val="es-ES"/>
        </w:rPr>
        <w:t>6</w:t>
      </w:r>
      <w:r>
        <w:rPr>
          <w:rFonts w:ascii="Arial" w:hAnsi="Arial" w:cs="Arial"/>
          <w:b/>
          <w:bCs/>
          <w:sz w:val="24"/>
          <w:szCs w:val="24"/>
          <w:lang w:val="es-ES"/>
        </w:rPr>
        <w:t xml:space="preserve">°. – </w:t>
      </w:r>
      <w:r w:rsidR="007A02A7" w:rsidRPr="00F34790">
        <w:rPr>
          <w:rFonts w:ascii="Arial" w:hAnsi="Arial" w:cs="Arial"/>
          <w:b/>
          <w:bCs/>
          <w:sz w:val="24"/>
          <w:szCs w:val="24"/>
          <w:lang w:val="es-ES"/>
        </w:rPr>
        <w:t>MEDIDAS CORRECTIVAS</w:t>
      </w:r>
    </w:p>
    <w:p w14:paraId="1F08CA7B" w14:textId="41814AEE" w:rsidR="007A02A7" w:rsidRPr="004C554F" w:rsidRDefault="007A02A7" w:rsidP="004C554F">
      <w:pPr>
        <w:jc w:val="both"/>
        <w:rPr>
          <w:rFonts w:ascii="Arial" w:hAnsi="Arial" w:cs="Arial"/>
          <w:sz w:val="24"/>
          <w:szCs w:val="24"/>
          <w:lang w:val="es-ES"/>
        </w:rPr>
      </w:pPr>
      <w:r w:rsidRPr="004C554F">
        <w:rPr>
          <w:rFonts w:ascii="Arial" w:hAnsi="Arial" w:cs="Arial"/>
          <w:sz w:val="24"/>
          <w:szCs w:val="24"/>
          <w:lang w:val="es-ES"/>
        </w:rPr>
        <w:t>Las medidas correctivas tienen como propósito lograr un cambio positivo en la conducta de los estudiantes. En el presente reglamento se plantean medidas que tienen como fin asegurar que los estudiantes que hayan cometido una falta, reflexionen y cambien el comportamiento inadecuado. Se entiende por falta, toda acción u omisión voluntaria o no, que contravenga las disposiciones establecidas, que dificultan y/o entorpezcan el proceso educativo individual o grupal, en el orden intelectual, moral, social o disciplinario. Estas se aplicarán de acuerdo a la gravedad de la falta cometida. Los actos de indisciplina se catalogan en tres tipos: faltas leves, graves y muy graves, las mismas que serán analizadas y abordadas por el comité de convivencia escolar democrática, cuyo manual de organización y funciones figura como anexo de este reglamento.</w:t>
      </w:r>
    </w:p>
    <w:p w14:paraId="18245512" w14:textId="44E04764" w:rsidR="007A02A7" w:rsidRDefault="007A02A7" w:rsidP="007A02A7">
      <w:pPr>
        <w:pStyle w:val="Prrafodelista"/>
        <w:jc w:val="both"/>
        <w:rPr>
          <w:rFonts w:ascii="Arial" w:hAnsi="Arial" w:cs="Arial"/>
          <w:sz w:val="24"/>
          <w:szCs w:val="24"/>
          <w:lang w:val="es-ES"/>
        </w:rPr>
      </w:pPr>
    </w:p>
    <w:p w14:paraId="247D4C26" w14:textId="03B4DFB5" w:rsidR="007A02A7" w:rsidRPr="00F17070" w:rsidRDefault="00F17070" w:rsidP="00F17070">
      <w:pPr>
        <w:jc w:val="both"/>
        <w:rPr>
          <w:rFonts w:ascii="Arial" w:hAnsi="Arial" w:cs="Arial"/>
          <w:b/>
          <w:bCs/>
          <w:sz w:val="24"/>
          <w:szCs w:val="24"/>
          <w:lang w:val="es-ES"/>
        </w:rPr>
      </w:pPr>
      <w:r w:rsidRPr="00982000">
        <w:rPr>
          <w:rFonts w:ascii="Arial" w:hAnsi="Arial" w:cs="Arial"/>
          <w:b/>
          <w:bCs/>
          <w:sz w:val="24"/>
          <w:szCs w:val="24"/>
          <w:lang w:val="es-ES"/>
        </w:rPr>
        <w:t xml:space="preserve">Artículo </w:t>
      </w:r>
      <w:r w:rsidR="00724817" w:rsidRPr="00982000">
        <w:rPr>
          <w:rFonts w:ascii="Arial" w:hAnsi="Arial" w:cs="Arial"/>
          <w:b/>
          <w:bCs/>
          <w:sz w:val="24"/>
          <w:szCs w:val="24"/>
          <w:lang w:val="es-ES"/>
        </w:rPr>
        <w:t>7</w:t>
      </w:r>
      <w:r w:rsidR="003B487A" w:rsidRPr="00982000">
        <w:rPr>
          <w:rFonts w:ascii="Arial" w:hAnsi="Arial" w:cs="Arial"/>
          <w:b/>
          <w:bCs/>
          <w:sz w:val="24"/>
          <w:szCs w:val="24"/>
          <w:lang w:val="es-ES"/>
        </w:rPr>
        <w:t>7</w:t>
      </w:r>
      <w:r w:rsidRPr="00982000">
        <w:rPr>
          <w:rFonts w:ascii="Arial" w:hAnsi="Arial" w:cs="Arial"/>
          <w:b/>
          <w:bCs/>
          <w:sz w:val="24"/>
          <w:szCs w:val="24"/>
          <w:lang w:val="es-ES"/>
        </w:rPr>
        <w:t xml:space="preserve">°. – </w:t>
      </w:r>
      <w:r w:rsidR="007A02A7" w:rsidRPr="00982000">
        <w:rPr>
          <w:rFonts w:ascii="Arial" w:hAnsi="Arial" w:cs="Arial"/>
          <w:b/>
          <w:bCs/>
          <w:sz w:val="24"/>
          <w:szCs w:val="24"/>
          <w:lang w:val="es-ES"/>
        </w:rPr>
        <w:t>FALTAS LEVES</w:t>
      </w:r>
    </w:p>
    <w:p w14:paraId="24827EBA" w14:textId="77777777" w:rsidR="005950E1" w:rsidRDefault="007A02A7" w:rsidP="005950E1">
      <w:pPr>
        <w:jc w:val="both"/>
        <w:rPr>
          <w:rFonts w:ascii="Arial" w:hAnsi="Arial" w:cs="Arial"/>
          <w:sz w:val="24"/>
          <w:szCs w:val="24"/>
          <w:lang w:val="es-ES"/>
        </w:rPr>
      </w:pPr>
      <w:r w:rsidRPr="005950E1">
        <w:rPr>
          <w:rFonts w:ascii="Arial" w:hAnsi="Arial" w:cs="Arial"/>
          <w:sz w:val="24"/>
          <w:szCs w:val="24"/>
          <w:lang w:val="es-ES"/>
        </w:rPr>
        <w:t>La falta leve, es la transgresión simple de las normas de conducta, que no comprometen la integridad física y/o material, ni revela una actitud sistemática del infractor y por tanto no desestabilizan las actividades pedagógicas o formativas del resto de estudiantes o docentes en el instante que se producen, son pasajeras y no reiterativas. Al ser este comportamiento reiterativo, pasaría automáticamente a convertirse en falta grave.</w:t>
      </w:r>
    </w:p>
    <w:p w14:paraId="3194DA0B" w14:textId="77777777" w:rsidR="00C5379F" w:rsidRDefault="00C5379F" w:rsidP="005950E1">
      <w:pPr>
        <w:jc w:val="both"/>
        <w:rPr>
          <w:rFonts w:ascii="Arial" w:hAnsi="Arial" w:cs="Arial"/>
          <w:sz w:val="24"/>
          <w:szCs w:val="24"/>
          <w:lang w:val="es-ES"/>
        </w:rPr>
      </w:pPr>
    </w:p>
    <w:tbl>
      <w:tblPr>
        <w:tblStyle w:val="Tablaconcuadrcula"/>
        <w:tblW w:w="0" w:type="auto"/>
        <w:tblLook w:val="04A0" w:firstRow="1" w:lastRow="0" w:firstColumn="1" w:lastColumn="0" w:noHBand="0" w:noVBand="1"/>
      </w:tblPr>
      <w:tblGrid>
        <w:gridCol w:w="705"/>
        <w:gridCol w:w="8641"/>
      </w:tblGrid>
      <w:tr w:rsidR="00C5379F" w:rsidRPr="005F3F6E" w14:paraId="5AD78CA6" w14:textId="77777777" w:rsidTr="00A90BA4">
        <w:trPr>
          <w:trHeight w:val="283"/>
        </w:trPr>
        <w:tc>
          <w:tcPr>
            <w:tcW w:w="705" w:type="dxa"/>
            <w:shd w:val="clear" w:color="auto" w:fill="2E74B5" w:themeFill="accent5" w:themeFillShade="BF"/>
            <w:vAlign w:val="center"/>
          </w:tcPr>
          <w:p w14:paraId="41A51513" w14:textId="77777777" w:rsidR="00C5379F" w:rsidRPr="005F3F6E" w:rsidRDefault="00C5379F" w:rsidP="00A90BA4">
            <w:pPr>
              <w:jc w:val="center"/>
              <w:rPr>
                <w:rFonts w:ascii="Arial" w:eastAsiaTheme="minorEastAsia" w:hAnsi="Arial" w:cs="Arial"/>
                <w:b/>
                <w:bCs/>
                <w:color w:val="FFFFFF" w:themeColor="background1"/>
                <w:lang w:val="es-ES"/>
              </w:rPr>
            </w:pPr>
            <w:r w:rsidRPr="005F3F6E">
              <w:rPr>
                <w:rFonts w:ascii="Arial" w:eastAsiaTheme="minorEastAsia" w:hAnsi="Arial" w:cs="Arial"/>
                <w:b/>
                <w:bCs/>
                <w:color w:val="FFFFFF" w:themeColor="background1"/>
                <w:lang w:val="es-ES"/>
              </w:rPr>
              <w:t>Cód.</w:t>
            </w:r>
          </w:p>
        </w:tc>
        <w:tc>
          <w:tcPr>
            <w:tcW w:w="8641" w:type="dxa"/>
            <w:shd w:val="clear" w:color="auto" w:fill="2E74B5" w:themeFill="accent5" w:themeFillShade="BF"/>
            <w:vAlign w:val="center"/>
          </w:tcPr>
          <w:p w14:paraId="752656A9" w14:textId="77777777" w:rsidR="00C5379F" w:rsidRPr="005F3F6E" w:rsidRDefault="00C5379F" w:rsidP="00A90BA4">
            <w:pPr>
              <w:jc w:val="center"/>
              <w:rPr>
                <w:rFonts w:ascii="Arial" w:eastAsiaTheme="minorEastAsia" w:hAnsi="Arial" w:cs="Arial"/>
                <w:b/>
                <w:bCs/>
                <w:color w:val="FFFFFF" w:themeColor="background1"/>
                <w:lang w:val="es-ES"/>
              </w:rPr>
            </w:pPr>
            <w:r w:rsidRPr="005F3F6E">
              <w:rPr>
                <w:rFonts w:ascii="Arial" w:eastAsiaTheme="minorEastAsia" w:hAnsi="Arial" w:cs="Arial"/>
                <w:b/>
                <w:bCs/>
                <w:color w:val="FFFFFF" w:themeColor="background1"/>
                <w:lang w:val="es-ES"/>
              </w:rPr>
              <w:t xml:space="preserve">Incidencias </w:t>
            </w:r>
            <w:r>
              <w:rPr>
                <w:rFonts w:ascii="Arial" w:eastAsiaTheme="minorEastAsia" w:hAnsi="Arial" w:cs="Arial"/>
                <w:b/>
                <w:bCs/>
                <w:color w:val="FFFFFF" w:themeColor="background1"/>
                <w:lang w:val="es-ES"/>
              </w:rPr>
              <w:t>L</w:t>
            </w:r>
            <w:r w:rsidRPr="005F3F6E">
              <w:rPr>
                <w:rFonts w:ascii="Arial" w:eastAsiaTheme="minorEastAsia" w:hAnsi="Arial" w:cs="Arial"/>
                <w:b/>
                <w:bCs/>
                <w:color w:val="FFFFFF" w:themeColor="background1"/>
                <w:lang w:val="es-ES"/>
              </w:rPr>
              <w:t>eves (</w:t>
            </w:r>
            <w:r>
              <w:rPr>
                <w:rFonts w:ascii="Arial" w:eastAsiaTheme="minorEastAsia" w:hAnsi="Arial" w:cs="Arial"/>
                <w:b/>
                <w:bCs/>
                <w:color w:val="FFFFFF" w:themeColor="background1"/>
                <w:lang w:val="es-ES"/>
              </w:rPr>
              <w:t>R</w:t>
            </w:r>
            <w:r w:rsidRPr="005F3F6E">
              <w:rPr>
                <w:rFonts w:ascii="Arial" w:eastAsiaTheme="minorEastAsia" w:hAnsi="Arial" w:cs="Arial"/>
                <w:b/>
                <w:bCs/>
                <w:color w:val="FFFFFF" w:themeColor="background1"/>
                <w:lang w:val="es-ES"/>
              </w:rPr>
              <w:t>esponsabilidad)</w:t>
            </w:r>
          </w:p>
        </w:tc>
      </w:tr>
      <w:tr w:rsidR="00C5379F" w:rsidRPr="005F3F6E" w14:paraId="47D75819" w14:textId="77777777" w:rsidTr="00A90BA4">
        <w:trPr>
          <w:trHeight w:val="283"/>
        </w:trPr>
        <w:tc>
          <w:tcPr>
            <w:tcW w:w="705" w:type="dxa"/>
            <w:shd w:val="clear" w:color="auto" w:fill="BDD6EE" w:themeFill="accent5" w:themeFillTint="66"/>
            <w:vAlign w:val="center"/>
          </w:tcPr>
          <w:p w14:paraId="1A3BB4DE"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101</w:t>
            </w:r>
          </w:p>
        </w:tc>
        <w:tc>
          <w:tcPr>
            <w:tcW w:w="8641" w:type="dxa"/>
            <w:vAlign w:val="center"/>
          </w:tcPr>
          <w:p w14:paraId="7F966616"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Portar sus útiles escolares sin el debido cuidado.</w:t>
            </w:r>
          </w:p>
        </w:tc>
      </w:tr>
      <w:tr w:rsidR="00C5379F" w:rsidRPr="005F3F6E" w14:paraId="3CFCB2CA" w14:textId="77777777" w:rsidTr="00A90BA4">
        <w:trPr>
          <w:trHeight w:val="283"/>
        </w:trPr>
        <w:tc>
          <w:tcPr>
            <w:tcW w:w="705" w:type="dxa"/>
            <w:shd w:val="clear" w:color="auto" w:fill="BDD6EE" w:themeFill="accent5" w:themeFillTint="66"/>
            <w:vAlign w:val="center"/>
          </w:tcPr>
          <w:p w14:paraId="2B5B8589"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102</w:t>
            </w:r>
          </w:p>
        </w:tc>
        <w:tc>
          <w:tcPr>
            <w:tcW w:w="8641" w:type="dxa"/>
            <w:vAlign w:val="center"/>
          </w:tcPr>
          <w:p w14:paraId="711E9310"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No presentar el cuaderno al día.</w:t>
            </w:r>
          </w:p>
        </w:tc>
      </w:tr>
      <w:tr w:rsidR="00C5379F" w:rsidRPr="005F3F6E" w14:paraId="1D851F9A" w14:textId="77777777" w:rsidTr="00A90BA4">
        <w:trPr>
          <w:trHeight w:val="283"/>
        </w:trPr>
        <w:tc>
          <w:tcPr>
            <w:tcW w:w="705" w:type="dxa"/>
            <w:shd w:val="clear" w:color="auto" w:fill="BDD6EE" w:themeFill="accent5" w:themeFillTint="66"/>
            <w:vAlign w:val="center"/>
          </w:tcPr>
          <w:p w14:paraId="4563D177"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103</w:t>
            </w:r>
          </w:p>
        </w:tc>
        <w:tc>
          <w:tcPr>
            <w:tcW w:w="8641" w:type="dxa"/>
            <w:vAlign w:val="center"/>
          </w:tcPr>
          <w:p w14:paraId="21679328"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Incumplir una tarea.</w:t>
            </w:r>
          </w:p>
        </w:tc>
      </w:tr>
      <w:tr w:rsidR="00C5379F" w:rsidRPr="005F3F6E" w14:paraId="3C31DA7C" w14:textId="77777777" w:rsidTr="00A90BA4">
        <w:trPr>
          <w:trHeight w:val="283"/>
        </w:trPr>
        <w:tc>
          <w:tcPr>
            <w:tcW w:w="705" w:type="dxa"/>
            <w:shd w:val="clear" w:color="auto" w:fill="BDD6EE" w:themeFill="accent5" w:themeFillTint="66"/>
            <w:vAlign w:val="center"/>
          </w:tcPr>
          <w:p w14:paraId="171A2805"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104</w:t>
            </w:r>
          </w:p>
        </w:tc>
        <w:tc>
          <w:tcPr>
            <w:tcW w:w="8641" w:type="dxa"/>
            <w:vAlign w:val="center"/>
          </w:tcPr>
          <w:p w14:paraId="617E0FD2"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Asistir a clases sin materiales o útiles necesarios para las mismas.</w:t>
            </w:r>
          </w:p>
        </w:tc>
      </w:tr>
      <w:tr w:rsidR="00C5379F" w:rsidRPr="005F3F6E" w14:paraId="17502709" w14:textId="77777777" w:rsidTr="00A90BA4">
        <w:trPr>
          <w:trHeight w:val="283"/>
        </w:trPr>
        <w:tc>
          <w:tcPr>
            <w:tcW w:w="705" w:type="dxa"/>
            <w:shd w:val="clear" w:color="auto" w:fill="BDD6EE" w:themeFill="accent5" w:themeFillTint="66"/>
            <w:vAlign w:val="center"/>
          </w:tcPr>
          <w:p w14:paraId="5F978FCD"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105</w:t>
            </w:r>
          </w:p>
        </w:tc>
        <w:tc>
          <w:tcPr>
            <w:tcW w:w="8641" w:type="dxa"/>
            <w:vAlign w:val="center"/>
          </w:tcPr>
          <w:p w14:paraId="5474939F"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 xml:space="preserve">Llegar tarde a </w:t>
            </w:r>
            <w:r w:rsidRPr="00B54028">
              <w:rPr>
                <w:rFonts w:ascii="Arial" w:eastAsiaTheme="minorEastAsia" w:hAnsi="Arial" w:cs="Arial"/>
                <w:b/>
                <w:bCs/>
                <w:lang w:val="es-ES"/>
              </w:rPr>
              <w:t>LA INSTITUCIÓN</w:t>
            </w:r>
            <w:r>
              <w:rPr>
                <w:rFonts w:ascii="Arial" w:eastAsiaTheme="minorEastAsia" w:hAnsi="Arial" w:cs="Arial"/>
                <w:lang w:val="es-ES"/>
              </w:rPr>
              <w:t>.</w:t>
            </w:r>
          </w:p>
        </w:tc>
      </w:tr>
      <w:tr w:rsidR="00C5379F" w:rsidRPr="005F3F6E" w14:paraId="39190490" w14:textId="77777777" w:rsidTr="00A90BA4">
        <w:trPr>
          <w:trHeight w:val="283"/>
        </w:trPr>
        <w:tc>
          <w:tcPr>
            <w:tcW w:w="705" w:type="dxa"/>
            <w:shd w:val="clear" w:color="auto" w:fill="BDD6EE" w:themeFill="accent5" w:themeFillTint="66"/>
            <w:vAlign w:val="center"/>
          </w:tcPr>
          <w:p w14:paraId="78F649CD"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106</w:t>
            </w:r>
          </w:p>
        </w:tc>
        <w:tc>
          <w:tcPr>
            <w:tcW w:w="8641" w:type="dxa"/>
            <w:vAlign w:val="center"/>
          </w:tcPr>
          <w:p w14:paraId="1B7A2CE5"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Presentarse con uniforme incompleto.</w:t>
            </w:r>
          </w:p>
        </w:tc>
      </w:tr>
      <w:tr w:rsidR="00C5379F" w:rsidRPr="005F3F6E" w14:paraId="38A1217C" w14:textId="77777777" w:rsidTr="00A90BA4">
        <w:trPr>
          <w:trHeight w:val="283"/>
        </w:trPr>
        <w:tc>
          <w:tcPr>
            <w:tcW w:w="705" w:type="dxa"/>
            <w:shd w:val="clear" w:color="auto" w:fill="BDD6EE" w:themeFill="accent5" w:themeFillTint="66"/>
            <w:vAlign w:val="center"/>
          </w:tcPr>
          <w:p w14:paraId="0FD0EB12"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107</w:t>
            </w:r>
          </w:p>
        </w:tc>
        <w:tc>
          <w:tcPr>
            <w:tcW w:w="8641" w:type="dxa"/>
            <w:vAlign w:val="center"/>
          </w:tcPr>
          <w:p w14:paraId="5CD6D473"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Presentarse con prendas que no corresponden al uniforme.</w:t>
            </w:r>
          </w:p>
        </w:tc>
      </w:tr>
      <w:tr w:rsidR="00C5379F" w:rsidRPr="005F3F6E" w14:paraId="2CDD10FA" w14:textId="77777777" w:rsidTr="00A90BA4">
        <w:trPr>
          <w:trHeight w:val="283"/>
        </w:trPr>
        <w:tc>
          <w:tcPr>
            <w:tcW w:w="705" w:type="dxa"/>
            <w:shd w:val="clear" w:color="auto" w:fill="BDD6EE" w:themeFill="accent5" w:themeFillTint="66"/>
            <w:vAlign w:val="center"/>
          </w:tcPr>
          <w:p w14:paraId="188E667E"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108</w:t>
            </w:r>
          </w:p>
        </w:tc>
        <w:tc>
          <w:tcPr>
            <w:tcW w:w="8641" w:type="dxa"/>
            <w:vAlign w:val="center"/>
          </w:tcPr>
          <w:p w14:paraId="29FEBE73"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Presentarse con el uniforme que no corresponde según horario.</w:t>
            </w:r>
          </w:p>
        </w:tc>
      </w:tr>
      <w:tr w:rsidR="00C5379F" w:rsidRPr="005F3F6E" w14:paraId="4AF7B8E5" w14:textId="77777777" w:rsidTr="00A90BA4">
        <w:trPr>
          <w:trHeight w:val="283"/>
        </w:trPr>
        <w:tc>
          <w:tcPr>
            <w:tcW w:w="705" w:type="dxa"/>
            <w:shd w:val="clear" w:color="auto" w:fill="BDD6EE" w:themeFill="accent5" w:themeFillTint="66"/>
            <w:vAlign w:val="center"/>
          </w:tcPr>
          <w:p w14:paraId="37E1206F"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109</w:t>
            </w:r>
          </w:p>
        </w:tc>
        <w:tc>
          <w:tcPr>
            <w:tcW w:w="8641" w:type="dxa"/>
            <w:vAlign w:val="center"/>
          </w:tcPr>
          <w:p w14:paraId="52A62574"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 xml:space="preserve">Hacer mal uso del uniforme, dentro o fuera de </w:t>
            </w:r>
            <w:r w:rsidRPr="00B54028">
              <w:rPr>
                <w:rFonts w:ascii="Arial" w:eastAsiaTheme="minorEastAsia" w:hAnsi="Arial" w:cs="Arial"/>
                <w:b/>
                <w:bCs/>
                <w:lang w:val="es-ES"/>
              </w:rPr>
              <w:t>LA INSTITUCIÓN</w:t>
            </w:r>
            <w:r>
              <w:rPr>
                <w:rFonts w:ascii="Arial" w:eastAsiaTheme="minorEastAsia" w:hAnsi="Arial" w:cs="Arial"/>
                <w:lang w:val="es-ES"/>
              </w:rPr>
              <w:t xml:space="preserve"> (llevar la camisa o el polo fuera).</w:t>
            </w:r>
          </w:p>
        </w:tc>
      </w:tr>
      <w:tr w:rsidR="00C5379F" w:rsidRPr="005F3F6E" w14:paraId="2F6E84BE" w14:textId="77777777" w:rsidTr="00A90BA4">
        <w:trPr>
          <w:trHeight w:val="283"/>
        </w:trPr>
        <w:tc>
          <w:tcPr>
            <w:tcW w:w="705" w:type="dxa"/>
            <w:shd w:val="clear" w:color="auto" w:fill="BDD6EE" w:themeFill="accent5" w:themeFillTint="66"/>
            <w:vAlign w:val="center"/>
          </w:tcPr>
          <w:p w14:paraId="1C7CF64C"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110</w:t>
            </w:r>
          </w:p>
        </w:tc>
        <w:tc>
          <w:tcPr>
            <w:tcW w:w="8641" w:type="dxa"/>
            <w:vAlign w:val="center"/>
          </w:tcPr>
          <w:p w14:paraId="01017191"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 xml:space="preserve">Asistir a </w:t>
            </w:r>
            <w:r w:rsidRPr="00B54028">
              <w:rPr>
                <w:rFonts w:ascii="Arial" w:eastAsiaTheme="minorEastAsia" w:hAnsi="Arial" w:cs="Arial"/>
                <w:b/>
                <w:bCs/>
                <w:lang w:val="es-ES"/>
              </w:rPr>
              <w:t>LA INSTITUCIÓN</w:t>
            </w:r>
            <w:r>
              <w:rPr>
                <w:rFonts w:ascii="Arial" w:eastAsiaTheme="minorEastAsia" w:hAnsi="Arial" w:cs="Arial"/>
                <w:lang w:val="es-ES"/>
              </w:rPr>
              <w:t xml:space="preserve"> con presentación personal inadecuada (prendas inapropiadas para la sesión, cabello largo, teñido o con algún diseño, uñas largas y/o esmalte, con bisutería, con lentes de contacto de colores, con cualquier tipo de maquillaje, etc.</w:t>
            </w:r>
          </w:p>
        </w:tc>
      </w:tr>
      <w:tr w:rsidR="00C5379F" w:rsidRPr="005F3F6E" w14:paraId="10927181" w14:textId="77777777" w:rsidTr="00A90BA4">
        <w:trPr>
          <w:trHeight w:val="283"/>
        </w:trPr>
        <w:tc>
          <w:tcPr>
            <w:tcW w:w="705" w:type="dxa"/>
            <w:shd w:val="clear" w:color="auto" w:fill="BDD6EE" w:themeFill="accent5" w:themeFillTint="66"/>
            <w:vAlign w:val="center"/>
          </w:tcPr>
          <w:p w14:paraId="3DE7484A"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111</w:t>
            </w:r>
          </w:p>
        </w:tc>
        <w:tc>
          <w:tcPr>
            <w:tcW w:w="8641" w:type="dxa"/>
            <w:vAlign w:val="center"/>
          </w:tcPr>
          <w:p w14:paraId="6CCD0700"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Asistir a las aulas vecinas en horas de clase a solicitar cualquier tipo de material escolar.</w:t>
            </w:r>
          </w:p>
        </w:tc>
      </w:tr>
      <w:tr w:rsidR="00C5379F" w:rsidRPr="005F3F6E" w14:paraId="66671E11" w14:textId="77777777" w:rsidTr="00A90BA4">
        <w:trPr>
          <w:trHeight w:val="283"/>
        </w:trPr>
        <w:tc>
          <w:tcPr>
            <w:tcW w:w="705" w:type="dxa"/>
            <w:shd w:val="clear" w:color="auto" w:fill="BDD6EE" w:themeFill="accent5" w:themeFillTint="66"/>
            <w:vAlign w:val="center"/>
          </w:tcPr>
          <w:p w14:paraId="5D1927EB"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112</w:t>
            </w:r>
          </w:p>
        </w:tc>
        <w:tc>
          <w:tcPr>
            <w:tcW w:w="8641" w:type="dxa"/>
            <w:vAlign w:val="center"/>
          </w:tcPr>
          <w:p w14:paraId="291D5C35"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Prestar o prestarse libros, cuadernos.</w:t>
            </w:r>
          </w:p>
        </w:tc>
      </w:tr>
      <w:tr w:rsidR="00C5379F" w:rsidRPr="005F3F6E" w14:paraId="34736B59" w14:textId="77777777" w:rsidTr="00A90BA4">
        <w:trPr>
          <w:trHeight w:val="283"/>
        </w:trPr>
        <w:tc>
          <w:tcPr>
            <w:tcW w:w="705" w:type="dxa"/>
            <w:shd w:val="clear" w:color="auto" w:fill="BDD6EE" w:themeFill="accent5" w:themeFillTint="66"/>
            <w:vAlign w:val="center"/>
          </w:tcPr>
          <w:p w14:paraId="1CF95097"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113</w:t>
            </w:r>
          </w:p>
        </w:tc>
        <w:tc>
          <w:tcPr>
            <w:tcW w:w="8641" w:type="dxa"/>
            <w:vAlign w:val="center"/>
          </w:tcPr>
          <w:p w14:paraId="23955F3D"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No participar en la sesión de clase cuando se requiera.</w:t>
            </w:r>
          </w:p>
        </w:tc>
      </w:tr>
      <w:tr w:rsidR="00C5379F" w:rsidRPr="005F3F6E" w14:paraId="33103600" w14:textId="77777777" w:rsidTr="00A90BA4">
        <w:trPr>
          <w:trHeight w:val="283"/>
        </w:trPr>
        <w:tc>
          <w:tcPr>
            <w:tcW w:w="705" w:type="dxa"/>
            <w:shd w:val="clear" w:color="auto" w:fill="BDD6EE" w:themeFill="accent5" w:themeFillTint="66"/>
            <w:vAlign w:val="center"/>
          </w:tcPr>
          <w:p w14:paraId="4AE9F40C" w14:textId="77777777" w:rsidR="00C5379F" w:rsidRPr="00B54028" w:rsidRDefault="00C5379F" w:rsidP="00A90BA4">
            <w:pPr>
              <w:jc w:val="center"/>
              <w:rPr>
                <w:rFonts w:ascii="Arial" w:eastAsiaTheme="minorEastAsia" w:hAnsi="Arial" w:cs="Arial"/>
                <w:b/>
                <w:bCs/>
                <w:color w:val="000000" w:themeColor="text1"/>
                <w:lang w:val="es-ES"/>
              </w:rPr>
            </w:pPr>
            <w:r w:rsidRPr="00B54028">
              <w:rPr>
                <w:rFonts w:ascii="Arial" w:eastAsiaTheme="minorEastAsia" w:hAnsi="Arial" w:cs="Arial"/>
                <w:b/>
                <w:bCs/>
                <w:color w:val="000000" w:themeColor="text1"/>
                <w:lang w:val="es-ES"/>
              </w:rPr>
              <w:t>114</w:t>
            </w:r>
          </w:p>
        </w:tc>
        <w:tc>
          <w:tcPr>
            <w:tcW w:w="8641" w:type="dxa"/>
            <w:vAlign w:val="center"/>
          </w:tcPr>
          <w:p w14:paraId="0C444B7A" w14:textId="77777777" w:rsidR="00C5379F" w:rsidRPr="005F3F6E" w:rsidRDefault="00C5379F" w:rsidP="00A90BA4">
            <w:pPr>
              <w:jc w:val="both"/>
              <w:rPr>
                <w:rFonts w:ascii="Arial" w:eastAsiaTheme="minorEastAsia" w:hAnsi="Arial" w:cs="Arial"/>
                <w:lang w:val="es-ES"/>
              </w:rPr>
            </w:pPr>
            <w:r>
              <w:rPr>
                <w:rFonts w:ascii="Arial" w:eastAsiaTheme="minorEastAsia" w:hAnsi="Arial" w:cs="Arial"/>
                <w:lang w:val="es-ES"/>
              </w:rPr>
              <w:t>Incumplir una o más actividades señaladas por el docente.</w:t>
            </w:r>
          </w:p>
        </w:tc>
      </w:tr>
    </w:tbl>
    <w:p w14:paraId="32CEC695" w14:textId="77777777" w:rsidR="00C5379F" w:rsidRDefault="00C5379F" w:rsidP="005950E1">
      <w:pPr>
        <w:jc w:val="both"/>
        <w:rPr>
          <w:rFonts w:ascii="Arial" w:hAnsi="Arial" w:cs="Arial"/>
          <w:sz w:val="24"/>
          <w:szCs w:val="24"/>
          <w:lang w:val="es-ES"/>
        </w:rPr>
      </w:pPr>
    </w:p>
    <w:p w14:paraId="1CA4E801" w14:textId="31C844FB" w:rsidR="00FA5A7E" w:rsidRDefault="00FA5A7E">
      <w:pPr>
        <w:rPr>
          <w:rFonts w:ascii="Arial" w:hAnsi="Arial" w:cs="Arial"/>
          <w:sz w:val="24"/>
          <w:szCs w:val="24"/>
        </w:rPr>
      </w:pPr>
      <w:r>
        <w:rPr>
          <w:rFonts w:ascii="Arial" w:hAnsi="Arial" w:cs="Arial"/>
          <w:sz w:val="24"/>
          <w:szCs w:val="24"/>
        </w:rPr>
        <w:br w:type="page"/>
      </w:r>
    </w:p>
    <w:tbl>
      <w:tblPr>
        <w:tblStyle w:val="Tablaconcuadrcula"/>
        <w:tblW w:w="0" w:type="auto"/>
        <w:tblLook w:val="04A0" w:firstRow="1" w:lastRow="0" w:firstColumn="1" w:lastColumn="0" w:noHBand="0" w:noVBand="1"/>
      </w:tblPr>
      <w:tblGrid>
        <w:gridCol w:w="705"/>
        <w:gridCol w:w="8641"/>
      </w:tblGrid>
      <w:tr w:rsidR="00FA5A7E" w:rsidRPr="005F3F6E" w14:paraId="002494C9" w14:textId="77777777" w:rsidTr="00A90BA4">
        <w:trPr>
          <w:trHeight w:val="283"/>
        </w:trPr>
        <w:tc>
          <w:tcPr>
            <w:tcW w:w="704" w:type="dxa"/>
            <w:shd w:val="clear" w:color="auto" w:fill="2E74B5" w:themeFill="accent5" w:themeFillShade="BF"/>
            <w:vAlign w:val="center"/>
          </w:tcPr>
          <w:p w14:paraId="24D7C9DD" w14:textId="77777777" w:rsidR="00FA5A7E" w:rsidRPr="005F3F6E" w:rsidRDefault="00FA5A7E" w:rsidP="00A90BA4">
            <w:pPr>
              <w:jc w:val="center"/>
              <w:rPr>
                <w:rFonts w:ascii="Arial" w:eastAsiaTheme="minorEastAsia" w:hAnsi="Arial" w:cs="Arial"/>
                <w:b/>
                <w:bCs/>
                <w:color w:val="FFFFFF" w:themeColor="background1"/>
                <w:lang w:val="es-ES"/>
              </w:rPr>
            </w:pPr>
            <w:r w:rsidRPr="005F3F6E">
              <w:rPr>
                <w:rFonts w:ascii="Arial" w:eastAsiaTheme="minorEastAsia" w:hAnsi="Arial" w:cs="Arial"/>
                <w:b/>
                <w:bCs/>
                <w:color w:val="FFFFFF" w:themeColor="background1"/>
                <w:lang w:val="es-ES"/>
              </w:rPr>
              <w:lastRenderedPageBreak/>
              <w:t>Cód.</w:t>
            </w:r>
          </w:p>
        </w:tc>
        <w:tc>
          <w:tcPr>
            <w:tcW w:w="8642" w:type="dxa"/>
            <w:shd w:val="clear" w:color="auto" w:fill="2E74B5" w:themeFill="accent5" w:themeFillShade="BF"/>
            <w:vAlign w:val="center"/>
          </w:tcPr>
          <w:p w14:paraId="0567F4BC" w14:textId="77777777" w:rsidR="00FA5A7E" w:rsidRPr="005F3F6E" w:rsidRDefault="00FA5A7E" w:rsidP="00A90BA4">
            <w:pPr>
              <w:jc w:val="center"/>
              <w:rPr>
                <w:rFonts w:ascii="Arial" w:eastAsiaTheme="minorEastAsia" w:hAnsi="Arial" w:cs="Arial"/>
                <w:b/>
                <w:bCs/>
                <w:color w:val="FFFFFF" w:themeColor="background1"/>
                <w:lang w:val="es-ES"/>
              </w:rPr>
            </w:pPr>
            <w:r w:rsidRPr="005F3F6E">
              <w:rPr>
                <w:rFonts w:ascii="Arial" w:eastAsiaTheme="minorEastAsia" w:hAnsi="Arial" w:cs="Arial"/>
                <w:b/>
                <w:bCs/>
                <w:color w:val="FFFFFF" w:themeColor="background1"/>
                <w:lang w:val="es-ES"/>
              </w:rPr>
              <w:t xml:space="preserve">Incidencias </w:t>
            </w:r>
            <w:r>
              <w:rPr>
                <w:rFonts w:ascii="Arial" w:eastAsiaTheme="minorEastAsia" w:hAnsi="Arial" w:cs="Arial"/>
                <w:b/>
                <w:bCs/>
                <w:color w:val="FFFFFF" w:themeColor="background1"/>
                <w:lang w:val="es-ES"/>
              </w:rPr>
              <w:t>L</w:t>
            </w:r>
            <w:r w:rsidRPr="005F3F6E">
              <w:rPr>
                <w:rFonts w:ascii="Arial" w:eastAsiaTheme="minorEastAsia" w:hAnsi="Arial" w:cs="Arial"/>
                <w:b/>
                <w:bCs/>
                <w:color w:val="FFFFFF" w:themeColor="background1"/>
                <w:lang w:val="es-ES"/>
              </w:rPr>
              <w:t>eves (</w:t>
            </w:r>
            <w:r>
              <w:rPr>
                <w:rFonts w:ascii="Arial" w:eastAsiaTheme="minorEastAsia" w:hAnsi="Arial" w:cs="Arial"/>
                <w:b/>
                <w:bCs/>
                <w:color w:val="FFFFFF" w:themeColor="background1"/>
                <w:lang w:val="es-ES"/>
              </w:rPr>
              <w:t>Actitud</w:t>
            </w:r>
            <w:r w:rsidRPr="005F3F6E">
              <w:rPr>
                <w:rFonts w:ascii="Arial" w:eastAsiaTheme="minorEastAsia" w:hAnsi="Arial" w:cs="Arial"/>
                <w:b/>
                <w:bCs/>
                <w:color w:val="FFFFFF" w:themeColor="background1"/>
                <w:lang w:val="es-ES"/>
              </w:rPr>
              <w:t>)</w:t>
            </w:r>
          </w:p>
        </w:tc>
      </w:tr>
      <w:tr w:rsidR="00FA5A7E" w:rsidRPr="005F3F6E" w14:paraId="2EB3AADD" w14:textId="77777777" w:rsidTr="00A90BA4">
        <w:trPr>
          <w:trHeight w:val="283"/>
        </w:trPr>
        <w:tc>
          <w:tcPr>
            <w:tcW w:w="704" w:type="dxa"/>
            <w:shd w:val="clear" w:color="auto" w:fill="BDD6EE" w:themeFill="accent5" w:themeFillTint="66"/>
            <w:vAlign w:val="center"/>
          </w:tcPr>
          <w:p w14:paraId="166C973F"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201</w:t>
            </w:r>
          </w:p>
        </w:tc>
        <w:tc>
          <w:tcPr>
            <w:tcW w:w="8642" w:type="dxa"/>
            <w:vAlign w:val="center"/>
          </w:tcPr>
          <w:p w14:paraId="5EF31684"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Llegar tarde a la sesión de clases o a la formación, estando en LA INSTITUCIÓN.</w:t>
            </w:r>
          </w:p>
        </w:tc>
      </w:tr>
      <w:tr w:rsidR="00FA5A7E" w:rsidRPr="005F3F6E" w14:paraId="2FB3D6FF" w14:textId="77777777" w:rsidTr="00A90BA4">
        <w:trPr>
          <w:trHeight w:val="283"/>
        </w:trPr>
        <w:tc>
          <w:tcPr>
            <w:tcW w:w="704" w:type="dxa"/>
            <w:shd w:val="clear" w:color="auto" w:fill="BDD6EE" w:themeFill="accent5" w:themeFillTint="66"/>
            <w:vAlign w:val="center"/>
          </w:tcPr>
          <w:p w14:paraId="3DAEB554"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202</w:t>
            </w:r>
          </w:p>
        </w:tc>
        <w:tc>
          <w:tcPr>
            <w:tcW w:w="8642" w:type="dxa"/>
            <w:vAlign w:val="center"/>
          </w:tcPr>
          <w:p w14:paraId="726F3792"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No prestar atención a la clase o tener una postura inadecuada durante el desarrollo de la misma.</w:t>
            </w:r>
          </w:p>
        </w:tc>
      </w:tr>
      <w:tr w:rsidR="00FA5A7E" w:rsidRPr="005F3F6E" w14:paraId="3F437482" w14:textId="77777777" w:rsidTr="00A90BA4">
        <w:trPr>
          <w:trHeight w:val="283"/>
        </w:trPr>
        <w:tc>
          <w:tcPr>
            <w:tcW w:w="704" w:type="dxa"/>
            <w:shd w:val="clear" w:color="auto" w:fill="BDD6EE" w:themeFill="accent5" w:themeFillTint="66"/>
            <w:vAlign w:val="center"/>
          </w:tcPr>
          <w:p w14:paraId="214BD153"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203</w:t>
            </w:r>
          </w:p>
        </w:tc>
        <w:tc>
          <w:tcPr>
            <w:tcW w:w="8642" w:type="dxa"/>
            <w:vAlign w:val="center"/>
          </w:tcPr>
          <w:p w14:paraId="74AA2B13"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Cambiarse de lugar y/o carpeta sin la debida autorización del tutor o profesor.</w:t>
            </w:r>
          </w:p>
        </w:tc>
      </w:tr>
      <w:tr w:rsidR="00FA5A7E" w:rsidRPr="005F3F6E" w14:paraId="5A8C0C49" w14:textId="77777777" w:rsidTr="00A90BA4">
        <w:trPr>
          <w:trHeight w:val="283"/>
        </w:trPr>
        <w:tc>
          <w:tcPr>
            <w:tcW w:w="704" w:type="dxa"/>
            <w:shd w:val="clear" w:color="auto" w:fill="BDD6EE" w:themeFill="accent5" w:themeFillTint="66"/>
            <w:vAlign w:val="center"/>
          </w:tcPr>
          <w:p w14:paraId="19D97BC4"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204</w:t>
            </w:r>
          </w:p>
        </w:tc>
        <w:tc>
          <w:tcPr>
            <w:tcW w:w="8642" w:type="dxa"/>
            <w:vAlign w:val="center"/>
          </w:tcPr>
          <w:p w14:paraId="476DCE31"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Interrumpir el desarrollo de la clase.</w:t>
            </w:r>
          </w:p>
        </w:tc>
      </w:tr>
      <w:tr w:rsidR="00FA5A7E" w:rsidRPr="005F3F6E" w14:paraId="4988EE60" w14:textId="77777777" w:rsidTr="00A90BA4">
        <w:trPr>
          <w:trHeight w:val="283"/>
        </w:trPr>
        <w:tc>
          <w:tcPr>
            <w:tcW w:w="704" w:type="dxa"/>
            <w:shd w:val="clear" w:color="auto" w:fill="BDD6EE" w:themeFill="accent5" w:themeFillTint="66"/>
            <w:vAlign w:val="center"/>
          </w:tcPr>
          <w:p w14:paraId="49C0283B"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205</w:t>
            </w:r>
          </w:p>
        </w:tc>
        <w:tc>
          <w:tcPr>
            <w:tcW w:w="8642" w:type="dxa"/>
            <w:vAlign w:val="center"/>
          </w:tcPr>
          <w:p w14:paraId="6BD445DC"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Comer en horas de clase.</w:t>
            </w:r>
          </w:p>
        </w:tc>
      </w:tr>
      <w:tr w:rsidR="00FA5A7E" w:rsidRPr="005F3F6E" w14:paraId="1D7C649F" w14:textId="77777777" w:rsidTr="00A90BA4">
        <w:trPr>
          <w:trHeight w:val="283"/>
        </w:trPr>
        <w:tc>
          <w:tcPr>
            <w:tcW w:w="704" w:type="dxa"/>
            <w:shd w:val="clear" w:color="auto" w:fill="BDD6EE" w:themeFill="accent5" w:themeFillTint="66"/>
            <w:vAlign w:val="center"/>
          </w:tcPr>
          <w:p w14:paraId="252DB09E"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206</w:t>
            </w:r>
          </w:p>
        </w:tc>
        <w:tc>
          <w:tcPr>
            <w:tcW w:w="8642" w:type="dxa"/>
            <w:vAlign w:val="center"/>
          </w:tcPr>
          <w:p w14:paraId="64DD6BC6"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Coger los materiales de trabajo de un compañero sin su consentimiento.</w:t>
            </w:r>
          </w:p>
        </w:tc>
      </w:tr>
      <w:tr w:rsidR="00FA5A7E" w:rsidRPr="005F3F6E" w14:paraId="5C1B7B0A" w14:textId="77777777" w:rsidTr="00A90BA4">
        <w:trPr>
          <w:trHeight w:val="283"/>
        </w:trPr>
        <w:tc>
          <w:tcPr>
            <w:tcW w:w="704" w:type="dxa"/>
            <w:shd w:val="clear" w:color="auto" w:fill="BDD6EE" w:themeFill="accent5" w:themeFillTint="66"/>
            <w:vAlign w:val="center"/>
          </w:tcPr>
          <w:p w14:paraId="482CEB7F"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207</w:t>
            </w:r>
          </w:p>
        </w:tc>
        <w:tc>
          <w:tcPr>
            <w:tcW w:w="8642" w:type="dxa"/>
            <w:vAlign w:val="center"/>
          </w:tcPr>
          <w:p w14:paraId="7E5348C4"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Permanecer en las escaleras o pasadizos durante los recreos.</w:t>
            </w:r>
          </w:p>
        </w:tc>
      </w:tr>
      <w:tr w:rsidR="00FA5A7E" w:rsidRPr="005F3F6E" w14:paraId="5B9542F4" w14:textId="77777777" w:rsidTr="00A90BA4">
        <w:trPr>
          <w:trHeight w:val="283"/>
        </w:trPr>
        <w:tc>
          <w:tcPr>
            <w:tcW w:w="704" w:type="dxa"/>
            <w:shd w:val="clear" w:color="auto" w:fill="BDD6EE" w:themeFill="accent5" w:themeFillTint="66"/>
            <w:vAlign w:val="center"/>
          </w:tcPr>
          <w:p w14:paraId="254C27F2"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208</w:t>
            </w:r>
          </w:p>
        </w:tc>
        <w:tc>
          <w:tcPr>
            <w:tcW w:w="8642" w:type="dxa"/>
            <w:vAlign w:val="center"/>
          </w:tcPr>
          <w:p w14:paraId="75A5254F"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Quedarse en el aula o volver a ella durante los recreos.</w:t>
            </w:r>
          </w:p>
        </w:tc>
      </w:tr>
      <w:tr w:rsidR="00FA5A7E" w:rsidRPr="005F3F6E" w14:paraId="6C42D79E" w14:textId="77777777" w:rsidTr="00A90BA4">
        <w:trPr>
          <w:trHeight w:val="283"/>
        </w:trPr>
        <w:tc>
          <w:tcPr>
            <w:tcW w:w="704" w:type="dxa"/>
            <w:shd w:val="clear" w:color="auto" w:fill="BDD6EE" w:themeFill="accent5" w:themeFillTint="66"/>
            <w:vAlign w:val="center"/>
          </w:tcPr>
          <w:p w14:paraId="08368334"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209</w:t>
            </w:r>
          </w:p>
        </w:tc>
        <w:tc>
          <w:tcPr>
            <w:tcW w:w="8642" w:type="dxa"/>
            <w:vAlign w:val="center"/>
          </w:tcPr>
          <w:p w14:paraId="2E541F55"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 xml:space="preserve">Arrojar papeles y/o desperdicios en los ambientes de </w:t>
            </w:r>
            <w:r w:rsidRPr="00042A4F">
              <w:rPr>
                <w:rFonts w:ascii="Arial" w:eastAsiaTheme="minorEastAsia" w:hAnsi="Arial" w:cs="Arial"/>
                <w:b/>
                <w:bCs/>
                <w:lang w:val="es-ES"/>
              </w:rPr>
              <w:t>LA INSTITUCIÓN</w:t>
            </w:r>
            <w:r>
              <w:rPr>
                <w:rFonts w:ascii="Arial" w:eastAsiaTheme="minorEastAsia" w:hAnsi="Arial" w:cs="Arial"/>
                <w:lang w:val="es-ES"/>
              </w:rPr>
              <w:t>.</w:t>
            </w:r>
          </w:p>
        </w:tc>
      </w:tr>
      <w:tr w:rsidR="00FA5A7E" w:rsidRPr="005F3F6E" w14:paraId="63E83642" w14:textId="77777777" w:rsidTr="00A90BA4">
        <w:trPr>
          <w:trHeight w:val="283"/>
        </w:trPr>
        <w:tc>
          <w:tcPr>
            <w:tcW w:w="704" w:type="dxa"/>
            <w:shd w:val="clear" w:color="auto" w:fill="BDD6EE" w:themeFill="accent5" w:themeFillTint="66"/>
            <w:vAlign w:val="center"/>
          </w:tcPr>
          <w:p w14:paraId="5B56BD23"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210</w:t>
            </w:r>
          </w:p>
        </w:tc>
        <w:tc>
          <w:tcPr>
            <w:tcW w:w="8642" w:type="dxa"/>
            <w:vAlign w:val="center"/>
          </w:tcPr>
          <w:p w14:paraId="29A2C18E"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Formular preguntar y/o comentarios fuera del contexto de la sesión de clase.</w:t>
            </w:r>
          </w:p>
        </w:tc>
      </w:tr>
      <w:tr w:rsidR="00FA5A7E" w:rsidRPr="005F3F6E" w14:paraId="62D475A0" w14:textId="77777777" w:rsidTr="00A90BA4">
        <w:trPr>
          <w:trHeight w:val="283"/>
        </w:trPr>
        <w:tc>
          <w:tcPr>
            <w:tcW w:w="704" w:type="dxa"/>
            <w:shd w:val="clear" w:color="auto" w:fill="BDD6EE" w:themeFill="accent5" w:themeFillTint="66"/>
            <w:vAlign w:val="center"/>
          </w:tcPr>
          <w:p w14:paraId="5E765B5D"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211</w:t>
            </w:r>
          </w:p>
        </w:tc>
        <w:tc>
          <w:tcPr>
            <w:tcW w:w="8642" w:type="dxa"/>
            <w:vAlign w:val="center"/>
          </w:tcPr>
          <w:p w14:paraId="7D9BF35F"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Realizar actividades que no correspondan a las planteadas por el docente durante la sesión de clase.</w:t>
            </w:r>
          </w:p>
        </w:tc>
      </w:tr>
      <w:tr w:rsidR="00FA5A7E" w:rsidRPr="005F3F6E" w14:paraId="714B49F1" w14:textId="77777777" w:rsidTr="00A90BA4">
        <w:trPr>
          <w:trHeight w:val="283"/>
        </w:trPr>
        <w:tc>
          <w:tcPr>
            <w:tcW w:w="704" w:type="dxa"/>
            <w:shd w:val="clear" w:color="auto" w:fill="BDD6EE" w:themeFill="accent5" w:themeFillTint="66"/>
            <w:vAlign w:val="center"/>
          </w:tcPr>
          <w:p w14:paraId="0BB16D8B"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212</w:t>
            </w:r>
          </w:p>
        </w:tc>
        <w:tc>
          <w:tcPr>
            <w:tcW w:w="8642" w:type="dxa"/>
            <w:vAlign w:val="center"/>
          </w:tcPr>
          <w:p w14:paraId="30C42EFC"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Ponerse de pie y desplazarse durante el desarrollo de la clase, sin consentimiento del docente, interrumpiendo la sesión.</w:t>
            </w:r>
          </w:p>
        </w:tc>
      </w:tr>
      <w:tr w:rsidR="00FA5A7E" w:rsidRPr="005F3F6E" w14:paraId="24D4BB10" w14:textId="77777777" w:rsidTr="00A90BA4">
        <w:trPr>
          <w:trHeight w:val="283"/>
        </w:trPr>
        <w:tc>
          <w:tcPr>
            <w:tcW w:w="704" w:type="dxa"/>
            <w:shd w:val="clear" w:color="auto" w:fill="BDD6EE" w:themeFill="accent5" w:themeFillTint="66"/>
            <w:vAlign w:val="center"/>
          </w:tcPr>
          <w:p w14:paraId="70609EEE"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213</w:t>
            </w:r>
          </w:p>
        </w:tc>
        <w:tc>
          <w:tcPr>
            <w:tcW w:w="8642" w:type="dxa"/>
            <w:vAlign w:val="center"/>
          </w:tcPr>
          <w:p w14:paraId="45BDFE61"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Molestar o incomodar a un compañero a través de acciones, ademanes o palabras.</w:t>
            </w:r>
          </w:p>
        </w:tc>
      </w:tr>
      <w:tr w:rsidR="00FA5A7E" w:rsidRPr="005F3F6E" w14:paraId="157359A8" w14:textId="77777777" w:rsidTr="00A90BA4">
        <w:trPr>
          <w:trHeight w:val="283"/>
        </w:trPr>
        <w:tc>
          <w:tcPr>
            <w:tcW w:w="704" w:type="dxa"/>
            <w:shd w:val="clear" w:color="auto" w:fill="BDD6EE" w:themeFill="accent5" w:themeFillTint="66"/>
            <w:vAlign w:val="center"/>
          </w:tcPr>
          <w:p w14:paraId="101916E7"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214</w:t>
            </w:r>
          </w:p>
        </w:tc>
        <w:tc>
          <w:tcPr>
            <w:tcW w:w="8642" w:type="dxa"/>
            <w:vAlign w:val="center"/>
          </w:tcPr>
          <w:p w14:paraId="2D905756"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Quedarse en los alrededores de LA INSTITUCIÓN después de la hora de salida.</w:t>
            </w:r>
          </w:p>
        </w:tc>
      </w:tr>
      <w:tr w:rsidR="00FA5A7E" w:rsidRPr="005F3F6E" w14:paraId="38CFF045" w14:textId="77777777" w:rsidTr="00A90BA4">
        <w:trPr>
          <w:trHeight w:val="283"/>
        </w:trPr>
        <w:tc>
          <w:tcPr>
            <w:tcW w:w="704" w:type="dxa"/>
            <w:shd w:val="clear" w:color="auto" w:fill="BDD6EE" w:themeFill="accent5" w:themeFillTint="66"/>
            <w:vAlign w:val="center"/>
          </w:tcPr>
          <w:p w14:paraId="05434C97"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215</w:t>
            </w:r>
          </w:p>
        </w:tc>
        <w:tc>
          <w:tcPr>
            <w:tcW w:w="8642" w:type="dxa"/>
            <w:vAlign w:val="center"/>
          </w:tcPr>
          <w:p w14:paraId="01DDE612"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Hacer caso omiso a las indicaciones del docente o personal directivo.</w:t>
            </w:r>
          </w:p>
        </w:tc>
      </w:tr>
      <w:tr w:rsidR="00FA5A7E" w:rsidRPr="005F3F6E" w14:paraId="16B6EDD7" w14:textId="77777777" w:rsidTr="00A90BA4">
        <w:trPr>
          <w:trHeight w:val="283"/>
        </w:trPr>
        <w:tc>
          <w:tcPr>
            <w:tcW w:w="704" w:type="dxa"/>
            <w:shd w:val="clear" w:color="auto" w:fill="BDD6EE" w:themeFill="accent5" w:themeFillTint="66"/>
            <w:vAlign w:val="center"/>
          </w:tcPr>
          <w:p w14:paraId="1C415599"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216</w:t>
            </w:r>
          </w:p>
        </w:tc>
        <w:tc>
          <w:tcPr>
            <w:tcW w:w="8642" w:type="dxa"/>
            <w:vAlign w:val="center"/>
          </w:tcPr>
          <w:p w14:paraId="117D807D"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Hacer mal uso o deteriorar los formatos de exámenes propios o ajenos.</w:t>
            </w:r>
          </w:p>
        </w:tc>
      </w:tr>
      <w:tr w:rsidR="00FA5A7E" w:rsidRPr="005F3F6E" w14:paraId="0D4DDB33" w14:textId="77777777" w:rsidTr="00A90BA4">
        <w:trPr>
          <w:trHeight w:val="283"/>
        </w:trPr>
        <w:tc>
          <w:tcPr>
            <w:tcW w:w="704" w:type="dxa"/>
            <w:shd w:val="clear" w:color="auto" w:fill="BDD6EE" w:themeFill="accent5" w:themeFillTint="66"/>
            <w:vAlign w:val="center"/>
          </w:tcPr>
          <w:p w14:paraId="02CF0DF4" w14:textId="77777777" w:rsidR="00FA5A7E" w:rsidRPr="00B54028" w:rsidRDefault="00FA5A7E"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217</w:t>
            </w:r>
          </w:p>
        </w:tc>
        <w:tc>
          <w:tcPr>
            <w:tcW w:w="8642" w:type="dxa"/>
            <w:vAlign w:val="center"/>
          </w:tcPr>
          <w:p w14:paraId="5C56E9A2" w14:textId="77777777" w:rsidR="00FA5A7E" w:rsidRPr="005F3F6E" w:rsidRDefault="00FA5A7E" w:rsidP="00A90BA4">
            <w:pPr>
              <w:jc w:val="both"/>
              <w:rPr>
                <w:rFonts w:ascii="Arial" w:eastAsiaTheme="minorEastAsia" w:hAnsi="Arial" w:cs="Arial"/>
                <w:lang w:val="es-ES"/>
              </w:rPr>
            </w:pPr>
            <w:r>
              <w:rPr>
                <w:rFonts w:ascii="Arial" w:eastAsiaTheme="minorEastAsia" w:hAnsi="Arial" w:cs="Arial"/>
                <w:lang w:val="es-ES"/>
              </w:rPr>
              <w:t xml:space="preserve">Traer a la IE aparatos electrónicos (Smartphones, tabletas, mp3, IPod o cualquier otro equipo) y/o hacer uso de los mismo dentro de </w:t>
            </w:r>
            <w:r w:rsidRPr="00042A4F">
              <w:rPr>
                <w:rFonts w:ascii="Arial" w:eastAsiaTheme="minorEastAsia" w:hAnsi="Arial" w:cs="Arial"/>
                <w:b/>
                <w:bCs/>
                <w:lang w:val="es-ES"/>
              </w:rPr>
              <w:t>LA INSTITUCIÓN</w:t>
            </w:r>
            <w:r>
              <w:rPr>
                <w:rFonts w:ascii="Arial" w:eastAsiaTheme="minorEastAsia" w:hAnsi="Arial" w:cs="Arial"/>
                <w:lang w:val="es-ES"/>
              </w:rPr>
              <w:t>.</w:t>
            </w:r>
          </w:p>
        </w:tc>
      </w:tr>
    </w:tbl>
    <w:p w14:paraId="6B0B2001" w14:textId="77777777" w:rsidR="00D1314F" w:rsidRDefault="00D1314F" w:rsidP="00214466">
      <w:pPr>
        <w:rPr>
          <w:rFonts w:ascii="Arial" w:hAnsi="Arial" w:cs="Arial"/>
          <w:sz w:val="24"/>
          <w:szCs w:val="24"/>
        </w:rPr>
      </w:pPr>
    </w:p>
    <w:p w14:paraId="1A4CDEDA" w14:textId="1584A46F" w:rsidR="007A02A7" w:rsidRPr="00354AEC" w:rsidRDefault="00354AEC" w:rsidP="00214466">
      <w:pPr>
        <w:rPr>
          <w:rFonts w:ascii="Arial" w:hAnsi="Arial" w:cs="Arial"/>
          <w:b/>
          <w:bCs/>
          <w:sz w:val="24"/>
          <w:szCs w:val="24"/>
          <w:lang w:val="es-ES"/>
        </w:rPr>
      </w:pPr>
      <w:r w:rsidRPr="00982000">
        <w:rPr>
          <w:rFonts w:ascii="Arial" w:hAnsi="Arial" w:cs="Arial"/>
          <w:b/>
          <w:bCs/>
          <w:sz w:val="24"/>
          <w:szCs w:val="24"/>
          <w:lang w:val="es-ES"/>
        </w:rPr>
        <w:t xml:space="preserve">Artículo </w:t>
      </w:r>
      <w:r w:rsidR="00724817" w:rsidRPr="00982000">
        <w:rPr>
          <w:rFonts w:ascii="Arial" w:hAnsi="Arial" w:cs="Arial"/>
          <w:b/>
          <w:bCs/>
          <w:sz w:val="24"/>
          <w:szCs w:val="24"/>
          <w:lang w:val="es-ES"/>
        </w:rPr>
        <w:t>7</w:t>
      </w:r>
      <w:r w:rsidR="003B487A" w:rsidRPr="00982000">
        <w:rPr>
          <w:rFonts w:ascii="Arial" w:hAnsi="Arial" w:cs="Arial"/>
          <w:b/>
          <w:bCs/>
          <w:sz w:val="24"/>
          <w:szCs w:val="24"/>
          <w:lang w:val="es-ES"/>
        </w:rPr>
        <w:t>8</w:t>
      </w:r>
      <w:r w:rsidRPr="00982000">
        <w:rPr>
          <w:rFonts w:ascii="Arial" w:hAnsi="Arial" w:cs="Arial"/>
          <w:b/>
          <w:bCs/>
          <w:sz w:val="24"/>
          <w:szCs w:val="24"/>
          <w:lang w:val="es-ES"/>
        </w:rPr>
        <w:t xml:space="preserve">°. – </w:t>
      </w:r>
      <w:r w:rsidR="00E47B12" w:rsidRPr="00982000">
        <w:rPr>
          <w:rFonts w:ascii="Arial" w:hAnsi="Arial" w:cs="Arial"/>
          <w:b/>
          <w:bCs/>
          <w:sz w:val="24"/>
          <w:szCs w:val="24"/>
          <w:lang w:val="es-ES"/>
        </w:rPr>
        <w:t>MEDIDAS CORRECTIVAS</w:t>
      </w:r>
      <w:r w:rsidR="007A02A7" w:rsidRPr="00982000">
        <w:rPr>
          <w:rFonts w:ascii="Arial" w:hAnsi="Arial" w:cs="Arial"/>
          <w:b/>
          <w:bCs/>
          <w:sz w:val="24"/>
          <w:szCs w:val="24"/>
          <w:lang w:val="es-ES"/>
        </w:rPr>
        <w:t xml:space="preserve"> POR FALTA LEVE</w:t>
      </w:r>
    </w:p>
    <w:p w14:paraId="5A6C3F7D" w14:textId="0E573390" w:rsidR="007A02A7" w:rsidRPr="007A02A7" w:rsidRDefault="007A02A7">
      <w:pPr>
        <w:pStyle w:val="Prrafodelista"/>
        <w:numPr>
          <w:ilvl w:val="0"/>
          <w:numId w:val="60"/>
        </w:numPr>
        <w:ind w:left="709"/>
        <w:jc w:val="both"/>
        <w:rPr>
          <w:rFonts w:ascii="Arial" w:hAnsi="Arial" w:cs="Arial"/>
          <w:sz w:val="24"/>
          <w:szCs w:val="24"/>
          <w:lang w:val="es-ES"/>
        </w:rPr>
      </w:pPr>
      <w:r w:rsidRPr="007A02A7">
        <w:rPr>
          <w:rFonts w:ascii="Arial" w:hAnsi="Arial" w:cs="Arial"/>
          <w:sz w:val="24"/>
          <w:szCs w:val="24"/>
          <w:lang w:val="es-ES"/>
        </w:rPr>
        <w:t xml:space="preserve">Verbalmente en forma reparadora por sus profesores o tutor(a) </w:t>
      </w:r>
    </w:p>
    <w:p w14:paraId="061941A4" w14:textId="206E4065" w:rsidR="007A02A7" w:rsidRDefault="007A02A7">
      <w:pPr>
        <w:pStyle w:val="Prrafodelista"/>
        <w:numPr>
          <w:ilvl w:val="0"/>
          <w:numId w:val="60"/>
        </w:numPr>
        <w:ind w:left="709"/>
        <w:jc w:val="both"/>
        <w:rPr>
          <w:rFonts w:ascii="Arial" w:hAnsi="Arial" w:cs="Arial"/>
          <w:sz w:val="24"/>
          <w:szCs w:val="24"/>
          <w:lang w:val="es-ES"/>
        </w:rPr>
      </w:pPr>
      <w:r w:rsidRPr="007A02A7">
        <w:rPr>
          <w:rFonts w:ascii="Arial" w:hAnsi="Arial" w:cs="Arial"/>
          <w:sz w:val="24"/>
          <w:szCs w:val="24"/>
          <w:lang w:val="es-ES"/>
        </w:rPr>
        <w:t>Citación a los padres de familia para firmar un compromiso y buscar el cambiar dicha conducta.</w:t>
      </w:r>
    </w:p>
    <w:p w14:paraId="0695DBD7" w14:textId="68BA6A2A" w:rsidR="009D648F" w:rsidRDefault="00536AB1">
      <w:pPr>
        <w:pStyle w:val="Prrafodelista"/>
        <w:numPr>
          <w:ilvl w:val="0"/>
          <w:numId w:val="60"/>
        </w:numPr>
        <w:ind w:left="709"/>
        <w:jc w:val="both"/>
        <w:rPr>
          <w:rFonts w:ascii="Arial" w:hAnsi="Arial" w:cs="Arial"/>
          <w:sz w:val="24"/>
          <w:szCs w:val="24"/>
          <w:lang w:val="es-ES"/>
        </w:rPr>
      </w:pPr>
      <w:r>
        <w:rPr>
          <w:rFonts w:ascii="Arial" w:hAnsi="Arial" w:cs="Arial"/>
          <w:sz w:val="24"/>
          <w:szCs w:val="24"/>
          <w:lang w:val="es-ES"/>
        </w:rPr>
        <w:t>En caso el niño llegue tarde en reiteradas ocasiones, firmar un compromiso con el padre de familia para que su niño llegue temprano por un mes.</w:t>
      </w:r>
    </w:p>
    <w:p w14:paraId="3CBFD21D" w14:textId="5F006A17" w:rsidR="00536AB1" w:rsidRDefault="00457EEF">
      <w:pPr>
        <w:pStyle w:val="Prrafodelista"/>
        <w:numPr>
          <w:ilvl w:val="0"/>
          <w:numId w:val="60"/>
        </w:numPr>
        <w:ind w:left="709"/>
        <w:jc w:val="both"/>
        <w:rPr>
          <w:rFonts w:ascii="Arial" w:hAnsi="Arial" w:cs="Arial"/>
          <w:sz w:val="24"/>
          <w:szCs w:val="24"/>
          <w:lang w:val="es-ES"/>
        </w:rPr>
      </w:pPr>
      <w:r>
        <w:rPr>
          <w:rFonts w:ascii="Arial" w:hAnsi="Arial" w:cs="Arial"/>
          <w:sz w:val="24"/>
          <w:szCs w:val="24"/>
          <w:lang w:val="es-ES"/>
        </w:rPr>
        <w:t>En caso de inasistencia, si un estudiante está por acumular el 15% de inasistencia por un periodo lectivo, citar al padre de familia y firmar los acuerdos y ser monitoreado el niño o niña.</w:t>
      </w:r>
    </w:p>
    <w:p w14:paraId="56EE650F" w14:textId="4CE2B089" w:rsidR="00457EEF" w:rsidRDefault="00457EEF">
      <w:pPr>
        <w:pStyle w:val="Prrafodelista"/>
        <w:numPr>
          <w:ilvl w:val="0"/>
          <w:numId w:val="60"/>
        </w:numPr>
        <w:ind w:left="709"/>
        <w:jc w:val="both"/>
        <w:rPr>
          <w:rFonts w:ascii="Arial" w:hAnsi="Arial" w:cs="Arial"/>
          <w:sz w:val="24"/>
          <w:szCs w:val="24"/>
          <w:lang w:val="es-ES"/>
        </w:rPr>
      </w:pPr>
      <w:r>
        <w:rPr>
          <w:rFonts w:ascii="Arial" w:hAnsi="Arial" w:cs="Arial"/>
          <w:sz w:val="24"/>
          <w:szCs w:val="24"/>
          <w:lang w:val="es-ES"/>
        </w:rPr>
        <w:t>En caso de incumplimiento de las actividades, tareas, citar al padre de familia y firmar acuerdos para su cumplimiento.</w:t>
      </w:r>
    </w:p>
    <w:p w14:paraId="727757C9" w14:textId="2114217C" w:rsidR="00457EEF" w:rsidRDefault="00457EEF">
      <w:pPr>
        <w:pStyle w:val="Prrafodelista"/>
        <w:numPr>
          <w:ilvl w:val="0"/>
          <w:numId w:val="60"/>
        </w:numPr>
        <w:ind w:left="709"/>
        <w:jc w:val="both"/>
        <w:rPr>
          <w:rFonts w:ascii="Arial" w:hAnsi="Arial" w:cs="Arial"/>
          <w:sz w:val="24"/>
          <w:szCs w:val="24"/>
          <w:lang w:val="es-ES"/>
        </w:rPr>
      </w:pPr>
      <w:r>
        <w:rPr>
          <w:rFonts w:ascii="Arial" w:hAnsi="Arial" w:cs="Arial"/>
          <w:sz w:val="24"/>
          <w:szCs w:val="24"/>
          <w:lang w:val="es-ES"/>
        </w:rPr>
        <w:t>Asistir correctamente uniformado.</w:t>
      </w:r>
    </w:p>
    <w:p w14:paraId="40A935B6" w14:textId="0FD02379" w:rsidR="007A02A7" w:rsidRDefault="007A02A7" w:rsidP="007A02A7">
      <w:pPr>
        <w:jc w:val="both"/>
        <w:rPr>
          <w:rFonts w:ascii="Arial" w:hAnsi="Arial" w:cs="Arial"/>
          <w:sz w:val="24"/>
          <w:szCs w:val="24"/>
          <w:lang w:val="es-ES"/>
        </w:rPr>
      </w:pPr>
    </w:p>
    <w:p w14:paraId="22D1D2A5" w14:textId="31BF3D1D" w:rsidR="00DE532A" w:rsidRDefault="00DE532A" w:rsidP="00DE532A">
      <w:pPr>
        <w:jc w:val="both"/>
        <w:rPr>
          <w:rFonts w:ascii="Arial" w:hAnsi="Arial" w:cs="Arial"/>
          <w:b/>
          <w:bCs/>
          <w:sz w:val="24"/>
          <w:szCs w:val="24"/>
          <w:lang w:val="es-ES"/>
        </w:rPr>
      </w:pPr>
      <w:r w:rsidRPr="00982000">
        <w:rPr>
          <w:rFonts w:ascii="Arial" w:hAnsi="Arial" w:cs="Arial"/>
          <w:b/>
          <w:bCs/>
          <w:sz w:val="24"/>
          <w:szCs w:val="24"/>
          <w:lang w:val="es-ES"/>
        </w:rPr>
        <w:t xml:space="preserve">Artículo </w:t>
      </w:r>
      <w:r w:rsidR="00724817" w:rsidRPr="00982000">
        <w:rPr>
          <w:rFonts w:ascii="Arial" w:hAnsi="Arial" w:cs="Arial"/>
          <w:b/>
          <w:bCs/>
          <w:sz w:val="24"/>
          <w:szCs w:val="24"/>
          <w:lang w:val="es-ES"/>
        </w:rPr>
        <w:t>7</w:t>
      </w:r>
      <w:r w:rsidR="003B487A" w:rsidRPr="00982000">
        <w:rPr>
          <w:rFonts w:ascii="Arial" w:hAnsi="Arial" w:cs="Arial"/>
          <w:b/>
          <w:bCs/>
          <w:sz w:val="24"/>
          <w:szCs w:val="24"/>
          <w:lang w:val="es-ES"/>
        </w:rPr>
        <w:t>9</w:t>
      </w:r>
      <w:r w:rsidRPr="00982000">
        <w:rPr>
          <w:rFonts w:ascii="Arial" w:hAnsi="Arial" w:cs="Arial"/>
          <w:b/>
          <w:bCs/>
          <w:sz w:val="24"/>
          <w:szCs w:val="24"/>
          <w:lang w:val="es-ES"/>
        </w:rPr>
        <w:t xml:space="preserve">°. – </w:t>
      </w:r>
      <w:r w:rsidR="007A02A7" w:rsidRPr="00982000">
        <w:rPr>
          <w:rFonts w:ascii="Arial" w:hAnsi="Arial" w:cs="Arial"/>
          <w:b/>
          <w:bCs/>
          <w:sz w:val="24"/>
          <w:szCs w:val="24"/>
          <w:lang w:val="es-ES"/>
        </w:rPr>
        <w:t>FALTAS GRAVES</w:t>
      </w:r>
    </w:p>
    <w:p w14:paraId="05C4A62C" w14:textId="77777777" w:rsidR="00BC53DF" w:rsidRDefault="007A02A7" w:rsidP="00BC53DF">
      <w:pPr>
        <w:jc w:val="both"/>
        <w:rPr>
          <w:rFonts w:ascii="Arial" w:hAnsi="Arial" w:cs="Arial"/>
          <w:b/>
          <w:bCs/>
          <w:sz w:val="24"/>
          <w:szCs w:val="24"/>
          <w:lang w:val="es-ES"/>
        </w:rPr>
      </w:pPr>
      <w:r w:rsidRPr="00DE532A">
        <w:rPr>
          <w:rFonts w:ascii="Arial" w:hAnsi="Arial" w:cs="Arial"/>
          <w:sz w:val="24"/>
          <w:szCs w:val="24"/>
          <w:lang w:val="es-ES"/>
        </w:rPr>
        <w:t>Se consideran faltas graves, todo comportamiento o actitud que interfiera en el normal desarrollo de las acciones pedagógicas o formativas y que demuestre un rechazo a las normas establecidas en el presente reglamento. Es la comisión reiterada de faltas leves o aquella que por sus características van contra la moral y las buenas costumbres, así como las que por ser relevantes tengan un tratamiento especial. Se consideran faltas graves las siguientes:</w:t>
      </w:r>
    </w:p>
    <w:p w14:paraId="0F62E621" w14:textId="3C321F57" w:rsidR="00D426A5" w:rsidRDefault="00D426A5">
      <w:pPr>
        <w:rPr>
          <w:rFonts w:ascii="Arial" w:hAnsi="Arial" w:cs="Arial"/>
          <w:sz w:val="24"/>
          <w:szCs w:val="24"/>
          <w:lang w:val="es-ES"/>
        </w:rPr>
      </w:pPr>
      <w:r>
        <w:rPr>
          <w:rFonts w:ascii="Arial" w:hAnsi="Arial" w:cs="Arial"/>
          <w:sz w:val="24"/>
          <w:szCs w:val="24"/>
          <w:lang w:val="es-ES"/>
        </w:rPr>
        <w:br w:type="page"/>
      </w:r>
    </w:p>
    <w:tbl>
      <w:tblPr>
        <w:tblStyle w:val="Tablaconcuadrcula"/>
        <w:tblW w:w="0" w:type="auto"/>
        <w:tblLook w:val="04A0" w:firstRow="1" w:lastRow="0" w:firstColumn="1" w:lastColumn="0" w:noHBand="0" w:noVBand="1"/>
      </w:tblPr>
      <w:tblGrid>
        <w:gridCol w:w="705"/>
        <w:gridCol w:w="8641"/>
      </w:tblGrid>
      <w:tr w:rsidR="00D426A5" w:rsidRPr="005F3F6E" w14:paraId="5FEB038F" w14:textId="77777777" w:rsidTr="00A90BA4">
        <w:trPr>
          <w:trHeight w:val="283"/>
        </w:trPr>
        <w:tc>
          <w:tcPr>
            <w:tcW w:w="704" w:type="dxa"/>
            <w:shd w:val="clear" w:color="auto" w:fill="2E74B5" w:themeFill="accent5" w:themeFillShade="BF"/>
            <w:vAlign w:val="center"/>
          </w:tcPr>
          <w:p w14:paraId="5E7665F9" w14:textId="77777777" w:rsidR="00D426A5" w:rsidRPr="005F3F6E" w:rsidRDefault="00D426A5" w:rsidP="00A90BA4">
            <w:pPr>
              <w:jc w:val="center"/>
              <w:rPr>
                <w:rFonts w:ascii="Arial" w:eastAsiaTheme="minorEastAsia" w:hAnsi="Arial" w:cs="Arial"/>
                <w:b/>
                <w:bCs/>
                <w:color w:val="FFFFFF" w:themeColor="background1"/>
                <w:lang w:val="es-ES"/>
              </w:rPr>
            </w:pPr>
            <w:r w:rsidRPr="005F3F6E">
              <w:rPr>
                <w:rFonts w:ascii="Arial" w:eastAsiaTheme="minorEastAsia" w:hAnsi="Arial" w:cs="Arial"/>
                <w:b/>
                <w:bCs/>
                <w:color w:val="FFFFFF" w:themeColor="background1"/>
                <w:lang w:val="es-ES"/>
              </w:rPr>
              <w:lastRenderedPageBreak/>
              <w:t>Cód.</w:t>
            </w:r>
          </w:p>
        </w:tc>
        <w:tc>
          <w:tcPr>
            <w:tcW w:w="8642" w:type="dxa"/>
            <w:shd w:val="clear" w:color="auto" w:fill="2E74B5" w:themeFill="accent5" w:themeFillShade="BF"/>
            <w:vAlign w:val="center"/>
          </w:tcPr>
          <w:p w14:paraId="7F32EE40" w14:textId="77777777" w:rsidR="00D426A5" w:rsidRPr="005F3F6E" w:rsidRDefault="00D426A5" w:rsidP="00A90BA4">
            <w:pPr>
              <w:jc w:val="center"/>
              <w:rPr>
                <w:rFonts w:ascii="Arial" w:eastAsiaTheme="minorEastAsia" w:hAnsi="Arial" w:cs="Arial"/>
                <w:b/>
                <w:bCs/>
                <w:color w:val="FFFFFF" w:themeColor="background1"/>
                <w:lang w:val="es-ES"/>
              </w:rPr>
            </w:pPr>
            <w:r w:rsidRPr="005F3F6E">
              <w:rPr>
                <w:rFonts w:ascii="Arial" w:eastAsiaTheme="minorEastAsia" w:hAnsi="Arial" w:cs="Arial"/>
                <w:b/>
                <w:bCs/>
                <w:color w:val="FFFFFF" w:themeColor="background1"/>
                <w:lang w:val="es-ES"/>
              </w:rPr>
              <w:t xml:space="preserve">Incidencias </w:t>
            </w:r>
            <w:r>
              <w:rPr>
                <w:rFonts w:ascii="Arial" w:eastAsiaTheme="minorEastAsia" w:hAnsi="Arial" w:cs="Arial"/>
                <w:b/>
                <w:bCs/>
                <w:color w:val="FFFFFF" w:themeColor="background1"/>
                <w:lang w:val="es-ES"/>
              </w:rPr>
              <w:t>Graves</w:t>
            </w:r>
          </w:p>
        </w:tc>
      </w:tr>
      <w:tr w:rsidR="00D426A5" w:rsidRPr="005F3F6E" w14:paraId="19D02DFE" w14:textId="77777777" w:rsidTr="00A90BA4">
        <w:trPr>
          <w:trHeight w:val="283"/>
        </w:trPr>
        <w:tc>
          <w:tcPr>
            <w:tcW w:w="704" w:type="dxa"/>
            <w:shd w:val="clear" w:color="auto" w:fill="BDD6EE" w:themeFill="accent5" w:themeFillTint="66"/>
            <w:vAlign w:val="center"/>
          </w:tcPr>
          <w:p w14:paraId="55F47DF5"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301</w:t>
            </w:r>
          </w:p>
        </w:tc>
        <w:tc>
          <w:tcPr>
            <w:tcW w:w="8642" w:type="dxa"/>
            <w:vAlign w:val="center"/>
          </w:tcPr>
          <w:p w14:paraId="1F910742"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Reincidir en una incidencia leve.</w:t>
            </w:r>
          </w:p>
        </w:tc>
      </w:tr>
      <w:tr w:rsidR="00D426A5" w:rsidRPr="005F3F6E" w14:paraId="43ACC718" w14:textId="77777777" w:rsidTr="00A90BA4">
        <w:trPr>
          <w:trHeight w:val="283"/>
        </w:trPr>
        <w:tc>
          <w:tcPr>
            <w:tcW w:w="704" w:type="dxa"/>
            <w:shd w:val="clear" w:color="auto" w:fill="BDD6EE" w:themeFill="accent5" w:themeFillTint="66"/>
            <w:vAlign w:val="center"/>
          </w:tcPr>
          <w:p w14:paraId="628139E5"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302</w:t>
            </w:r>
          </w:p>
        </w:tc>
        <w:tc>
          <w:tcPr>
            <w:tcW w:w="8642" w:type="dxa"/>
            <w:vAlign w:val="center"/>
          </w:tcPr>
          <w:p w14:paraId="1296F11E"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Vender artículos diversos dentro de </w:t>
            </w:r>
            <w:r w:rsidRPr="00382E56">
              <w:rPr>
                <w:rFonts w:ascii="Arial" w:eastAsiaTheme="minorEastAsia" w:hAnsi="Arial" w:cs="Arial"/>
                <w:b/>
                <w:bCs/>
                <w:lang w:val="es-ES"/>
              </w:rPr>
              <w:t>LA INSTITUCIÓN</w:t>
            </w:r>
            <w:r>
              <w:rPr>
                <w:rFonts w:ascii="Arial" w:eastAsiaTheme="minorEastAsia" w:hAnsi="Arial" w:cs="Arial"/>
                <w:lang w:val="es-ES"/>
              </w:rPr>
              <w:t>.</w:t>
            </w:r>
          </w:p>
        </w:tc>
      </w:tr>
      <w:tr w:rsidR="00D426A5" w:rsidRPr="005F3F6E" w14:paraId="2DE43D5D" w14:textId="77777777" w:rsidTr="00A90BA4">
        <w:trPr>
          <w:trHeight w:val="283"/>
        </w:trPr>
        <w:tc>
          <w:tcPr>
            <w:tcW w:w="704" w:type="dxa"/>
            <w:shd w:val="clear" w:color="auto" w:fill="BDD6EE" w:themeFill="accent5" w:themeFillTint="66"/>
            <w:vAlign w:val="center"/>
          </w:tcPr>
          <w:p w14:paraId="565EAA3A"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305</w:t>
            </w:r>
          </w:p>
        </w:tc>
        <w:tc>
          <w:tcPr>
            <w:tcW w:w="8642" w:type="dxa"/>
            <w:vAlign w:val="center"/>
          </w:tcPr>
          <w:p w14:paraId="08B549FE"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Humillar o discriminar a un compañero y/o integrante de </w:t>
            </w:r>
            <w:r w:rsidRPr="00382E56">
              <w:rPr>
                <w:rFonts w:ascii="Arial" w:eastAsiaTheme="minorEastAsia" w:hAnsi="Arial" w:cs="Arial"/>
                <w:b/>
                <w:bCs/>
                <w:lang w:val="es-ES"/>
              </w:rPr>
              <w:t>LA INSTITUCIÓN</w:t>
            </w:r>
            <w:r>
              <w:rPr>
                <w:rFonts w:ascii="Arial" w:eastAsiaTheme="minorEastAsia" w:hAnsi="Arial" w:cs="Arial"/>
                <w:lang w:val="es-ES"/>
              </w:rPr>
              <w:t>, por cualquier motivo.</w:t>
            </w:r>
          </w:p>
        </w:tc>
      </w:tr>
      <w:tr w:rsidR="00D426A5" w:rsidRPr="005F3F6E" w14:paraId="15690888" w14:textId="77777777" w:rsidTr="00A90BA4">
        <w:trPr>
          <w:trHeight w:val="283"/>
        </w:trPr>
        <w:tc>
          <w:tcPr>
            <w:tcW w:w="704" w:type="dxa"/>
            <w:shd w:val="clear" w:color="auto" w:fill="BDD6EE" w:themeFill="accent5" w:themeFillTint="66"/>
            <w:vAlign w:val="center"/>
          </w:tcPr>
          <w:p w14:paraId="2812D315"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306</w:t>
            </w:r>
          </w:p>
        </w:tc>
        <w:tc>
          <w:tcPr>
            <w:tcW w:w="8642" w:type="dxa"/>
            <w:vAlign w:val="center"/>
          </w:tcPr>
          <w:p w14:paraId="75388C3D"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No entrar a clases estando en el local de </w:t>
            </w:r>
            <w:r w:rsidRPr="00382E56">
              <w:rPr>
                <w:rFonts w:ascii="Arial" w:eastAsiaTheme="minorEastAsia" w:hAnsi="Arial" w:cs="Arial"/>
                <w:b/>
                <w:bCs/>
                <w:lang w:val="es-ES"/>
              </w:rPr>
              <w:t>LA INSTITUCIÓN</w:t>
            </w:r>
            <w:r>
              <w:rPr>
                <w:rFonts w:ascii="Arial" w:eastAsiaTheme="minorEastAsia" w:hAnsi="Arial" w:cs="Arial"/>
                <w:lang w:val="es-ES"/>
              </w:rPr>
              <w:t>.</w:t>
            </w:r>
          </w:p>
        </w:tc>
      </w:tr>
      <w:tr w:rsidR="00D426A5" w:rsidRPr="005F3F6E" w14:paraId="59A80BAB" w14:textId="77777777" w:rsidTr="00A90BA4">
        <w:trPr>
          <w:trHeight w:val="283"/>
        </w:trPr>
        <w:tc>
          <w:tcPr>
            <w:tcW w:w="704" w:type="dxa"/>
            <w:shd w:val="clear" w:color="auto" w:fill="BDD6EE" w:themeFill="accent5" w:themeFillTint="66"/>
            <w:vAlign w:val="center"/>
          </w:tcPr>
          <w:p w14:paraId="7979135B"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307</w:t>
            </w:r>
          </w:p>
        </w:tc>
        <w:tc>
          <w:tcPr>
            <w:tcW w:w="8642" w:type="dxa"/>
            <w:vAlign w:val="center"/>
          </w:tcPr>
          <w:p w14:paraId="34E894FA"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Dañar los bienes del compañero y/o de </w:t>
            </w:r>
            <w:r w:rsidRPr="00382E56">
              <w:rPr>
                <w:rFonts w:ascii="Arial" w:eastAsiaTheme="minorEastAsia" w:hAnsi="Arial" w:cs="Arial"/>
                <w:b/>
                <w:bCs/>
                <w:lang w:val="es-ES"/>
              </w:rPr>
              <w:t>LA INSTITUCIÓN</w:t>
            </w:r>
            <w:r>
              <w:rPr>
                <w:rFonts w:ascii="Arial" w:eastAsiaTheme="minorEastAsia" w:hAnsi="Arial" w:cs="Arial"/>
                <w:lang w:val="es-ES"/>
              </w:rPr>
              <w:t>.</w:t>
            </w:r>
          </w:p>
        </w:tc>
      </w:tr>
      <w:tr w:rsidR="00D426A5" w:rsidRPr="005F3F6E" w14:paraId="4E1F1292" w14:textId="77777777" w:rsidTr="00A90BA4">
        <w:trPr>
          <w:trHeight w:val="283"/>
        </w:trPr>
        <w:tc>
          <w:tcPr>
            <w:tcW w:w="704" w:type="dxa"/>
            <w:shd w:val="clear" w:color="auto" w:fill="BDD6EE" w:themeFill="accent5" w:themeFillTint="66"/>
            <w:vAlign w:val="center"/>
          </w:tcPr>
          <w:p w14:paraId="1ED47896"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308</w:t>
            </w:r>
          </w:p>
        </w:tc>
        <w:tc>
          <w:tcPr>
            <w:tcW w:w="8642" w:type="dxa"/>
            <w:vAlign w:val="center"/>
          </w:tcPr>
          <w:p w14:paraId="5822E7AF"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Quitar los bienes del compañero y/o de </w:t>
            </w:r>
            <w:r w:rsidRPr="00382E56">
              <w:rPr>
                <w:rFonts w:ascii="Arial" w:eastAsiaTheme="minorEastAsia" w:hAnsi="Arial" w:cs="Arial"/>
                <w:b/>
                <w:bCs/>
                <w:lang w:val="es-ES"/>
              </w:rPr>
              <w:t>LA INSTITUCIÓN</w:t>
            </w:r>
            <w:r>
              <w:rPr>
                <w:rFonts w:ascii="Arial" w:eastAsiaTheme="minorEastAsia" w:hAnsi="Arial" w:cs="Arial"/>
                <w:lang w:val="es-ES"/>
              </w:rPr>
              <w:t>.</w:t>
            </w:r>
          </w:p>
        </w:tc>
      </w:tr>
      <w:tr w:rsidR="00D426A5" w:rsidRPr="005F3F6E" w14:paraId="34194A37" w14:textId="77777777" w:rsidTr="00A90BA4">
        <w:trPr>
          <w:trHeight w:val="283"/>
        </w:trPr>
        <w:tc>
          <w:tcPr>
            <w:tcW w:w="704" w:type="dxa"/>
            <w:shd w:val="clear" w:color="auto" w:fill="BDD6EE" w:themeFill="accent5" w:themeFillTint="66"/>
            <w:vAlign w:val="center"/>
          </w:tcPr>
          <w:p w14:paraId="19183765"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309</w:t>
            </w:r>
          </w:p>
        </w:tc>
        <w:tc>
          <w:tcPr>
            <w:tcW w:w="8642" w:type="dxa"/>
            <w:vAlign w:val="center"/>
          </w:tcPr>
          <w:p w14:paraId="5111D4B0"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Mostrar manifestaciones amorosas dentro de </w:t>
            </w:r>
            <w:r w:rsidRPr="00382E56">
              <w:rPr>
                <w:rFonts w:ascii="Arial" w:eastAsiaTheme="minorEastAsia" w:hAnsi="Arial" w:cs="Arial"/>
                <w:b/>
                <w:bCs/>
                <w:lang w:val="es-ES"/>
              </w:rPr>
              <w:t>LA INSTITUCIÓN</w:t>
            </w:r>
            <w:r>
              <w:rPr>
                <w:rFonts w:ascii="Arial" w:eastAsiaTheme="minorEastAsia" w:hAnsi="Arial" w:cs="Arial"/>
                <w:lang w:val="es-ES"/>
              </w:rPr>
              <w:t xml:space="preserve"> o fuera de ella, vistiendo el uniforme.</w:t>
            </w:r>
          </w:p>
        </w:tc>
      </w:tr>
      <w:tr w:rsidR="00D426A5" w:rsidRPr="005F3F6E" w14:paraId="756FEA25" w14:textId="77777777" w:rsidTr="00A90BA4">
        <w:trPr>
          <w:trHeight w:val="283"/>
        </w:trPr>
        <w:tc>
          <w:tcPr>
            <w:tcW w:w="704" w:type="dxa"/>
            <w:shd w:val="clear" w:color="auto" w:fill="BDD6EE" w:themeFill="accent5" w:themeFillTint="66"/>
            <w:vAlign w:val="center"/>
          </w:tcPr>
          <w:p w14:paraId="4940F77F"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310</w:t>
            </w:r>
          </w:p>
        </w:tc>
        <w:tc>
          <w:tcPr>
            <w:tcW w:w="8642" w:type="dxa"/>
            <w:vAlign w:val="center"/>
          </w:tcPr>
          <w:p w14:paraId="5C63A2F8"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Concertar encuentros amorosos dentro de </w:t>
            </w:r>
            <w:r w:rsidRPr="00382E56">
              <w:rPr>
                <w:rFonts w:ascii="Arial" w:eastAsiaTheme="minorEastAsia" w:hAnsi="Arial" w:cs="Arial"/>
                <w:b/>
                <w:bCs/>
                <w:lang w:val="es-ES"/>
              </w:rPr>
              <w:t>LA INSTITUCIÓN</w:t>
            </w:r>
            <w:r>
              <w:rPr>
                <w:rFonts w:ascii="Arial" w:eastAsiaTheme="minorEastAsia" w:hAnsi="Arial" w:cs="Arial"/>
                <w:lang w:val="es-ES"/>
              </w:rPr>
              <w:t>.</w:t>
            </w:r>
          </w:p>
        </w:tc>
      </w:tr>
      <w:tr w:rsidR="00D426A5" w:rsidRPr="005F3F6E" w14:paraId="40563A31" w14:textId="77777777" w:rsidTr="00A90BA4">
        <w:trPr>
          <w:trHeight w:val="283"/>
        </w:trPr>
        <w:tc>
          <w:tcPr>
            <w:tcW w:w="704" w:type="dxa"/>
            <w:shd w:val="clear" w:color="auto" w:fill="BDD6EE" w:themeFill="accent5" w:themeFillTint="66"/>
            <w:vAlign w:val="center"/>
          </w:tcPr>
          <w:p w14:paraId="6176766A"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311</w:t>
            </w:r>
          </w:p>
        </w:tc>
        <w:tc>
          <w:tcPr>
            <w:tcW w:w="8642" w:type="dxa"/>
            <w:vAlign w:val="center"/>
          </w:tcPr>
          <w:p w14:paraId="18A9ACC8"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Faltar el respeto a su compañero(a).</w:t>
            </w:r>
          </w:p>
        </w:tc>
      </w:tr>
      <w:tr w:rsidR="00D426A5" w:rsidRPr="005F3F6E" w14:paraId="2E141522" w14:textId="77777777" w:rsidTr="00A90BA4">
        <w:trPr>
          <w:trHeight w:val="283"/>
        </w:trPr>
        <w:tc>
          <w:tcPr>
            <w:tcW w:w="704" w:type="dxa"/>
            <w:shd w:val="clear" w:color="auto" w:fill="BDD6EE" w:themeFill="accent5" w:themeFillTint="66"/>
            <w:vAlign w:val="center"/>
          </w:tcPr>
          <w:p w14:paraId="470332DB"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312</w:t>
            </w:r>
          </w:p>
        </w:tc>
        <w:tc>
          <w:tcPr>
            <w:tcW w:w="8642" w:type="dxa"/>
            <w:vAlign w:val="center"/>
          </w:tcPr>
          <w:p w14:paraId="60C2D938"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Hacer uso de un vocabulario soez o inapropiado.</w:t>
            </w:r>
          </w:p>
        </w:tc>
      </w:tr>
      <w:tr w:rsidR="00D426A5" w:rsidRPr="005F3F6E" w14:paraId="450B78CA" w14:textId="77777777" w:rsidTr="00A90BA4">
        <w:trPr>
          <w:trHeight w:val="283"/>
        </w:trPr>
        <w:tc>
          <w:tcPr>
            <w:tcW w:w="704" w:type="dxa"/>
            <w:shd w:val="clear" w:color="auto" w:fill="BDD6EE" w:themeFill="accent5" w:themeFillTint="66"/>
            <w:vAlign w:val="center"/>
          </w:tcPr>
          <w:p w14:paraId="537B8062"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313</w:t>
            </w:r>
          </w:p>
        </w:tc>
        <w:tc>
          <w:tcPr>
            <w:tcW w:w="8642" w:type="dxa"/>
            <w:vAlign w:val="center"/>
          </w:tcPr>
          <w:p w14:paraId="43F910EF"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Hacer inscripciones en las paredes, puertas, mobiliarios, pisos y/o equipos o ambientes de </w:t>
            </w:r>
            <w:r w:rsidRPr="00382E56">
              <w:rPr>
                <w:rFonts w:ascii="Arial" w:eastAsiaTheme="minorEastAsia" w:hAnsi="Arial" w:cs="Arial"/>
                <w:b/>
                <w:bCs/>
                <w:lang w:val="es-ES"/>
              </w:rPr>
              <w:t>LA INSTITUCIÓN</w:t>
            </w:r>
            <w:r>
              <w:rPr>
                <w:rFonts w:ascii="Arial" w:eastAsiaTheme="minorEastAsia" w:hAnsi="Arial" w:cs="Arial"/>
                <w:lang w:val="es-ES"/>
              </w:rPr>
              <w:t>.</w:t>
            </w:r>
          </w:p>
        </w:tc>
      </w:tr>
      <w:tr w:rsidR="00D426A5" w:rsidRPr="005F3F6E" w14:paraId="66E59BD9" w14:textId="77777777" w:rsidTr="00A90BA4">
        <w:trPr>
          <w:trHeight w:val="283"/>
        </w:trPr>
        <w:tc>
          <w:tcPr>
            <w:tcW w:w="704" w:type="dxa"/>
            <w:shd w:val="clear" w:color="auto" w:fill="BDD6EE" w:themeFill="accent5" w:themeFillTint="66"/>
            <w:vAlign w:val="center"/>
          </w:tcPr>
          <w:p w14:paraId="6425C0A9"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315</w:t>
            </w:r>
          </w:p>
        </w:tc>
        <w:tc>
          <w:tcPr>
            <w:tcW w:w="8642" w:type="dxa"/>
            <w:vAlign w:val="center"/>
          </w:tcPr>
          <w:p w14:paraId="175D0716"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Pertenecer a grupo de dudosa reputación moral o que den malos ejemplos de palabra u obra.</w:t>
            </w:r>
          </w:p>
        </w:tc>
      </w:tr>
      <w:tr w:rsidR="00D426A5" w:rsidRPr="005F3F6E" w14:paraId="6AE75EFC" w14:textId="77777777" w:rsidTr="00A90BA4">
        <w:trPr>
          <w:trHeight w:val="283"/>
        </w:trPr>
        <w:tc>
          <w:tcPr>
            <w:tcW w:w="704" w:type="dxa"/>
            <w:shd w:val="clear" w:color="auto" w:fill="BDD6EE" w:themeFill="accent5" w:themeFillTint="66"/>
            <w:vAlign w:val="center"/>
          </w:tcPr>
          <w:p w14:paraId="1198D144"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316</w:t>
            </w:r>
          </w:p>
        </w:tc>
        <w:tc>
          <w:tcPr>
            <w:tcW w:w="8642" w:type="dxa"/>
            <w:vAlign w:val="center"/>
          </w:tcPr>
          <w:p w14:paraId="2EA0D3BA"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Organizar eventos (rifas, bingos, fiestas, reuniones u otros), comprometiendo el nombre de la Institución, sin autorización expresa de la Dirección.</w:t>
            </w:r>
          </w:p>
        </w:tc>
      </w:tr>
      <w:tr w:rsidR="00D426A5" w:rsidRPr="005F3F6E" w14:paraId="53E811AB" w14:textId="77777777" w:rsidTr="00A90BA4">
        <w:trPr>
          <w:trHeight w:val="283"/>
        </w:trPr>
        <w:tc>
          <w:tcPr>
            <w:tcW w:w="704" w:type="dxa"/>
            <w:shd w:val="clear" w:color="auto" w:fill="BDD6EE" w:themeFill="accent5" w:themeFillTint="66"/>
            <w:vAlign w:val="center"/>
          </w:tcPr>
          <w:p w14:paraId="4933D046"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317</w:t>
            </w:r>
          </w:p>
        </w:tc>
        <w:tc>
          <w:tcPr>
            <w:tcW w:w="8642" w:type="dxa"/>
            <w:vAlign w:val="center"/>
          </w:tcPr>
          <w:p w14:paraId="63C9E877"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No asistir a las actividades de </w:t>
            </w:r>
            <w:r w:rsidRPr="00382E56">
              <w:rPr>
                <w:rFonts w:ascii="Arial" w:eastAsiaTheme="minorEastAsia" w:hAnsi="Arial" w:cs="Arial"/>
                <w:b/>
                <w:bCs/>
                <w:lang w:val="es-ES"/>
              </w:rPr>
              <w:t>LA INSTITUCIÓN</w:t>
            </w:r>
            <w:r>
              <w:rPr>
                <w:rFonts w:ascii="Arial" w:eastAsiaTheme="minorEastAsia" w:hAnsi="Arial" w:cs="Arial"/>
                <w:lang w:val="es-ES"/>
              </w:rPr>
              <w:t xml:space="preserve"> en las cuales haya comprometido su participación.</w:t>
            </w:r>
          </w:p>
        </w:tc>
      </w:tr>
      <w:tr w:rsidR="00D426A5" w:rsidRPr="005F3F6E" w14:paraId="416456EF" w14:textId="77777777" w:rsidTr="00A90BA4">
        <w:trPr>
          <w:trHeight w:val="283"/>
        </w:trPr>
        <w:tc>
          <w:tcPr>
            <w:tcW w:w="704" w:type="dxa"/>
            <w:shd w:val="clear" w:color="auto" w:fill="BDD6EE" w:themeFill="accent5" w:themeFillTint="66"/>
            <w:vAlign w:val="center"/>
          </w:tcPr>
          <w:p w14:paraId="08FAB14E"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318</w:t>
            </w:r>
          </w:p>
        </w:tc>
        <w:tc>
          <w:tcPr>
            <w:tcW w:w="8642" w:type="dxa"/>
            <w:vAlign w:val="center"/>
          </w:tcPr>
          <w:p w14:paraId="1470AB32"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Salir del aula sin permiso del docente.</w:t>
            </w:r>
          </w:p>
        </w:tc>
      </w:tr>
      <w:tr w:rsidR="00D426A5" w:rsidRPr="005F3F6E" w14:paraId="38593FD6" w14:textId="77777777" w:rsidTr="00A90BA4">
        <w:trPr>
          <w:trHeight w:val="283"/>
        </w:trPr>
        <w:tc>
          <w:tcPr>
            <w:tcW w:w="704" w:type="dxa"/>
            <w:shd w:val="clear" w:color="auto" w:fill="BDD6EE" w:themeFill="accent5" w:themeFillTint="66"/>
            <w:vAlign w:val="center"/>
          </w:tcPr>
          <w:p w14:paraId="4167EA63"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319</w:t>
            </w:r>
          </w:p>
        </w:tc>
        <w:tc>
          <w:tcPr>
            <w:tcW w:w="8642" w:type="dxa"/>
            <w:vAlign w:val="center"/>
          </w:tcPr>
          <w:p w14:paraId="4A97B074"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Hacer apuestas que afecten la sana convivencia entre los integrantes de la Comunidad Educativa.</w:t>
            </w:r>
          </w:p>
        </w:tc>
      </w:tr>
      <w:tr w:rsidR="00D426A5" w:rsidRPr="005F3F6E" w14:paraId="0827353D" w14:textId="77777777" w:rsidTr="00A90BA4">
        <w:trPr>
          <w:trHeight w:val="283"/>
        </w:trPr>
        <w:tc>
          <w:tcPr>
            <w:tcW w:w="704" w:type="dxa"/>
            <w:shd w:val="clear" w:color="auto" w:fill="BDD6EE" w:themeFill="accent5" w:themeFillTint="66"/>
            <w:vAlign w:val="center"/>
          </w:tcPr>
          <w:p w14:paraId="52F2CB95"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320</w:t>
            </w:r>
          </w:p>
        </w:tc>
        <w:tc>
          <w:tcPr>
            <w:tcW w:w="8642" w:type="dxa"/>
            <w:vAlign w:val="center"/>
          </w:tcPr>
          <w:p w14:paraId="477900F9"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 xml:space="preserve">Sacar fotos, hacer emoji, memes o cualquier contenido digital de algún miembro de </w:t>
            </w:r>
            <w:r w:rsidRPr="00382E56">
              <w:rPr>
                <w:rFonts w:ascii="Arial" w:eastAsiaTheme="minorEastAsia" w:hAnsi="Arial" w:cs="Arial"/>
                <w:b/>
                <w:bCs/>
                <w:lang w:val="es-ES"/>
              </w:rPr>
              <w:t>LA INSTITUCIÓN</w:t>
            </w:r>
            <w:r>
              <w:rPr>
                <w:rFonts w:ascii="Arial" w:eastAsiaTheme="minorEastAsia" w:hAnsi="Arial" w:cs="Arial"/>
                <w:lang w:val="es-ES"/>
              </w:rPr>
              <w:t xml:space="preserve"> sin el consentimiento de los mimos.</w:t>
            </w:r>
          </w:p>
        </w:tc>
      </w:tr>
      <w:tr w:rsidR="00D426A5" w:rsidRPr="005F3F6E" w14:paraId="66262CB0" w14:textId="77777777" w:rsidTr="00A90BA4">
        <w:trPr>
          <w:trHeight w:val="283"/>
        </w:trPr>
        <w:tc>
          <w:tcPr>
            <w:tcW w:w="704" w:type="dxa"/>
            <w:shd w:val="clear" w:color="auto" w:fill="BDD6EE" w:themeFill="accent5" w:themeFillTint="66"/>
            <w:vAlign w:val="center"/>
          </w:tcPr>
          <w:p w14:paraId="63322466" w14:textId="77777777" w:rsidR="00D426A5" w:rsidRPr="00B54028" w:rsidRDefault="00D426A5"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321</w:t>
            </w:r>
          </w:p>
        </w:tc>
        <w:tc>
          <w:tcPr>
            <w:tcW w:w="8642" w:type="dxa"/>
            <w:vAlign w:val="center"/>
          </w:tcPr>
          <w:p w14:paraId="15AB4296" w14:textId="77777777" w:rsidR="00D426A5" w:rsidRPr="005F3F6E" w:rsidRDefault="00D426A5" w:rsidP="00A90BA4">
            <w:pPr>
              <w:jc w:val="both"/>
              <w:rPr>
                <w:rFonts w:ascii="Arial" w:eastAsiaTheme="minorEastAsia" w:hAnsi="Arial" w:cs="Arial"/>
                <w:lang w:val="es-ES"/>
              </w:rPr>
            </w:pPr>
            <w:r>
              <w:rPr>
                <w:rFonts w:ascii="Arial" w:eastAsiaTheme="minorEastAsia" w:hAnsi="Arial" w:cs="Arial"/>
                <w:lang w:val="es-ES"/>
              </w:rPr>
              <w:t>Usar las redes sociales o alguna aplicación de mensajería instantánea para comunicarse con otro compañero u otra persona durante la jornada escolar.</w:t>
            </w:r>
          </w:p>
        </w:tc>
      </w:tr>
    </w:tbl>
    <w:p w14:paraId="4BAC5D8C" w14:textId="77777777" w:rsidR="00FA5A7E" w:rsidRDefault="00FA5A7E" w:rsidP="007A02A7">
      <w:pPr>
        <w:jc w:val="both"/>
        <w:rPr>
          <w:rFonts w:ascii="Arial" w:hAnsi="Arial" w:cs="Arial"/>
          <w:sz w:val="24"/>
          <w:szCs w:val="24"/>
          <w:lang w:val="es-ES"/>
        </w:rPr>
      </w:pPr>
    </w:p>
    <w:p w14:paraId="3D0F5864" w14:textId="0B5A65A8" w:rsidR="007A02A7" w:rsidRPr="00DC255C" w:rsidRDefault="00DC255C" w:rsidP="00DC255C">
      <w:pPr>
        <w:jc w:val="both"/>
        <w:rPr>
          <w:rFonts w:ascii="Arial" w:hAnsi="Arial" w:cs="Arial"/>
          <w:b/>
          <w:bCs/>
          <w:sz w:val="24"/>
          <w:szCs w:val="24"/>
          <w:lang w:val="es-ES"/>
        </w:rPr>
      </w:pPr>
      <w:r w:rsidRPr="00982000">
        <w:rPr>
          <w:rFonts w:ascii="Arial" w:hAnsi="Arial" w:cs="Arial"/>
          <w:b/>
          <w:bCs/>
          <w:sz w:val="24"/>
          <w:szCs w:val="24"/>
          <w:lang w:val="es-ES"/>
        </w:rPr>
        <w:t>Artículo</w:t>
      </w:r>
      <w:r w:rsidR="00724817" w:rsidRPr="00982000">
        <w:rPr>
          <w:rFonts w:ascii="Arial" w:hAnsi="Arial" w:cs="Arial"/>
          <w:b/>
          <w:bCs/>
          <w:sz w:val="24"/>
          <w:szCs w:val="24"/>
          <w:lang w:val="es-ES"/>
        </w:rPr>
        <w:t xml:space="preserve"> </w:t>
      </w:r>
      <w:r w:rsidR="003B487A" w:rsidRPr="00982000">
        <w:rPr>
          <w:rFonts w:ascii="Arial" w:hAnsi="Arial" w:cs="Arial"/>
          <w:b/>
          <w:bCs/>
          <w:sz w:val="24"/>
          <w:szCs w:val="24"/>
          <w:lang w:val="es-ES"/>
        </w:rPr>
        <w:t>80</w:t>
      </w:r>
      <w:r w:rsidR="006A6BBB" w:rsidRPr="00982000">
        <w:rPr>
          <w:rFonts w:ascii="Arial" w:hAnsi="Arial" w:cs="Arial"/>
          <w:b/>
          <w:bCs/>
          <w:sz w:val="24"/>
          <w:szCs w:val="24"/>
          <w:lang w:val="es-ES"/>
        </w:rPr>
        <w:t xml:space="preserve">°. – </w:t>
      </w:r>
      <w:r w:rsidR="007A02A7" w:rsidRPr="00982000">
        <w:rPr>
          <w:rFonts w:ascii="Arial" w:hAnsi="Arial" w:cs="Arial"/>
          <w:b/>
          <w:bCs/>
          <w:sz w:val="24"/>
          <w:szCs w:val="24"/>
          <w:lang w:val="es-ES"/>
        </w:rPr>
        <w:t>AMONESTACIÓN POR FALTA GRAVE</w:t>
      </w:r>
    </w:p>
    <w:p w14:paraId="1006137D" w14:textId="70D0F8A8" w:rsidR="007242AB" w:rsidRPr="006A6BBB" w:rsidRDefault="007242AB">
      <w:pPr>
        <w:pStyle w:val="Prrafodelista"/>
        <w:numPr>
          <w:ilvl w:val="0"/>
          <w:numId w:val="73"/>
        </w:numPr>
        <w:jc w:val="both"/>
        <w:rPr>
          <w:rFonts w:ascii="Arial" w:hAnsi="Arial" w:cs="Arial"/>
          <w:sz w:val="24"/>
          <w:szCs w:val="24"/>
          <w:lang w:val="es-ES"/>
        </w:rPr>
      </w:pPr>
      <w:r w:rsidRPr="006A6BBB">
        <w:rPr>
          <w:rFonts w:ascii="Arial" w:hAnsi="Arial" w:cs="Arial"/>
          <w:sz w:val="24"/>
          <w:szCs w:val="24"/>
          <w:lang w:val="es-ES"/>
        </w:rPr>
        <w:t>Las acciones correctivas serán ejecutadas de acuerdo a las normas vigentes especificadas en el Decreto Supremo N° 004-2018-MINEDU Aprueban los “Lineamientos para la Gestión de la Convivencia Escolar, la Prevención y la Atención de la Violencia Contra Niñas, Niños y Adolescentes”, documento que señala lo siguiente: “Las medidas correctivas son acciones que tienen por objetivo facilitar el cambio de comportamiento de las o los estudiantes en relación a la convivencia escolar, de acuerdo a su edad y nivel de desarrollo, respetando su dignidad y sin vulnerar sus derechos. Se aplican a través de estrategias que motiven a los y las estudiantes involucrados a responsabilizarse de las consecuencias de sus acciones, a comprender las causas de sus comportamientos, a cambiarlos, a reparar el daño causado y a restablecer las relaciones afectadas”; en tal sentido, las acciones correctivas se ejecutaran cautelando la integridad de los estudiantes.</w:t>
      </w:r>
    </w:p>
    <w:p w14:paraId="566BB9FE" w14:textId="77777777" w:rsidR="007242AB" w:rsidRPr="007242AB" w:rsidRDefault="007242AB">
      <w:pPr>
        <w:pStyle w:val="Prrafodelista"/>
        <w:numPr>
          <w:ilvl w:val="0"/>
          <w:numId w:val="73"/>
        </w:numPr>
        <w:jc w:val="both"/>
        <w:rPr>
          <w:rFonts w:ascii="Arial" w:hAnsi="Arial" w:cs="Arial"/>
          <w:sz w:val="24"/>
          <w:szCs w:val="24"/>
          <w:lang w:val="es-ES"/>
        </w:rPr>
      </w:pPr>
      <w:r w:rsidRPr="007242AB">
        <w:rPr>
          <w:rFonts w:ascii="Arial" w:hAnsi="Arial" w:cs="Arial"/>
          <w:sz w:val="24"/>
          <w:szCs w:val="24"/>
          <w:lang w:val="es-ES"/>
        </w:rPr>
        <w:t xml:space="preserve">El padre de familia recibirá una citación deberá apersonarse puntualmente el día de la citación o llamar por teléfono a secretaría para modificar el horario de la cita, la cual no cambiará de fecha; dentro del proceso de las acciones frente a una falta grave, el estudiante involucrado no será afectado de su derecho a la educación, sin embargo, el padre de familia mediante un la firma del compromiso respectivo, </w:t>
      </w:r>
      <w:r w:rsidRPr="007242AB">
        <w:rPr>
          <w:rFonts w:ascii="Arial" w:hAnsi="Arial" w:cs="Arial"/>
          <w:sz w:val="24"/>
          <w:szCs w:val="24"/>
          <w:lang w:val="es-ES"/>
        </w:rPr>
        <w:lastRenderedPageBreak/>
        <w:t xml:space="preserve">deberá adoptar una actitud de permanente respaldo y participación en las acciones que el departamento de psicología y el comité de convivencia escolar, estimen conveniente, señalando que el padres, madre y/o apoderado del estudiante será el principal responsable dentro del desarrollo de las acciones requeridas. </w:t>
      </w:r>
    </w:p>
    <w:p w14:paraId="7DCB2208" w14:textId="77777777" w:rsidR="007242AB" w:rsidRPr="007242AB" w:rsidRDefault="007242AB">
      <w:pPr>
        <w:pStyle w:val="Prrafodelista"/>
        <w:numPr>
          <w:ilvl w:val="0"/>
          <w:numId w:val="73"/>
        </w:numPr>
        <w:jc w:val="both"/>
        <w:rPr>
          <w:rFonts w:ascii="Arial" w:hAnsi="Arial" w:cs="Arial"/>
          <w:sz w:val="24"/>
          <w:szCs w:val="24"/>
          <w:lang w:val="es-ES"/>
        </w:rPr>
      </w:pPr>
      <w:r w:rsidRPr="007242AB">
        <w:rPr>
          <w:rFonts w:ascii="Arial" w:hAnsi="Arial" w:cs="Arial"/>
          <w:sz w:val="24"/>
          <w:szCs w:val="24"/>
          <w:lang w:val="es-ES"/>
        </w:rPr>
        <w:t xml:space="preserve">En el caso de situaciones de violencia escolar entre los estudiantes y/o otras acciones que atenten contra la integridad de los mismos, el tratamiento de los casos se realizara tomando en cuenta los protocolos señalados en la Decreto Supremo N° 004-2018minedu Aprueban los “Lineamientos para la Gestión de la Convivencia Escolar, la Prevención y la Atención de la Violencia Contra Niñas, Niños y Adolescentes”   </w:t>
      </w:r>
    </w:p>
    <w:p w14:paraId="74E58829" w14:textId="77777777" w:rsidR="007242AB" w:rsidRPr="007242AB" w:rsidRDefault="007242AB">
      <w:pPr>
        <w:pStyle w:val="Prrafodelista"/>
        <w:numPr>
          <w:ilvl w:val="0"/>
          <w:numId w:val="73"/>
        </w:numPr>
        <w:jc w:val="both"/>
        <w:rPr>
          <w:rFonts w:ascii="Arial" w:hAnsi="Arial" w:cs="Arial"/>
          <w:sz w:val="24"/>
          <w:szCs w:val="24"/>
          <w:lang w:val="es-ES"/>
        </w:rPr>
      </w:pPr>
      <w:r w:rsidRPr="007242AB">
        <w:rPr>
          <w:rFonts w:ascii="Arial" w:hAnsi="Arial" w:cs="Arial"/>
          <w:sz w:val="24"/>
          <w:szCs w:val="24"/>
          <w:lang w:val="es-ES"/>
        </w:rPr>
        <w:t xml:space="preserve">En caso de reincidencia en una falta grave, ésta tendrá el trato como falta muy grave. </w:t>
      </w:r>
    </w:p>
    <w:p w14:paraId="24A58575" w14:textId="77777777" w:rsidR="007242AB" w:rsidRPr="007242AB" w:rsidRDefault="007242AB">
      <w:pPr>
        <w:pStyle w:val="Prrafodelista"/>
        <w:numPr>
          <w:ilvl w:val="0"/>
          <w:numId w:val="73"/>
        </w:numPr>
        <w:jc w:val="both"/>
        <w:rPr>
          <w:rFonts w:ascii="Arial" w:hAnsi="Arial" w:cs="Arial"/>
          <w:sz w:val="24"/>
          <w:szCs w:val="24"/>
          <w:lang w:val="es-ES"/>
        </w:rPr>
      </w:pPr>
      <w:r w:rsidRPr="007242AB">
        <w:rPr>
          <w:rFonts w:ascii="Arial" w:hAnsi="Arial" w:cs="Arial"/>
          <w:sz w:val="24"/>
          <w:szCs w:val="24"/>
          <w:lang w:val="es-ES"/>
        </w:rPr>
        <w:t xml:space="preserve">La Institución Educativa no se responsabiliza por la pérdida de los celulares u otros artefactos no autorizados. </w:t>
      </w:r>
    </w:p>
    <w:p w14:paraId="7CFD9704" w14:textId="77777777" w:rsidR="007242AB" w:rsidRPr="007242AB" w:rsidRDefault="007242AB">
      <w:pPr>
        <w:pStyle w:val="Prrafodelista"/>
        <w:numPr>
          <w:ilvl w:val="0"/>
          <w:numId w:val="73"/>
        </w:numPr>
        <w:jc w:val="both"/>
        <w:rPr>
          <w:rFonts w:ascii="Arial" w:hAnsi="Arial" w:cs="Arial"/>
          <w:sz w:val="24"/>
          <w:szCs w:val="24"/>
          <w:lang w:val="es-ES"/>
        </w:rPr>
      </w:pPr>
      <w:r w:rsidRPr="007242AB">
        <w:rPr>
          <w:rFonts w:ascii="Arial" w:hAnsi="Arial" w:cs="Arial"/>
          <w:sz w:val="24"/>
          <w:szCs w:val="24"/>
          <w:lang w:val="es-ES"/>
        </w:rPr>
        <w:t xml:space="preserve">De decomisarse un celular o un artefacto no permitido, será entregado al padre de familia previa elaboración de acta de compromiso. </w:t>
      </w:r>
    </w:p>
    <w:p w14:paraId="27977987" w14:textId="77777777" w:rsidR="007242AB" w:rsidRPr="007242AB" w:rsidRDefault="007242AB">
      <w:pPr>
        <w:pStyle w:val="Prrafodelista"/>
        <w:numPr>
          <w:ilvl w:val="0"/>
          <w:numId w:val="73"/>
        </w:numPr>
        <w:jc w:val="both"/>
        <w:rPr>
          <w:rFonts w:ascii="Arial" w:hAnsi="Arial" w:cs="Arial"/>
          <w:sz w:val="24"/>
          <w:szCs w:val="24"/>
          <w:lang w:val="es-ES"/>
        </w:rPr>
      </w:pPr>
      <w:r w:rsidRPr="007242AB">
        <w:rPr>
          <w:rFonts w:ascii="Arial" w:hAnsi="Arial" w:cs="Arial"/>
          <w:sz w:val="24"/>
          <w:szCs w:val="24"/>
          <w:lang w:val="es-ES"/>
        </w:rPr>
        <w:t xml:space="preserve">El padre de familia acepta los presentes mecanismos de retención de celulares y otros artefactos porque estos perjudican el normal desempeño del estudiante. </w:t>
      </w:r>
    </w:p>
    <w:p w14:paraId="1BE037E6" w14:textId="5A8B5719" w:rsidR="007242AB" w:rsidRDefault="007242AB" w:rsidP="007242AB">
      <w:pPr>
        <w:jc w:val="both"/>
        <w:rPr>
          <w:rFonts w:ascii="Arial" w:hAnsi="Arial" w:cs="Arial"/>
          <w:sz w:val="24"/>
          <w:szCs w:val="24"/>
          <w:lang w:val="es-ES"/>
        </w:rPr>
      </w:pPr>
    </w:p>
    <w:p w14:paraId="0A7B4B63" w14:textId="77777777" w:rsidR="007242AB" w:rsidRPr="007D342D" w:rsidRDefault="007242AB" w:rsidP="00D1314F">
      <w:pPr>
        <w:jc w:val="center"/>
        <w:rPr>
          <w:rFonts w:ascii="Arial" w:hAnsi="Arial" w:cs="Arial"/>
          <w:b/>
          <w:bCs/>
          <w:sz w:val="24"/>
          <w:szCs w:val="24"/>
          <w:lang w:val="es-ES"/>
        </w:rPr>
      </w:pPr>
      <w:r w:rsidRPr="007D342D">
        <w:rPr>
          <w:rFonts w:ascii="Arial" w:hAnsi="Arial" w:cs="Arial"/>
          <w:b/>
          <w:bCs/>
          <w:sz w:val="24"/>
          <w:szCs w:val="24"/>
          <w:lang w:val="es-ES"/>
        </w:rPr>
        <w:t>INSTANCIAS DE TRATAMIENTO DE LAS FALTAS GRAVES</w:t>
      </w:r>
    </w:p>
    <w:p w14:paraId="2E992DEE" w14:textId="79C8C986" w:rsidR="007242AB" w:rsidRPr="00D1314F" w:rsidRDefault="007242AB">
      <w:pPr>
        <w:pStyle w:val="Prrafodelista"/>
        <w:numPr>
          <w:ilvl w:val="0"/>
          <w:numId w:val="21"/>
        </w:numPr>
        <w:jc w:val="both"/>
        <w:rPr>
          <w:rFonts w:ascii="Arial" w:hAnsi="Arial" w:cs="Arial"/>
          <w:b/>
          <w:bCs/>
          <w:sz w:val="24"/>
          <w:szCs w:val="24"/>
          <w:lang w:val="es-ES"/>
        </w:rPr>
      </w:pPr>
      <w:r w:rsidRPr="00D1314F">
        <w:rPr>
          <w:rFonts w:ascii="Arial" w:hAnsi="Arial" w:cs="Arial"/>
          <w:sz w:val="24"/>
          <w:szCs w:val="24"/>
          <w:lang w:val="es-ES"/>
        </w:rPr>
        <w:t>Equipo de convivencia escolar, presidido por la dirección general.</w:t>
      </w:r>
    </w:p>
    <w:p w14:paraId="26E80547" w14:textId="625C910D" w:rsidR="007242AB" w:rsidRDefault="007242AB" w:rsidP="007242AB">
      <w:pPr>
        <w:jc w:val="both"/>
        <w:rPr>
          <w:rFonts w:ascii="Arial" w:hAnsi="Arial" w:cs="Arial"/>
          <w:b/>
          <w:bCs/>
          <w:sz w:val="24"/>
          <w:szCs w:val="24"/>
          <w:lang w:val="es-ES"/>
        </w:rPr>
      </w:pPr>
    </w:p>
    <w:p w14:paraId="683409CC" w14:textId="39539FF8" w:rsidR="002020B3" w:rsidRDefault="00B73EB1" w:rsidP="002020B3">
      <w:pPr>
        <w:jc w:val="both"/>
        <w:rPr>
          <w:rFonts w:ascii="Arial" w:hAnsi="Arial" w:cs="Arial"/>
          <w:b/>
          <w:bCs/>
          <w:sz w:val="24"/>
          <w:szCs w:val="24"/>
          <w:lang w:val="es-ES"/>
        </w:rPr>
      </w:pPr>
      <w:r w:rsidRPr="00982000">
        <w:rPr>
          <w:rFonts w:ascii="Arial" w:hAnsi="Arial" w:cs="Arial"/>
          <w:b/>
          <w:bCs/>
          <w:sz w:val="24"/>
          <w:szCs w:val="24"/>
          <w:lang w:val="es-ES"/>
        </w:rPr>
        <w:t xml:space="preserve">Artículo </w:t>
      </w:r>
      <w:r w:rsidR="003B487A" w:rsidRPr="00982000">
        <w:rPr>
          <w:rFonts w:ascii="Arial" w:hAnsi="Arial" w:cs="Arial"/>
          <w:b/>
          <w:bCs/>
          <w:sz w:val="24"/>
          <w:szCs w:val="24"/>
          <w:lang w:val="es-ES"/>
        </w:rPr>
        <w:t>81</w:t>
      </w:r>
      <w:r w:rsidRPr="00982000">
        <w:rPr>
          <w:rFonts w:ascii="Arial" w:hAnsi="Arial" w:cs="Arial"/>
          <w:b/>
          <w:bCs/>
          <w:sz w:val="24"/>
          <w:szCs w:val="24"/>
          <w:lang w:val="es-ES"/>
        </w:rPr>
        <w:t xml:space="preserve">°. – </w:t>
      </w:r>
      <w:r w:rsidR="007242AB" w:rsidRPr="00982000">
        <w:rPr>
          <w:rFonts w:ascii="Arial" w:hAnsi="Arial" w:cs="Arial"/>
          <w:b/>
          <w:bCs/>
          <w:sz w:val="24"/>
          <w:szCs w:val="24"/>
          <w:lang w:val="es-ES"/>
        </w:rPr>
        <w:t>FALTAS MUY GRAVES</w:t>
      </w:r>
    </w:p>
    <w:p w14:paraId="40BCB167" w14:textId="77777777" w:rsidR="009B6526" w:rsidRDefault="007242AB" w:rsidP="009B6526">
      <w:pPr>
        <w:jc w:val="both"/>
        <w:rPr>
          <w:rFonts w:ascii="Arial" w:hAnsi="Arial" w:cs="Arial"/>
          <w:b/>
          <w:bCs/>
          <w:sz w:val="24"/>
          <w:szCs w:val="24"/>
          <w:lang w:val="es-ES"/>
        </w:rPr>
      </w:pPr>
      <w:r w:rsidRPr="002020B3">
        <w:rPr>
          <w:rFonts w:ascii="Arial" w:hAnsi="Arial" w:cs="Arial"/>
          <w:sz w:val="24"/>
          <w:szCs w:val="24"/>
          <w:lang w:val="es-ES"/>
        </w:rPr>
        <w:t>Se consideran faltas muy graves a la reiteración en faltas graves, así como aquellas que su naturaleza amerite y son detalladas a continuación:</w:t>
      </w:r>
    </w:p>
    <w:p w14:paraId="45726556" w14:textId="353A78D0" w:rsidR="007242AB" w:rsidRDefault="007242AB">
      <w:pPr>
        <w:rPr>
          <w:rFonts w:ascii="Arial" w:hAnsi="Arial" w:cs="Arial"/>
          <w:sz w:val="24"/>
          <w:szCs w:val="24"/>
          <w:lang w:val="es-ES"/>
        </w:rPr>
      </w:pPr>
    </w:p>
    <w:tbl>
      <w:tblPr>
        <w:tblStyle w:val="Tablaconcuadrcula"/>
        <w:tblW w:w="0" w:type="auto"/>
        <w:tblLook w:val="04A0" w:firstRow="1" w:lastRow="0" w:firstColumn="1" w:lastColumn="0" w:noHBand="0" w:noVBand="1"/>
      </w:tblPr>
      <w:tblGrid>
        <w:gridCol w:w="705"/>
        <w:gridCol w:w="8641"/>
      </w:tblGrid>
      <w:tr w:rsidR="00854E61" w:rsidRPr="005F3F6E" w14:paraId="00D9B528" w14:textId="77777777" w:rsidTr="00A90BA4">
        <w:trPr>
          <w:trHeight w:val="283"/>
        </w:trPr>
        <w:tc>
          <w:tcPr>
            <w:tcW w:w="704" w:type="dxa"/>
            <w:shd w:val="clear" w:color="auto" w:fill="2E74B5" w:themeFill="accent5" w:themeFillShade="BF"/>
            <w:vAlign w:val="center"/>
          </w:tcPr>
          <w:p w14:paraId="4C1CF763" w14:textId="77777777" w:rsidR="00854E61" w:rsidRPr="005F3F6E" w:rsidRDefault="00854E61" w:rsidP="00A90BA4">
            <w:pPr>
              <w:jc w:val="center"/>
              <w:rPr>
                <w:rFonts w:ascii="Arial" w:eastAsiaTheme="minorEastAsia" w:hAnsi="Arial" w:cs="Arial"/>
                <w:b/>
                <w:bCs/>
                <w:color w:val="FFFFFF" w:themeColor="background1"/>
                <w:lang w:val="es-ES"/>
              </w:rPr>
            </w:pPr>
            <w:r w:rsidRPr="005F3F6E">
              <w:rPr>
                <w:rFonts w:ascii="Arial" w:eastAsiaTheme="minorEastAsia" w:hAnsi="Arial" w:cs="Arial"/>
                <w:b/>
                <w:bCs/>
                <w:color w:val="FFFFFF" w:themeColor="background1"/>
                <w:lang w:val="es-ES"/>
              </w:rPr>
              <w:t>Cód.</w:t>
            </w:r>
          </w:p>
        </w:tc>
        <w:tc>
          <w:tcPr>
            <w:tcW w:w="8642" w:type="dxa"/>
            <w:shd w:val="clear" w:color="auto" w:fill="2E74B5" w:themeFill="accent5" w:themeFillShade="BF"/>
            <w:vAlign w:val="center"/>
          </w:tcPr>
          <w:p w14:paraId="0E4B7BD1" w14:textId="77777777" w:rsidR="00854E61" w:rsidRPr="005F3F6E" w:rsidRDefault="00854E61" w:rsidP="00A90BA4">
            <w:pPr>
              <w:jc w:val="center"/>
              <w:rPr>
                <w:rFonts w:ascii="Arial" w:eastAsiaTheme="minorEastAsia" w:hAnsi="Arial" w:cs="Arial"/>
                <w:b/>
                <w:bCs/>
                <w:color w:val="FFFFFF" w:themeColor="background1"/>
                <w:lang w:val="es-ES"/>
              </w:rPr>
            </w:pPr>
            <w:r w:rsidRPr="005F3F6E">
              <w:rPr>
                <w:rFonts w:ascii="Arial" w:eastAsiaTheme="minorEastAsia" w:hAnsi="Arial" w:cs="Arial"/>
                <w:b/>
                <w:bCs/>
                <w:color w:val="FFFFFF" w:themeColor="background1"/>
                <w:lang w:val="es-ES"/>
              </w:rPr>
              <w:t xml:space="preserve">Incidencias </w:t>
            </w:r>
            <w:r>
              <w:rPr>
                <w:rFonts w:ascii="Arial" w:eastAsiaTheme="minorEastAsia" w:hAnsi="Arial" w:cs="Arial"/>
                <w:b/>
                <w:bCs/>
                <w:color w:val="FFFFFF" w:themeColor="background1"/>
                <w:lang w:val="es-ES"/>
              </w:rPr>
              <w:t>Muy Graves</w:t>
            </w:r>
          </w:p>
        </w:tc>
      </w:tr>
      <w:tr w:rsidR="00854E61" w:rsidRPr="005F3F6E" w14:paraId="153E671B" w14:textId="77777777" w:rsidTr="00A90BA4">
        <w:trPr>
          <w:trHeight w:val="283"/>
        </w:trPr>
        <w:tc>
          <w:tcPr>
            <w:tcW w:w="704" w:type="dxa"/>
            <w:shd w:val="clear" w:color="auto" w:fill="BDD6EE" w:themeFill="accent5" w:themeFillTint="66"/>
            <w:vAlign w:val="center"/>
          </w:tcPr>
          <w:p w14:paraId="3B0763CC"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401</w:t>
            </w:r>
          </w:p>
        </w:tc>
        <w:tc>
          <w:tcPr>
            <w:tcW w:w="8642" w:type="dxa"/>
            <w:vAlign w:val="center"/>
          </w:tcPr>
          <w:p w14:paraId="258C5FA8"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Reincidir en una incidencia grave.</w:t>
            </w:r>
          </w:p>
        </w:tc>
      </w:tr>
      <w:tr w:rsidR="00854E61" w:rsidRPr="005F3F6E" w14:paraId="3897C6DF" w14:textId="77777777" w:rsidTr="00A90BA4">
        <w:trPr>
          <w:trHeight w:val="283"/>
        </w:trPr>
        <w:tc>
          <w:tcPr>
            <w:tcW w:w="704" w:type="dxa"/>
            <w:shd w:val="clear" w:color="auto" w:fill="BDD6EE" w:themeFill="accent5" w:themeFillTint="66"/>
            <w:vAlign w:val="center"/>
          </w:tcPr>
          <w:p w14:paraId="16063DB2"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402</w:t>
            </w:r>
          </w:p>
        </w:tc>
        <w:tc>
          <w:tcPr>
            <w:tcW w:w="8642" w:type="dxa"/>
            <w:vAlign w:val="center"/>
          </w:tcPr>
          <w:p w14:paraId="087982B3"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Realizar acciones deshonestas durante la aplicación de una evaluación (consulta al compañero, plagio, …).</w:t>
            </w:r>
          </w:p>
        </w:tc>
      </w:tr>
      <w:tr w:rsidR="00854E61" w:rsidRPr="005F3F6E" w14:paraId="4E32675B" w14:textId="77777777" w:rsidTr="00A90BA4">
        <w:trPr>
          <w:trHeight w:val="283"/>
        </w:trPr>
        <w:tc>
          <w:tcPr>
            <w:tcW w:w="704" w:type="dxa"/>
            <w:shd w:val="clear" w:color="auto" w:fill="BDD6EE" w:themeFill="accent5" w:themeFillTint="66"/>
            <w:vAlign w:val="center"/>
          </w:tcPr>
          <w:p w14:paraId="31B53B8B"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403</w:t>
            </w:r>
          </w:p>
        </w:tc>
        <w:tc>
          <w:tcPr>
            <w:tcW w:w="8642" w:type="dxa"/>
            <w:vAlign w:val="center"/>
          </w:tcPr>
          <w:p w14:paraId="10BA17DE"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Dañar la imagen de algún miembro de LA INSTITUCIÓN, difamarlo, desprestigiarlo, usando cualquier medio de comunicación (televisión, radio, periódico, correo electrónico, redes sociales, aplicaciones de mensajería, …).</w:t>
            </w:r>
          </w:p>
        </w:tc>
      </w:tr>
      <w:tr w:rsidR="00854E61" w:rsidRPr="005F3F6E" w14:paraId="2BF6720C" w14:textId="77777777" w:rsidTr="00A90BA4">
        <w:trPr>
          <w:trHeight w:val="283"/>
        </w:trPr>
        <w:tc>
          <w:tcPr>
            <w:tcW w:w="704" w:type="dxa"/>
            <w:shd w:val="clear" w:color="auto" w:fill="BDD6EE" w:themeFill="accent5" w:themeFillTint="66"/>
            <w:vAlign w:val="center"/>
          </w:tcPr>
          <w:p w14:paraId="7EB3E160"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404</w:t>
            </w:r>
          </w:p>
        </w:tc>
        <w:tc>
          <w:tcPr>
            <w:tcW w:w="8642" w:type="dxa"/>
            <w:vAlign w:val="center"/>
          </w:tcPr>
          <w:p w14:paraId="55DA1F7A"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Traer a LA INSTITUCIÓN explosivos, material inflamable, armas de fuego, artículos punzo cortantes o cualquier otro artículo que ponga en riesgo o cause algún tipo de daño físico a algún miembro de la comunidad educativa.</w:t>
            </w:r>
          </w:p>
        </w:tc>
      </w:tr>
      <w:tr w:rsidR="00854E61" w:rsidRPr="005F3F6E" w14:paraId="35162047" w14:textId="77777777" w:rsidTr="00A90BA4">
        <w:trPr>
          <w:trHeight w:val="283"/>
        </w:trPr>
        <w:tc>
          <w:tcPr>
            <w:tcW w:w="704" w:type="dxa"/>
            <w:shd w:val="clear" w:color="auto" w:fill="BDD6EE" w:themeFill="accent5" w:themeFillTint="66"/>
            <w:vAlign w:val="center"/>
          </w:tcPr>
          <w:p w14:paraId="28821153"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405</w:t>
            </w:r>
          </w:p>
        </w:tc>
        <w:tc>
          <w:tcPr>
            <w:tcW w:w="8642" w:type="dxa"/>
            <w:vAlign w:val="center"/>
          </w:tcPr>
          <w:p w14:paraId="20DF6443"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Cometer actos que atenten contra la moral, las leyes y buenas costumbres.</w:t>
            </w:r>
          </w:p>
        </w:tc>
      </w:tr>
      <w:tr w:rsidR="00854E61" w:rsidRPr="005F3F6E" w14:paraId="155253D2" w14:textId="77777777" w:rsidTr="00A90BA4">
        <w:trPr>
          <w:trHeight w:val="283"/>
        </w:trPr>
        <w:tc>
          <w:tcPr>
            <w:tcW w:w="704" w:type="dxa"/>
            <w:shd w:val="clear" w:color="auto" w:fill="BDD6EE" w:themeFill="accent5" w:themeFillTint="66"/>
            <w:vAlign w:val="center"/>
          </w:tcPr>
          <w:p w14:paraId="2CE117A4"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406</w:t>
            </w:r>
          </w:p>
        </w:tc>
        <w:tc>
          <w:tcPr>
            <w:tcW w:w="8642" w:type="dxa"/>
            <w:vAlign w:val="center"/>
          </w:tcPr>
          <w:p w14:paraId="5254ABDE"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Traer, distribuir y/o traficar bebidas alcohólicas y/o ingerirlas dentro de LA INSTITUCIÓN.</w:t>
            </w:r>
          </w:p>
        </w:tc>
      </w:tr>
      <w:tr w:rsidR="00854E61" w:rsidRPr="005F3F6E" w14:paraId="61AE7377" w14:textId="77777777" w:rsidTr="00A90BA4">
        <w:trPr>
          <w:trHeight w:val="283"/>
        </w:trPr>
        <w:tc>
          <w:tcPr>
            <w:tcW w:w="704" w:type="dxa"/>
            <w:shd w:val="clear" w:color="auto" w:fill="BDD6EE" w:themeFill="accent5" w:themeFillTint="66"/>
            <w:vAlign w:val="center"/>
          </w:tcPr>
          <w:p w14:paraId="12664F8C"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407</w:t>
            </w:r>
          </w:p>
        </w:tc>
        <w:tc>
          <w:tcPr>
            <w:tcW w:w="8642" w:type="dxa"/>
            <w:vAlign w:val="center"/>
          </w:tcPr>
          <w:p w14:paraId="7A06606F"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Traer, distribuir y/o traficar drogas de cualquier tipo y/o consumirlas dentro de LA INSTITUCIÓN.</w:t>
            </w:r>
          </w:p>
        </w:tc>
      </w:tr>
      <w:tr w:rsidR="00854E61" w:rsidRPr="005F3F6E" w14:paraId="43761B69" w14:textId="77777777" w:rsidTr="00A90BA4">
        <w:trPr>
          <w:trHeight w:val="283"/>
        </w:trPr>
        <w:tc>
          <w:tcPr>
            <w:tcW w:w="704" w:type="dxa"/>
            <w:shd w:val="clear" w:color="auto" w:fill="BDD6EE" w:themeFill="accent5" w:themeFillTint="66"/>
            <w:vAlign w:val="center"/>
          </w:tcPr>
          <w:p w14:paraId="7C9080DB"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408</w:t>
            </w:r>
          </w:p>
        </w:tc>
        <w:tc>
          <w:tcPr>
            <w:tcW w:w="8642" w:type="dxa"/>
            <w:vAlign w:val="center"/>
          </w:tcPr>
          <w:p w14:paraId="4EAC4F96"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Traer, distribuir, traficar y/o acceder a material pornográfico.</w:t>
            </w:r>
          </w:p>
        </w:tc>
      </w:tr>
      <w:tr w:rsidR="00854E61" w:rsidRPr="005F3F6E" w14:paraId="5828BE9A" w14:textId="77777777" w:rsidTr="00A90BA4">
        <w:trPr>
          <w:trHeight w:val="283"/>
        </w:trPr>
        <w:tc>
          <w:tcPr>
            <w:tcW w:w="704" w:type="dxa"/>
            <w:shd w:val="clear" w:color="auto" w:fill="BDD6EE" w:themeFill="accent5" w:themeFillTint="66"/>
            <w:vAlign w:val="center"/>
          </w:tcPr>
          <w:p w14:paraId="250676E5"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409</w:t>
            </w:r>
          </w:p>
        </w:tc>
        <w:tc>
          <w:tcPr>
            <w:tcW w:w="8642" w:type="dxa"/>
            <w:vAlign w:val="center"/>
          </w:tcPr>
          <w:p w14:paraId="040BEA50"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Amenazar y/o agredir a un compañero(a).</w:t>
            </w:r>
          </w:p>
        </w:tc>
      </w:tr>
      <w:tr w:rsidR="00854E61" w:rsidRPr="005F3F6E" w14:paraId="0D30F8F2" w14:textId="77777777" w:rsidTr="00A90BA4">
        <w:trPr>
          <w:trHeight w:val="283"/>
        </w:trPr>
        <w:tc>
          <w:tcPr>
            <w:tcW w:w="704" w:type="dxa"/>
            <w:shd w:val="clear" w:color="auto" w:fill="BDD6EE" w:themeFill="accent5" w:themeFillTint="66"/>
            <w:vAlign w:val="center"/>
          </w:tcPr>
          <w:p w14:paraId="2E24F4FC"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410</w:t>
            </w:r>
          </w:p>
        </w:tc>
        <w:tc>
          <w:tcPr>
            <w:tcW w:w="8642" w:type="dxa"/>
            <w:vAlign w:val="center"/>
          </w:tcPr>
          <w:p w14:paraId="5AD7359F"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Retirarse de LA INSTITUCIÓN durante la jornada escolar sin autorización de la Dirección.</w:t>
            </w:r>
          </w:p>
        </w:tc>
      </w:tr>
      <w:tr w:rsidR="00854E61" w:rsidRPr="005F3F6E" w14:paraId="7A9B7096" w14:textId="77777777" w:rsidTr="00A90BA4">
        <w:trPr>
          <w:trHeight w:val="283"/>
        </w:trPr>
        <w:tc>
          <w:tcPr>
            <w:tcW w:w="704" w:type="dxa"/>
            <w:shd w:val="clear" w:color="auto" w:fill="BDD6EE" w:themeFill="accent5" w:themeFillTint="66"/>
            <w:vAlign w:val="center"/>
          </w:tcPr>
          <w:p w14:paraId="2ACB09C6"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lastRenderedPageBreak/>
              <w:t>411</w:t>
            </w:r>
          </w:p>
        </w:tc>
        <w:tc>
          <w:tcPr>
            <w:tcW w:w="8642" w:type="dxa"/>
            <w:vAlign w:val="center"/>
          </w:tcPr>
          <w:p w14:paraId="4A42AAB3"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Alterar el contenido, calificaciones y/o falsificar firmas, de cualquier documento que LA INSTITUCIÓN emita o reciba.</w:t>
            </w:r>
          </w:p>
        </w:tc>
      </w:tr>
      <w:tr w:rsidR="00854E61" w:rsidRPr="005F3F6E" w14:paraId="3EABEA79" w14:textId="77777777" w:rsidTr="00A90BA4">
        <w:trPr>
          <w:trHeight w:val="283"/>
        </w:trPr>
        <w:tc>
          <w:tcPr>
            <w:tcW w:w="704" w:type="dxa"/>
            <w:shd w:val="clear" w:color="auto" w:fill="BDD6EE" w:themeFill="accent5" w:themeFillTint="66"/>
            <w:vAlign w:val="center"/>
          </w:tcPr>
          <w:p w14:paraId="383B2959"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412</w:t>
            </w:r>
          </w:p>
        </w:tc>
        <w:tc>
          <w:tcPr>
            <w:tcW w:w="8642" w:type="dxa"/>
            <w:vAlign w:val="center"/>
          </w:tcPr>
          <w:p w14:paraId="50AE02BD"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Sustraer objetos ajenos.</w:t>
            </w:r>
          </w:p>
        </w:tc>
      </w:tr>
      <w:tr w:rsidR="00854E61" w:rsidRPr="005F3F6E" w14:paraId="05E956DA" w14:textId="77777777" w:rsidTr="00A90BA4">
        <w:trPr>
          <w:trHeight w:val="283"/>
        </w:trPr>
        <w:tc>
          <w:tcPr>
            <w:tcW w:w="704" w:type="dxa"/>
            <w:shd w:val="clear" w:color="auto" w:fill="BDD6EE" w:themeFill="accent5" w:themeFillTint="66"/>
            <w:vAlign w:val="center"/>
          </w:tcPr>
          <w:p w14:paraId="644EE751"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413</w:t>
            </w:r>
          </w:p>
        </w:tc>
        <w:tc>
          <w:tcPr>
            <w:tcW w:w="8642" w:type="dxa"/>
            <w:vAlign w:val="center"/>
          </w:tcPr>
          <w:p w14:paraId="420CF394"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Faltar el respeto a una persona invitada por LA INSTITUCIÓN.</w:t>
            </w:r>
          </w:p>
        </w:tc>
      </w:tr>
      <w:tr w:rsidR="00854E61" w:rsidRPr="005F3F6E" w14:paraId="31B052EF" w14:textId="77777777" w:rsidTr="00A90BA4">
        <w:trPr>
          <w:trHeight w:val="283"/>
        </w:trPr>
        <w:tc>
          <w:tcPr>
            <w:tcW w:w="704" w:type="dxa"/>
            <w:shd w:val="clear" w:color="auto" w:fill="BDD6EE" w:themeFill="accent5" w:themeFillTint="66"/>
            <w:vAlign w:val="center"/>
          </w:tcPr>
          <w:p w14:paraId="63B593C1"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414</w:t>
            </w:r>
          </w:p>
        </w:tc>
        <w:tc>
          <w:tcPr>
            <w:tcW w:w="8642" w:type="dxa"/>
            <w:vAlign w:val="center"/>
          </w:tcPr>
          <w:p w14:paraId="47F2338C"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Falta el respeto a un integrante de la comunidad educativa (directivos, profesores, …).</w:t>
            </w:r>
          </w:p>
        </w:tc>
      </w:tr>
      <w:tr w:rsidR="00854E61" w:rsidRPr="005F3F6E" w14:paraId="0CEB3660" w14:textId="77777777" w:rsidTr="00A90BA4">
        <w:trPr>
          <w:trHeight w:val="283"/>
        </w:trPr>
        <w:tc>
          <w:tcPr>
            <w:tcW w:w="704" w:type="dxa"/>
            <w:shd w:val="clear" w:color="auto" w:fill="BDD6EE" w:themeFill="accent5" w:themeFillTint="66"/>
            <w:vAlign w:val="center"/>
          </w:tcPr>
          <w:p w14:paraId="546A62D4"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415</w:t>
            </w:r>
          </w:p>
        </w:tc>
        <w:tc>
          <w:tcPr>
            <w:tcW w:w="8642" w:type="dxa"/>
            <w:vAlign w:val="center"/>
          </w:tcPr>
          <w:p w14:paraId="105E4E36"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Salir de casa con dirección a LA INSTITUCIÓN y no llegar a la misma, en el horario regular o en otro que fuera convocado.</w:t>
            </w:r>
          </w:p>
        </w:tc>
      </w:tr>
      <w:tr w:rsidR="00854E61" w:rsidRPr="005F3F6E" w14:paraId="58109AA7" w14:textId="77777777" w:rsidTr="00A90BA4">
        <w:trPr>
          <w:trHeight w:val="283"/>
        </w:trPr>
        <w:tc>
          <w:tcPr>
            <w:tcW w:w="704" w:type="dxa"/>
            <w:shd w:val="clear" w:color="auto" w:fill="BDD6EE" w:themeFill="accent5" w:themeFillTint="66"/>
            <w:vAlign w:val="center"/>
          </w:tcPr>
          <w:p w14:paraId="3691C2AA"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416</w:t>
            </w:r>
          </w:p>
        </w:tc>
        <w:tc>
          <w:tcPr>
            <w:tcW w:w="8642" w:type="dxa"/>
            <w:vAlign w:val="center"/>
          </w:tcPr>
          <w:p w14:paraId="10E5B9AB"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Maltratar psicológica, verbal o físicamente a un miembro de la comunidad educativa, dentro o fuera de LA INSTITUCIÓN.</w:t>
            </w:r>
          </w:p>
        </w:tc>
      </w:tr>
      <w:tr w:rsidR="00854E61" w:rsidRPr="005F3F6E" w14:paraId="5629EF74" w14:textId="77777777" w:rsidTr="00A90BA4">
        <w:trPr>
          <w:trHeight w:val="283"/>
        </w:trPr>
        <w:tc>
          <w:tcPr>
            <w:tcW w:w="704" w:type="dxa"/>
            <w:shd w:val="clear" w:color="auto" w:fill="BDD6EE" w:themeFill="accent5" w:themeFillTint="66"/>
            <w:vAlign w:val="center"/>
          </w:tcPr>
          <w:p w14:paraId="1009E817"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417</w:t>
            </w:r>
          </w:p>
        </w:tc>
        <w:tc>
          <w:tcPr>
            <w:tcW w:w="8642" w:type="dxa"/>
            <w:vAlign w:val="center"/>
          </w:tcPr>
          <w:p w14:paraId="671971A7"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Suplantar o ser suplantado por otra persona en la aplicación de una evaluación.</w:t>
            </w:r>
          </w:p>
        </w:tc>
      </w:tr>
      <w:tr w:rsidR="00854E61" w:rsidRPr="005F3F6E" w14:paraId="76729468" w14:textId="77777777" w:rsidTr="00A90BA4">
        <w:trPr>
          <w:trHeight w:val="283"/>
        </w:trPr>
        <w:tc>
          <w:tcPr>
            <w:tcW w:w="704" w:type="dxa"/>
            <w:shd w:val="clear" w:color="auto" w:fill="BDD6EE" w:themeFill="accent5" w:themeFillTint="66"/>
            <w:vAlign w:val="center"/>
          </w:tcPr>
          <w:p w14:paraId="21D4228A"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418</w:t>
            </w:r>
          </w:p>
        </w:tc>
        <w:tc>
          <w:tcPr>
            <w:tcW w:w="8642" w:type="dxa"/>
            <w:vAlign w:val="center"/>
          </w:tcPr>
          <w:p w14:paraId="623DC31A"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Poner en peligro la seguridad de las personas que se encuentran en alguna de las instalaciones de LA INSTITUCIÓN.</w:t>
            </w:r>
          </w:p>
        </w:tc>
      </w:tr>
      <w:tr w:rsidR="00854E61" w:rsidRPr="005F3F6E" w14:paraId="238D3DD4" w14:textId="77777777" w:rsidTr="00A90BA4">
        <w:trPr>
          <w:trHeight w:val="283"/>
        </w:trPr>
        <w:tc>
          <w:tcPr>
            <w:tcW w:w="704" w:type="dxa"/>
            <w:shd w:val="clear" w:color="auto" w:fill="BDD6EE" w:themeFill="accent5" w:themeFillTint="66"/>
            <w:vAlign w:val="center"/>
          </w:tcPr>
          <w:p w14:paraId="24B4636D"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419</w:t>
            </w:r>
          </w:p>
        </w:tc>
        <w:tc>
          <w:tcPr>
            <w:tcW w:w="8642" w:type="dxa"/>
            <w:vAlign w:val="center"/>
          </w:tcPr>
          <w:p w14:paraId="37571A00"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Hostigar sexualmente, de manera verbal o psicológica, a cualquier persona que se encuentre en alguna de las instalaciones de LA INSTITUCIÓN.</w:t>
            </w:r>
          </w:p>
        </w:tc>
      </w:tr>
      <w:tr w:rsidR="00854E61" w:rsidRPr="005F3F6E" w14:paraId="18A61909" w14:textId="77777777" w:rsidTr="00A90BA4">
        <w:trPr>
          <w:trHeight w:val="283"/>
        </w:trPr>
        <w:tc>
          <w:tcPr>
            <w:tcW w:w="704" w:type="dxa"/>
            <w:shd w:val="clear" w:color="auto" w:fill="BDD6EE" w:themeFill="accent5" w:themeFillTint="66"/>
            <w:vAlign w:val="center"/>
          </w:tcPr>
          <w:p w14:paraId="7C89C0F5"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420</w:t>
            </w:r>
          </w:p>
        </w:tc>
        <w:tc>
          <w:tcPr>
            <w:tcW w:w="8642" w:type="dxa"/>
            <w:vAlign w:val="center"/>
          </w:tcPr>
          <w:p w14:paraId="4BBC7A21"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Inducir a algún compañero a cometer alguna incidencia grave o muy grave.</w:t>
            </w:r>
          </w:p>
        </w:tc>
      </w:tr>
      <w:tr w:rsidR="00854E61" w:rsidRPr="005F3F6E" w14:paraId="4B6163C3" w14:textId="77777777" w:rsidTr="00A90BA4">
        <w:trPr>
          <w:trHeight w:val="283"/>
        </w:trPr>
        <w:tc>
          <w:tcPr>
            <w:tcW w:w="704" w:type="dxa"/>
            <w:shd w:val="clear" w:color="auto" w:fill="BDD6EE" w:themeFill="accent5" w:themeFillTint="66"/>
            <w:vAlign w:val="center"/>
          </w:tcPr>
          <w:p w14:paraId="371B27F7"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421</w:t>
            </w:r>
          </w:p>
        </w:tc>
        <w:tc>
          <w:tcPr>
            <w:tcW w:w="8642" w:type="dxa"/>
            <w:vAlign w:val="center"/>
          </w:tcPr>
          <w:p w14:paraId="27D90354"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Realizar actos de agresión, acoso escolar sistemático (bullying), ciber-bullying, contra cualquier compañero y/o miembro de la comunidad educativa.</w:t>
            </w:r>
          </w:p>
        </w:tc>
      </w:tr>
      <w:tr w:rsidR="00854E61" w:rsidRPr="005F3F6E" w14:paraId="363C2837" w14:textId="77777777" w:rsidTr="00A90BA4">
        <w:trPr>
          <w:trHeight w:val="283"/>
        </w:trPr>
        <w:tc>
          <w:tcPr>
            <w:tcW w:w="704" w:type="dxa"/>
            <w:shd w:val="clear" w:color="auto" w:fill="BDD6EE" w:themeFill="accent5" w:themeFillTint="66"/>
            <w:vAlign w:val="center"/>
          </w:tcPr>
          <w:p w14:paraId="723D1D28" w14:textId="77777777" w:rsidR="00854E61" w:rsidRPr="00B54028" w:rsidRDefault="00854E61" w:rsidP="00A90BA4">
            <w:pPr>
              <w:jc w:val="center"/>
              <w:rPr>
                <w:rFonts w:ascii="Arial" w:eastAsiaTheme="minorEastAsia" w:hAnsi="Arial" w:cs="Arial"/>
                <w:b/>
                <w:bCs/>
                <w:color w:val="000000" w:themeColor="text1"/>
                <w:lang w:val="es-ES"/>
              </w:rPr>
            </w:pPr>
            <w:r>
              <w:rPr>
                <w:rFonts w:ascii="Arial" w:eastAsiaTheme="minorEastAsia" w:hAnsi="Arial" w:cs="Arial"/>
                <w:b/>
                <w:bCs/>
                <w:color w:val="000000" w:themeColor="text1"/>
                <w:lang w:val="es-ES"/>
              </w:rPr>
              <w:t>422</w:t>
            </w:r>
          </w:p>
        </w:tc>
        <w:tc>
          <w:tcPr>
            <w:tcW w:w="8642" w:type="dxa"/>
            <w:vAlign w:val="center"/>
          </w:tcPr>
          <w:p w14:paraId="2D948842" w14:textId="77777777" w:rsidR="00854E61" w:rsidRPr="005F3F6E" w:rsidRDefault="00854E61" w:rsidP="00A90BA4">
            <w:pPr>
              <w:jc w:val="both"/>
              <w:rPr>
                <w:rFonts w:ascii="Arial" w:eastAsiaTheme="minorEastAsia" w:hAnsi="Arial" w:cs="Arial"/>
                <w:lang w:val="es-ES"/>
              </w:rPr>
            </w:pPr>
            <w:r>
              <w:rPr>
                <w:rFonts w:ascii="Arial" w:eastAsiaTheme="minorEastAsia" w:hAnsi="Arial" w:cs="Arial"/>
                <w:lang w:val="es-ES"/>
              </w:rPr>
              <w:t>Mantener relaciones sexuales o realizar alguna otra actividad sexual en las instalaciones de LA INSTITUCIÓN.</w:t>
            </w:r>
          </w:p>
        </w:tc>
      </w:tr>
    </w:tbl>
    <w:p w14:paraId="42ACD1F8" w14:textId="77777777" w:rsidR="002350FF" w:rsidRDefault="002350FF">
      <w:pPr>
        <w:rPr>
          <w:rFonts w:ascii="Arial" w:hAnsi="Arial" w:cs="Arial"/>
          <w:sz w:val="24"/>
          <w:szCs w:val="24"/>
          <w:lang w:val="es-ES"/>
        </w:rPr>
      </w:pPr>
    </w:p>
    <w:p w14:paraId="6D66CD02" w14:textId="49628A4A" w:rsidR="007242AB" w:rsidRPr="00AA2774" w:rsidRDefault="00AA2774" w:rsidP="00AA2774">
      <w:pPr>
        <w:jc w:val="both"/>
        <w:rPr>
          <w:rFonts w:ascii="Arial" w:hAnsi="Arial" w:cs="Arial"/>
          <w:b/>
          <w:bCs/>
          <w:sz w:val="24"/>
          <w:szCs w:val="24"/>
          <w:lang w:val="es-ES"/>
        </w:rPr>
      </w:pPr>
      <w:r w:rsidRPr="00982000">
        <w:rPr>
          <w:rFonts w:ascii="Arial" w:hAnsi="Arial" w:cs="Arial"/>
          <w:b/>
          <w:bCs/>
          <w:sz w:val="24"/>
          <w:szCs w:val="24"/>
          <w:lang w:val="es-ES"/>
        </w:rPr>
        <w:t xml:space="preserve">Artículo </w:t>
      </w:r>
      <w:r w:rsidR="00724817" w:rsidRPr="00982000">
        <w:rPr>
          <w:rFonts w:ascii="Arial" w:hAnsi="Arial" w:cs="Arial"/>
          <w:b/>
          <w:bCs/>
          <w:sz w:val="24"/>
          <w:szCs w:val="24"/>
          <w:lang w:val="es-ES"/>
        </w:rPr>
        <w:t>8</w:t>
      </w:r>
      <w:r w:rsidR="003B487A" w:rsidRPr="00982000">
        <w:rPr>
          <w:rFonts w:ascii="Arial" w:hAnsi="Arial" w:cs="Arial"/>
          <w:b/>
          <w:bCs/>
          <w:sz w:val="24"/>
          <w:szCs w:val="24"/>
          <w:lang w:val="es-ES"/>
        </w:rPr>
        <w:t>2</w:t>
      </w:r>
      <w:r w:rsidRPr="00982000">
        <w:rPr>
          <w:rFonts w:ascii="Arial" w:hAnsi="Arial" w:cs="Arial"/>
          <w:b/>
          <w:bCs/>
          <w:sz w:val="24"/>
          <w:szCs w:val="24"/>
          <w:lang w:val="es-ES"/>
        </w:rPr>
        <w:t xml:space="preserve">°. – </w:t>
      </w:r>
      <w:r w:rsidR="007242AB" w:rsidRPr="00982000">
        <w:rPr>
          <w:rFonts w:ascii="Arial" w:hAnsi="Arial" w:cs="Arial"/>
          <w:b/>
          <w:bCs/>
          <w:sz w:val="24"/>
          <w:szCs w:val="24"/>
          <w:lang w:val="es-ES"/>
        </w:rPr>
        <w:t>AMONESTACIONES POR FALTA MUY GRAVE</w:t>
      </w:r>
    </w:p>
    <w:p w14:paraId="2E62D985" w14:textId="77777777" w:rsidR="0004000D" w:rsidRDefault="007242AB" w:rsidP="0004000D">
      <w:pPr>
        <w:jc w:val="both"/>
        <w:rPr>
          <w:rFonts w:ascii="Arial" w:hAnsi="Arial" w:cs="Arial"/>
          <w:sz w:val="24"/>
          <w:szCs w:val="24"/>
          <w:lang w:val="es-ES"/>
        </w:rPr>
      </w:pPr>
      <w:r w:rsidRPr="0004000D">
        <w:rPr>
          <w:rFonts w:ascii="Arial" w:hAnsi="Arial" w:cs="Arial"/>
          <w:sz w:val="24"/>
          <w:szCs w:val="24"/>
          <w:lang w:val="es-ES"/>
        </w:rPr>
        <w:t>La imposición de una medida correctiva responde al propósito de corregir y evitar mayores faltas, antes que castigar; por tanto, la reincidencia constituye un agravante y las faltas muy graves darán lugar a las siguientes medidas:</w:t>
      </w:r>
    </w:p>
    <w:p w14:paraId="1BF533D0" w14:textId="340C6CCE" w:rsidR="007242AB" w:rsidRDefault="007242AB">
      <w:pPr>
        <w:pStyle w:val="Prrafodelista"/>
        <w:numPr>
          <w:ilvl w:val="0"/>
          <w:numId w:val="75"/>
        </w:numPr>
        <w:jc w:val="both"/>
        <w:rPr>
          <w:rFonts w:ascii="Arial" w:hAnsi="Arial" w:cs="Arial"/>
          <w:sz w:val="24"/>
          <w:szCs w:val="24"/>
          <w:lang w:val="es-ES"/>
        </w:rPr>
      </w:pPr>
      <w:r w:rsidRPr="0004000D">
        <w:rPr>
          <w:rFonts w:ascii="Arial" w:hAnsi="Arial" w:cs="Arial"/>
          <w:sz w:val="24"/>
          <w:szCs w:val="24"/>
          <w:lang w:val="es-ES"/>
        </w:rPr>
        <w:t xml:space="preserve">A la ocurrencia del incidente, el estudiante será llamado a la coordinación del TOECE para iniciar las indagaciones pertinentes. Una vez concluido ente procedimiento, el estudiante volverá a su aula, a la expectativa de la presencia de su padre, madre o apoderado. Las citaciones por faltas muy graves no tienen lugar a reprogramación de fecha ni hora, el padre de familia o apoderado deberá presentarse el día y la hora señalada en la citación. </w:t>
      </w:r>
      <w:r w:rsidR="008A2168">
        <w:rPr>
          <w:rFonts w:ascii="Arial" w:hAnsi="Arial" w:cs="Arial"/>
          <w:sz w:val="24"/>
          <w:szCs w:val="24"/>
          <w:lang w:val="es-ES"/>
        </w:rPr>
        <w:t xml:space="preserve">En caso de la no asistencia del apoderado, la coordinadora de TOECE comunicará la medida correctiva correspondiente. Lo cual incluye la firma </w:t>
      </w:r>
      <w:r w:rsidR="003C3224">
        <w:rPr>
          <w:rFonts w:ascii="Arial" w:hAnsi="Arial" w:cs="Arial"/>
          <w:sz w:val="24"/>
          <w:szCs w:val="24"/>
          <w:lang w:val="es-ES"/>
        </w:rPr>
        <w:t>de una carta de compromiso de no reiterar en alguna falta grave o muy grave, la firma de una matrícula condicional.</w:t>
      </w:r>
    </w:p>
    <w:p w14:paraId="19E8FA5D" w14:textId="4C71DB31" w:rsidR="002049F3" w:rsidRPr="0004000D" w:rsidRDefault="002049F3">
      <w:pPr>
        <w:pStyle w:val="Prrafodelista"/>
        <w:numPr>
          <w:ilvl w:val="0"/>
          <w:numId w:val="75"/>
        </w:numPr>
        <w:jc w:val="both"/>
        <w:rPr>
          <w:rFonts w:ascii="Arial" w:hAnsi="Arial" w:cs="Arial"/>
          <w:sz w:val="24"/>
          <w:szCs w:val="24"/>
          <w:lang w:val="es-ES"/>
        </w:rPr>
      </w:pPr>
      <w:r>
        <w:rPr>
          <w:rFonts w:ascii="Arial" w:hAnsi="Arial" w:cs="Arial"/>
          <w:sz w:val="24"/>
          <w:szCs w:val="24"/>
          <w:lang w:val="es-ES"/>
        </w:rPr>
        <w:t>Si un estudiante reitera en faltas muy graves, el padre de familia está en la libertad de trasladar a su menor hijo o hija a otra IE (El estudiante no se adapta a los lineamientos para una buena convivencia escolar).</w:t>
      </w:r>
    </w:p>
    <w:p w14:paraId="04D6F8B7" w14:textId="57B4373D" w:rsidR="007242AB" w:rsidRPr="00465868" w:rsidRDefault="007242AB">
      <w:pPr>
        <w:pStyle w:val="Prrafodelista"/>
        <w:numPr>
          <w:ilvl w:val="0"/>
          <w:numId w:val="75"/>
        </w:numPr>
        <w:jc w:val="both"/>
        <w:rPr>
          <w:rFonts w:ascii="Arial" w:hAnsi="Arial" w:cs="Arial"/>
          <w:sz w:val="24"/>
          <w:szCs w:val="24"/>
          <w:lang w:val="es-ES"/>
        </w:rPr>
      </w:pPr>
      <w:r w:rsidRPr="007242AB">
        <w:rPr>
          <w:rFonts w:ascii="Arial" w:hAnsi="Arial" w:cs="Arial"/>
          <w:sz w:val="24"/>
          <w:szCs w:val="24"/>
          <w:lang w:val="es-ES"/>
        </w:rPr>
        <w:t>Las acciones correctivas serán ejecutadas de acuerdo a las normas vigentes especificadas en el Decreto Supremo N° 004-2018-minedu Aprueban los “Lineamientos para la Gestión de la Convivencia Escolar, la Prevención y la Atención de la Violencia</w:t>
      </w:r>
      <w:r w:rsidR="00465868">
        <w:rPr>
          <w:rFonts w:ascii="Arial" w:hAnsi="Arial" w:cs="Arial"/>
          <w:sz w:val="24"/>
          <w:szCs w:val="24"/>
          <w:lang w:val="es-ES"/>
        </w:rPr>
        <w:t xml:space="preserve"> </w:t>
      </w:r>
      <w:r w:rsidRPr="00465868">
        <w:rPr>
          <w:rFonts w:ascii="Arial" w:hAnsi="Arial" w:cs="Arial"/>
          <w:sz w:val="24"/>
          <w:szCs w:val="24"/>
          <w:lang w:val="es-ES"/>
        </w:rPr>
        <w:t>Contra Niñas, Niños y Adolescentes”, documento que señala lo siguiente: “</w:t>
      </w:r>
      <w:r w:rsidRPr="008954F0">
        <w:rPr>
          <w:rFonts w:ascii="Arial" w:hAnsi="Arial" w:cs="Arial"/>
          <w:sz w:val="24"/>
          <w:szCs w:val="24"/>
          <w:lang w:val="es-ES"/>
        </w:rPr>
        <w:t xml:space="preserve">Las medidas correctivas son acciones que tienen por objetivo facilitar el cambio de comportamiento de las o los estudiantes en relación a la convivencia escolar, de acuerdo a su edad y nivel de desarrollo, respetando su dignidad y sin vulnerar sus derechos. Se aplican a través de estrategias que motiven a los y las estudiantes involucrados a responsabilizarse de las consecuencias de sus acciones, a comprender las causas de sus comportamientos, a cambiarlos, a reparar el daño causado y a restablecer las </w:t>
      </w:r>
      <w:r w:rsidRPr="008954F0">
        <w:rPr>
          <w:rFonts w:ascii="Arial" w:hAnsi="Arial" w:cs="Arial"/>
          <w:sz w:val="24"/>
          <w:szCs w:val="24"/>
          <w:lang w:val="es-ES"/>
        </w:rPr>
        <w:lastRenderedPageBreak/>
        <w:t>relaciones afectadas</w:t>
      </w:r>
      <w:r w:rsidRPr="00465868">
        <w:rPr>
          <w:rFonts w:ascii="Arial" w:hAnsi="Arial" w:cs="Arial"/>
          <w:sz w:val="24"/>
          <w:szCs w:val="24"/>
          <w:lang w:val="es-ES"/>
        </w:rPr>
        <w:t xml:space="preserve">”; en tal sentido, las acciones correctivas se ejecutaran cautelando la integridad de los estudiantes. </w:t>
      </w:r>
    </w:p>
    <w:p w14:paraId="0698CE87" w14:textId="77777777" w:rsidR="00982000" w:rsidRDefault="007242AB" w:rsidP="00982000">
      <w:pPr>
        <w:pStyle w:val="Prrafodelista"/>
        <w:numPr>
          <w:ilvl w:val="0"/>
          <w:numId w:val="75"/>
        </w:numPr>
        <w:jc w:val="both"/>
        <w:rPr>
          <w:rFonts w:ascii="Arial" w:hAnsi="Arial" w:cs="Arial"/>
          <w:sz w:val="24"/>
          <w:szCs w:val="24"/>
          <w:lang w:val="es-ES"/>
        </w:rPr>
      </w:pPr>
      <w:r w:rsidRPr="007242AB">
        <w:rPr>
          <w:rFonts w:ascii="Arial" w:hAnsi="Arial" w:cs="Arial"/>
          <w:sz w:val="24"/>
          <w:szCs w:val="24"/>
          <w:lang w:val="es-ES"/>
        </w:rPr>
        <w:t>En el caso de situaciones de violencia escolar entre los estudiantes y/o otras acciones que atenten contra la integridad de los mismos, el tratamiento de los casos se realizase tomando en cuenta los protocolos señalados en la Decreto Supremo N° 004-2018minedu Aprueban los “Lineamientos para la Gestión de la Convivencia Escolar, la Prevención y la Atención de la Violencia Contra Niñas, Niños y Adolescentes”.</w:t>
      </w:r>
    </w:p>
    <w:p w14:paraId="5056D493" w14:textId="77777777" w:rsidR="00F156AE" w:rsidRDefault="00F156AE" w:rsidP="00F156AE">
      <w:pPr>
        <w:jc w:val="both"/>
        <w:rPr>
          <w:rFonts w:ascii="Arial" w:hAnsi="Arial" w:cs="Arial"/>
          <w:sz w:val="24"/>
          <w:szCs w:val="24"/>
          <w:lang w:val="es-ES"/>
        </w:rPr>
      </w:pPr>
    </w:p>
    <w:p w14:paraId="771F7B22" w14:textId="77777777" w:rsidR="00F156AE" w:rsidRPr="00F156AE" w:rsidRDefault="00F156AE" w:rsidP="00F156AE">
      <w:pPr>
        <w:jc w:val="both"/>
        <w:rPr>
          <w:rFonts w:ascii="Arial" w:eastAsiaTheme="minorEastAsia" w:hAnsi="Arial" w:cs="Arial"/>
          <w:i/>
          <w:iCs/>
          <w:sz w:val="24"/>
          <w:szCs w:val="24"/>
          <w:lang w:val="es-ES"/>
        </w:rPr>
      </w:pPr>
      <w:r w:rsidRPr="00F156AE">
        <w:rPr>
          <w:rFonts w:ascii="Arial" w:eastAsiaTheme="minorEastAsia" w:hAnsi="Arial" w:cs="Arial"/>
          <w:b/>
          <w:bCs/>
          <w:i/>
          <w:iCs/>
          <w:sz w:val="24"/>
          <w:szCs w:val="24"/>
          <w:lang w:val="es-ES"/>
        </w:rPr>
        <w:t>NOTA:</w:t>
      </w:r>
      <w:r w:rsidRPr="00F156AE">
        <w:rPr>
          <w:rFonts w:ascii="Arial" w:eastAsiaTheme="minorEastAsia" w:hAnsi="Arial" w:cs="Arial"/>
          <w:i/>
          <w:iCs/>
          <w:sz w:val="24"/>
          <w:szCs w:val="24"/>
          <w:lang w:val="es-ES"/>
        </w:rPr>
        <w:t xml:space="preserve"> Cualquier otro comportamiento que vulnere la sana convivencia y disciplina escolar y se considere como leve, grave o muy grave, y no esté contemplada en el presente Reglamento, será derivado al departamento de TOECE.</w:t>
      </w:r>
    </w:p>
    <w:p w14:paraId="62A53642" w14:textId="77777777" w:rsidR="00F156AE" w:rsidRPr="00F156AE" w:rsidRDefault="00F156AE" w:rsidP="00F156AE">
      <w:pPr>
        <w:jc w:val="both"/>
        <w:rPr>
          <w:rFonts w:ascii="Arial" w:hAnsi="Arial" w:cs="Arial"/>
          <w:sz w:val="24"/>
          <w:szCs w:val="24"/>
          <w:lang w:val="es-ES"/>
        </w:rPr>
      </w:pPr>
    </w:p>
    <w:p w14:paraId="10534A43" w14:textId="2F37D0BC" w:rsidR="00465868" w:rsidRPr="00982000" w:rsidRDefault="00465868" w:rsidP="00982000">
      <w:pPr>
        <w:pStyle w:val="Prrafodelista"/>
        <w:jc w:val="both"/>
        <w:rPr>
          <w:rFonts w:ascii="Arial" w:hAnsi="Arial" w:cs="Arial"/>
          <w:sz w:val="24"/>
          <w:szCs w:val="24"/>
          <w:lang w:val="es-ES"/>
        </w:rPr>
      </w:pPr>
      <w:r w:rsidRPr="00982000">
        <w:rPr>
          <w:rFonts w:ascii="Arial" w:hAnsi="Arial" w:cs="Arial"/>
          <w:b/>
          <w:bCs/>
          <w:sz w:val="24"/>
          <w:szCs w:val="24"/>
          <w:lang w:val="es-ES"/>
        </w:rPr>
        <w:t>INSTANCIAS DEL TRATAMIENTO DE FALTAS MUY GRAVES</w:t>
      </w:r>
    </w:p>
    <w:p w14:paraId="6E8CAA68" w14:textId="70793819" w:rsidR="00465868" w:rsidRPr="00982000" w:rsidRDefault="00465868">
      <w:pPr>
        <w:pStyle w:val="Prrafodelista"/>
        <w:numPr>
          <w:ilvl w:val="0"/>
          <w:numId w:val="22"/>
        </w:numPr>
        <w:jc w:val="both"/>
        <w:rPr>
          <w:rFonts w:ascii="Arial" w:hAnsi="Arial" w:cs="Arial"/>
          <w:b/>
          <w:bCs/>
          <w:sz w:val="24"/>
          <w:szCs w:val="24"/>
          <w:lang w:val="es-ES"/>
        </w:rPr>
      </w:pPr>
      <w:r w:rsidRPr="00982000">
        <w:rPr>
          <w:rFonts w:ascii="Arial" w:hAnsi="Arial" w:cs="Arial"/>
          <w:sz w:val="24"/>
          <w:szCs w:val="24"/>
          <w:lang w:val="es-ES"/>
        </w:rPr>
        <w:t>Equipo de Convivencia Escolar, presidido por la Dirección.</w:t>
      </w:r>
    </w:p>
    <w:p w14:paraId="3B08466C" w14:textId="77777777" w:rsidR="00AB5815" w:rsidRDefault="00AB5815" w:rsidP="00AB5815">
      <w:pPr>
        <w:jc w:val="both"/>
        <w:rPr>
          <w:rFonts w:ascii="Arial" w:hAnsi="Arial" w:cs="Arial"/>
          <w:b/>
          <w:bCs/>
          <w:sz w:val="24"/>
          <w:szCs w:val="24"/>
          <w:lang w:val="es-ES"/>
        </w:rPr>
      </w:pPr>
    </w:p>
    <w:p w14:paraId="469DEBF8" w14:textId="53C3E000" w:rsidR="00465868" w:rsidRPr="00AB5815" w:rsidRDefault="00E24863" w:rsidP="00AB5815">
      <w:pPr>
        <w:jc w:val="both"/>
        <w:rPr>
          <w:rFonts w:ascii="Arial" w:hAnsi="Arial" w:cs="Arial"/>
          <w:b/>
          <w:bCs/>
          <w:sz w:val="24"/>
          <w:szCs w:val="24"/>
          <w:lang w:val="es-ES"/>
        </w:rPr>
      </w:pPr>
      <w:r>
        <w:rPr>
          <w:rFonts w:ascii="Arial" w:hAnsi="Arial" w:cs="Arial"/>
          <w:b/>
          <w:bCs/>
          <w:sz w:val="24"/>
          <w:szCs w:val="24"/>
          <w:lang w:val="es-ES"/>
        </w:rPr>
        <w:t xml:space="preserve">Artículo </w:t>
      </w:r>
      <w:r w:rsidR="00724817">
        <w:rPr>
          <w:rFonts w:ascii="Arial" w:hAnsi="Arial" w:cs="Arial"/>
          <w:b/>
          <w:bCs/>
          <w:sz w:val="24"/>
          <w:szCs w:val="24"/>
          <w:lang w:val="es-ES"/>
        </w:rPr>
        <w:t>8</w:t>
      </w:r>
      <w:r w:rsidR="003B487A">
        <w:rPr>
          <w:rFonts w:ascii="Arial" w:hAnsi="Arial" w:cs="Arial"/>
          <w:b/>
          <w:bCs/>
          <w:sz w:val="24"/>
          <w:szCs w:val="24"/>
          <w:lang w:val="es-ES"/>
        </w:rPr>
        <w:t>3</w:t>
      </w:r>
      <w:r>
        <w:rPr>
          <w:rFonts w:ascii="Arial" w:hAnsi="Arial" w:cs="Arial"/>
          <w:b/>
          <w:bCs/>
          <w:sz w:val="24"/>
          <w:szCs w:val="24"/>
          <w:lang w:val="es-ES"/>
        </w:rPr>
        <w:t xml:space="preserve">°. – </w:t>
      </w:r>
      <w:r w:rsidR="00465868" w:rsidRPr="00AB5815">
        <w:rPr>
          <w:rFonts w:ascii="Arial" w:hAnsi="Arial" w:cs="Arial"/>
          <w:b/>
          <w:bCs/>
          <w:sz w:val="24"/>
          <w:szCs w:val="24"/>
          <w:lang w:val="es-ES"/>
        </w:rPr>
        <w:t>DE LAS TARDANZAS Y ASISTENCIAS.</w:t>
      </w:r>
    </w:p>
    <w:p w14:paraId="6322A08B" w14:textId="56963A70" w:rsidR="00465868" w:rsidRPr="0043364B" w:rsidRDefault="00465868">
      <w:pPr>
        <w:pStyle w:val="Prrafodelista"/>
        <w:numPr>
          <w:ilvl w:val="0"/>
          <w:numId w:val="76"/>
        </w:numPr>
        <w:jc w:val="both"/>
        <w:rPr>
          <w:rFonts w:ascii="Arial" w:hAnsi="Arial" w:cs="Arial"/>
          <w:sz w:val="24"/>
          <w:szCs w:val="24"/>
          <w:lang w:val="es-ES"/>
        </w:rPr>
      </w:pPr>
      <w:r w:rsidRPr="0043364B">
        <w:rPr>
          <w:rFonts w:ascii="Arial" w:hAnsi="Arial" w:cs="Arial"/>
          <w:sz w:val="24"/>
          <w:szCs w:val="24"/>
          <w:lang w:val="es-ES"/>
        </w:rPr>
        <w:t xml:space="preserve">El ingreso al colegio es de 7:45 am (primaria y secundaria) y para el nivel de inicial es 8:00 am. </w:t>
      </w:r>
    </w:p>
    <w:p w14:paraId="4275DB13" w14:textId="41B7A2AD" w:rsidR="00465868" w:rsidRPr="00465868" w:rsidRDefault="00465868">
      <w:pPr>
        <w:pStyle w:val="Prrafodelista"/>
        <w:numPr>
          <w:ilvl w:val="0"/>
          <w:numId w:val="76"/>
        </w:numPr>
        <w:jc w:val="both"/>
        <w:rPr>
          <w:rFonts w:ascii="Arial" w:hAnsi="Arial" w:cs="Arial"/>
          <w:sz w:val="24"/>
          <w:szCs w:val="24"/>
          <w:lang w:val="es-ES"/>
        </w:rPr>
      </w:pPr>
      <w:r w:rsidRPr="00465868">
        <w:rPr>
          <w:rFonts w:ascii="Arial" w:hAnsi="Arial" w:cs="Arial"/>
          <w:sz w:val="24"/>
          <w:szCs w:val="24"/>
          <w:lang w:val="es-ES"/>
        </w:rPr>
        <w:t xml:space="preserve">Toda tardanza será aceptada solo con causa justificada y documentadas en el momento o con presencia del padre de familia o apoderado. Los estudiantes que acumulen la quinta tardanza en un mismo bimestre, serán convocados por la coordinación de TOECE junto con el padre o apoderado para comprometerse a mejorar dicho inconveniente. </w:t>
      </w:r>
    </w:p>
    <w:p w14:paraId="3E6234EE" w14:textId="447A6553" w:rsidR="00465868" w:rsidRPr="00465868" w:rsidRDefault="00465868">
      <w:pPr>
        <w:pStyle w:val="Prrafodelista"/>
        <w:numPr>
          <w:ilvl w:val="0"/>
          <w:numId w:val="76"/>
        </w:numPr>
        <w:jc w:val="both"/>
        <w:rPr>
          <w:rFonts w:ascii="Arial" w:hAnsi="Arial" w:cs="Arial"/>
          <w:sz w:val="24"/>
          <w:szCs w:val="24"/>
          <w:lang w:val="es-ES"/>
        </w:rPr>
      </w:pPr>
      <w:r w:rsidRPr="00465868">
        <w:rPr>
          <w:rFonts w:ascii="Arial" w:hAnsi="Arial" w:cs="Arial"/>
          <w:sz w:val="24"/>
          <w:szCs w:val="24"/>
          <w:lang w:val="es-ES"/>
        </w:rPr>
        <w:t xml:space="preserve">Toda inasistencia debe ser justificada personalmente o por escrito por medio del INTRANET, y debidamente documentada por el padre de familia o apoderado el día de su reincorporación. </w:t>
      </w:r>
    </w:p>
    <w:p w14:paraId="4A1541AD" w14:textId="5C4CCC0D" w:rsidR="00465868" w:rsidRDefault="00465868">
      <w:pPr>
        <w:pStyle w:val="Prrafodelista"/>
        <w:numPr>
          <w:ilvl w:val="0"/>
          <w:numId w:val="76"/>
        </w:numPr>
        <w:jc w:val="both"/>
        <w:rPr>
          <w:rFonts w:ascii="Arial" w:hAnsi="Arial" w:cs="Arial"/>
          <w:sz w:val="24"/>
          <w:szCs w:val="24"/>
          <w:lang w:val="es-ES"/>
        </w:rPr>
      </w:pPr>
      <w:r w:rsidRPr="00465868">
        <w:rPr>
          <w:rFonts w:ascii="Arial" w:hAnsi="Arial" w:cs="Arial"/>
          <w:sz w:val="24"/>
          <w:szCs w:val="24"/>
          <w:lang w:val="es-ES"/>
        </w:rPr>
        <w:t>Los estudiantes del nivel inicial no están exceptuados de estos indicativos, para lo cual, ante tardanzas o inasistencias, los padres o apoderados se deberán comunicarse con la tutora del aula.</w:t>
      </w:r>
    </w:p>
    <w:p w14:paraId="093D081C" w14:textId="0BAABF6A" w:rsidR="00465868" w:rsidRDefault="00465868" w:rsidP="00465868">
      <w:pPr>
        <w:jc w:val="both"/>
        <w:rPr>
          <w:rFonts w:ascii="Arial" w:hAnsi="Arial" w:cs="Arial"/>
          <w:sz w:val="24"/>
          <w:szCs w:val="24"/>
          <w:lang w:val="es-ES"/>
        </w:rPr>
      </w:pPr>
    </w:p>
    <w:p w14:paraId="307DF1B7" w14:textId="0D5D2C88" w:rsidR="00465868" w:rsidRDefault="00465868" w:rsidP="00465868">
      <w:pPr>
        <w:jc w:val="both"/>
        <w:rPr>
          <w:rFonts w:ascii="Arial" w:hAnsi="Arial" w:cs="Arial"/>
          <w:sz w:val="24"/>
          <w:szCs w:val="24"/>
          <w:lang w:val="es-ES"/>
        </w:rPr>
      </w:pPr>
    </w:p>
    <w:p w14:paraId="4A82099D" w14:textId="79B7AC51" w:rsidR="00465868" w:rsidRDefault="00465868" w:rsidP="00465868">
      <w:pPr>
        <w:jc w:val="both"/>
        <w:rPr>
          <w:rFonts w:ascii="Arial" w:hAnsi="Arial" w:cs="Arial"/>
          <w:sz w:val="24"/>
          <w:szCs w:val="24"/>
          <w:lang w:val="es-ES"/>
        </w:rPr>
      </w:pPr>
    </w:p>
    <w:p w14:paraId="38AF966E" w14:textId="6EB99A96" w:rsidR="00465868" w:rsidRPr="00923824" w:rsidRDefault="00465868" w:rsidP="00465868">
      <w:pPr>
        <w:jc w:val="center"/>
        <w:rPr>
          <w:rFonts w:ascii="Arial" w:hAnsi="Arial" w:cs="Arial"/>
          <w:b/>
          <w:bCs/>
          <w:sz w:val="24"/>
          <w:szCs w:val="24"/>
          <w:u w:val="single"/>
          <w:lang w:val="es-ES"/>
        </w:rPr>
      </w:pPr>
      <w:r w:rsidRPr="00923824">
        <w:rPr>
          <w:rFonts w:ascii="Arial" w:hAnsi="Arial" w:cs="Arial"/>
          <w:b/>
          <w:bCs/>
          <w:sz w:val="24"/>
          <w:szCs w:val="24"/>
          <w:u w:val="single"/>
          <w:lang w:val="es-ES"/>
        </w:rPr>
        <w:t xml:space="preserve">CAPITULO </w:t>
      </w:r>
      <w:r w:rsidR="00763811">
        <w:rPr>
          <w:rFonts w:ascii="Arial" w:hAnsi="Arial" w:cs="Arial"/>
          <w:b/>
          <w:bCs/>
          <w:sz w:val="24"/>
          <w:szCs w:val="24"/>
          <w:u w:val="single"/>
          <w:lang w:val="es-ES"/>
        </w:rPr>
        <w:t>VI</w:t>
      </w:r>
    </w:p>
    <w:p w14:paraId="5A4ED0B3" w14:textId="4E1042CE" w:rsidR="00465868" w:rsidRPr="00465868" w:rsidRDefault="00465868" w:rsidP="00465868">
      <w:pPr>
        <w:jc w:val="center"/>
        <w:rPr>
          <w:rFonts w:ascii="Arial" w:hAnsi="Arial" w:cs="Arial"/>
          <w:b/>
          <w:bCs/>
          <w:sz w:val="24"/>
          <w:szCs w:val="24"/>
          <w:lang w:val="es-ES"/>
        </w:rPr>
      </w:pPr>
      <w:r w:rsidRPr="00465868">
        <w:rPr>
          <w:rFonts w:ascii="Arial" w:hAnsi="Arial" w:cs="Arial"/>
          <w:b/>
          <w:bCs/>
          <w:sz w:val="24"/>
          <w:szCs w:val="24"/>
          <w:lang w:val="es-ES"/>
        </w:rPr>
        <w:t>PARTICIPACION, DEBERES, DERECHOS Y CAMPO DE ACCION DE LOS PADRES</w:t>
      </w:r>
    </w:p>
    <w:p w14:paraId="165A88ED" w14:textId="24B61522" w:rsidR="00465868" w:rsidRPr="00465868" w:rsidRDefault="00465868" w:rsidP="00465868">
      <w:pPr>
        <w:jc w:val="center"/>
        <w:rPr>
          <w:rFonts w:ascii="Arial" w:hAnsi="Arial" w:cs="Arial"/>
          <w:b/>
          <w:bCs/>
          <w:sz w:val="24"/>
          <w:szCs w:val="24"/>
          <w:lang w:val="es-ES"/>
        </w:rPr>
      </w:pPr>
      <w:r w:rsidRPr="00465868">
        <w:rPr>
          <w:rFonts w:ascii="Arial" w:hAnsi="Arial" w:cs="Arial"/>
          <w:b/>
          <w:bCs/>
          <w:sz w:val="24"/>
          <w:szCs w:val="24"/>
          <w:lang w:val="es-ES"/>
        </w:rPr>
        <w:t>DE FAMILIA Y/O APODERADOS</w:t>
      </w:r>
    </w:p>
    <w:p w14:paraId="78556E06" w14:textId="006AD09F" w:rsidR="00465868" w:rsidRDefault="00465868" w:rsidP="00465868">
      <w:pPr>
        <w:jc w:val="both"/>
        <w:rPr>
          <w:rFonts w:ascii="Arial" w:hAnsi="Arial" w:cs="Arial"/>
          <w:sz w:val="24"/>
          <w:szCs w:val="24"/>
          <w:lang w:val="es-ES"/>
        </w:rPr>
      </w:pPr>
    </w:p>
    <w:p w14:paraId="1CD221BB" w14:textId="59862FC6" w:rsidR="00465868" w:rsidRPr="00465868" w:rsidRDefault="00465868" w:rsidP="00465868">
      <w:pPr>
        <w:jc w:val="both"/>
        <w:rPr>
          <w:rFonts w:ascii="Arial" w:hAnsi="Arial" w:cs="Arial"/>
          <w:b/>
          <w:bCs/>
          <w:sz w:val="24"/>
          <w:szCs w:val="24"/>
          <w:lang w:val="es-ES"/>
        </w:rPr>
      </w:pPr>
      <w:r w:rsidRPr="00465868">
        <w:rPr>
          <w:rFonts w:ascii="Arial" w:hAnsi="Arial" w:cs="Arial"/>
          <w:b/>
          <w:bCs/>
          <w:sz w:val="24"/>
          <w:szCs w:val="24"/>
          <w:lang w:val="es-ES"/>
        </w:rPr>
        <w:t xml:space="preserve">Artículo </w:t>
      </w:r>
      <w:r w:rsidR="00724817">
        <w:rPr>
          <w:rFonts w:ascii="Arial" w:hAnsi="Arial" w:cs="Arial"/>
          <w:b/>
          <w:bCs/>
          <w:sz w:val="24"/>
          <w:szCs w:val="24"/>
          <w:lang w:val="es-ES"/>
        </w:rPr>
        <w:t>8</w:t>
      </w:r>
      <w:r w:rsidR="003B487A">
        <w:rPr>
          <w:rFonts w:ascii="Arial" w:hAnsi="Arial" w:cs="Arial"/>
          <w:b/>
          <w:bCs/>
          <w:sz w:val="24"/>
          <w:szCs w:val="24"/>
          <w:lang w:val="es-ES"/>
        </w:rPr>
        <w:t>4</w:t>
      </w:r>
      <w:r w:rsidRPr="00465868">
        <w:rPr>
          <w:rFonts w:ascii="Arial" w:hAnsi="Arial" w:cs="Arial"/>
          <w:b/>
          <w:bCs/>
          <w:sz w:val="24"/>
          <w:szCs w:val="24"/>
          <w:lang w:val="es-ES"/>
        </w:rPr>
        <w:t xml:space="preserve">°. </w:t>
      </w:r>
      <w:r w:rsidR="00881BF3">
        <w:rPr>
          <w:rFonts w:ascii="Arial" w:hAnsi="Arial" w:cs="Arial"/>
          <w:b/>
          <w:bCs/>
          <w:sz w:val="24"/>
          <w:szCs w:val="24"/>
          <w:lang w:val="es-ES"/>
        </w:rPr>
        <w:t>–</w:t>
      </w:r>
      <w:r w:rsidRPr="00465868">
        <w:rPr>
          <w:rFonts w:ascii="Arial" w:hAnsi="Arial" w:cs="Arial"/>
          <w:b/>
          <w:bCs/>
          <w:sz w:val="24"/>
          <w:szCs w:val="24"/>
          <w:lang w:val="es-ES"/>
        </w:rPr>
        <w:t xml:space="preserve"> DE LOS PADRES DE FAMILIA</w:t>
      </w:r>
    </w:p>
    <w:p w14:paraId="60A689A9" w14:textId="14A50F6C" w:rsidR="00465868" w:rsidRDefault="00465868" w:rsidP="00465868">
      <w:pPr>
        <w:jc w:val="both"/>
        <w:rPr>
          <w:rFonts w:ascii="Arial" w:hAnsi="Arial" w:cs="Arial"/>
          <w:sz w:val="24"/>
          <w:szCs w:val="24"/>
          <w:lang w:val="es-ES"/>
        </w:rPr>
      </w:pPr>
      <w:r w:rsidRPr="00465868">
        <w:rPr>
          <w:rFonts w:ascii="Arial" w:hAnsi="Arial" w:cs="Arial"/>
          <w:sz w:val="24"/>
          <w:szCs w:val="24"/>
          <w:lang w:val="es-ES"/>
        </w:rPr>
        <w:t>Son considerados padres de familia o apoderados del colegio quienes tengan hijos o representen bajo poder notarial a algún estudiante matriculado en el colegio durante el año lectivo. Deben asistir a las reuniones convocadas por la dirección general u otra autoridad del plantel que considere necesaria su presencia.</w:t>
      </w:r>
    </w:p>
    <w:p w14:paraId="1B4D5C88" w14:textId="01E38D06" w:rsidR="00465868" w:rsidRDefault="00465868" w:rsidP="00465868">
      <w:pPr>
        <w:jc w:val="both"/>
        <w:rPr>
          <w:rFonts w:ascii="Arial" w:hAnsi="Arial" w:cs="Arial"/>
          <w:sz w:val="24"/>
          <w:szCs w:val="24"/>
          <w:lang w:val="es-ES"/>
        </w:rPr>
      </w:pPr>
    </w:p>
    <w:p w14:paraId="5078E955" w14:textId="77777777" w:rsidR="00A34713" w:rsidRDefault="00A34713">
      <w:pPr>
        <w:rPr>
          <w:rFonts w:ascii="Arial" w:hAnsi="Arial" w:cs="Arial"/>
          <w:b/>
          <w:bCs/>
          <w:sz w:val="24"/>
          <w:szCs w:val="24"/>
          <w:lang w:val="es-ES"/>
        </w:rPr>
      </w:pPr>
      <w:r>
        <w:rPr>
          <w:rFonts w:ascii="Arial" w:hAnsi="Arial" w:cs="Arial"/>
          <w:b/>
          <w:bCs/>
          <w:sz w:val="24"/>
          <w:szCs w:val="24"/>
          <w:lang w:val="es-ES"/>
        </w:rPr>
        <w:br w:type="page"/>
      </w:r>
    </w:p>
    <w:p w14:paraId="0782EEBC" w14:textId="453D01C0" w:rsidR="00F6340C" w:rsidRDefault="001B0E2D" w:rsidP="00F6340C">
      <w:pPr>
        <w:jc w:val="both"/>
        <w:rPr>
          <w:rFonts w:ascii="Arial" w:hAnsi="Arial" w:cs="Arial"/>
          <w:b/>
          <w:bCs/>
          <w:sz w:val="24"/>
          <w:szCs w:val="24"/>
          <w:lang w:val="es-ES"/>
        </w:rPr>
      </w:pPr>
      <w:r>
        <w:rPr>
          <w:rFonts w:ascii="Arial" w:hAnsi="Arial" w:cs="Arial"/>
          <w:b/>
          <w:bCs/>
          <w:sz w:val="24"/>
          <w:szCs w:val="24"/>
          <w:lang w:val="es-ES"/>
        </w:rPr>
        <w:lastRenderedPageBreak/>
        <w:t xml:space="preserve">Artículo </w:t>
      </w:r>
      <w:r w:rsidR="00724817">
        <w:rPr>
          <w:rFonts w:ascii="Arial" w:hAnsi="Arial" w:cs="Arial"/>
          <w:b/>
          <w:bCs/>
          <w:sz w:val="24"/>
          <w:szCs w:val="24"/>
          <w:lang w:val="es-ES"/>
        </w:rPr>
        <w:t>8</w:t>
      </w:r>
      <w:r w:rsidR="003B487A">
        <w:rPr>
          <w:rFonts w:ascii="Arial" w:hAnsi="Arial" w:cs="Arial"/>
          <w:b/>
          <w:bCs/>
          <w:sz w:val="24"/>
          <w:szCs w:val="24"/>
          <w:lang w:val="es-ES"/>
        </w:rPr>
        <w:t>5</w:t>
      </w:r>
      <w:r w:rsidR="002737F0">
        <w:rPr>
          <w:rFonts w:ascii="Arial" w:hAnsi="Arial" w:cs="Arial"/>
          <w:b/>
          <w:bCs/>
          <w:sz w:val="24"/>
          <w:szCs w:val="24"/>
          <w:lang w:val="es-ES"/>
        </w:rPr>
        <w:t xml:space="preserve">°. – </w:t>
      </w:r>
      <w:r w:rsidR="00D14C2C" w:rsidRPr="001B0E2D">
        <w:rPr>
          <w:rFonts w:ascii="Arial" w:hAnsi="Arial" w:cs="Arial"/>
          <w:b/>
          <w:bCs/>
          <w:sz w:val="24"/>
          <w:szCs w:val="24"/>
          <w:lang w:val="es-ES"/>
        </w:rPr>
        <w:t>SON DERECHOS DE LOS PADRES DE FAMILIA Y/O APODERADOS</w:t>
      </w:r>
    </w:p>
    <w:p w14:paraId="49615A28" w14:textId="36CC7D09" w:rsidR="00F6340C" w:rsidRPr="00F6340C" w:rsidRDefault="00D14C2C">
      <w:pPr>
        <w:pStyle w:val="Prrafodelista"/>
        <w:numPr>
          <w:ilvl w:val="0"/>
          <w:numId w:val="77"/>
        </w:numPr>
        <w:jc w:val="both"/>
        <w:rPr>
          <w:rFonts w:ascii="Arial" w:hAnsi="Arial" w:cs="Arial"/>
          <w:b/>
          <w:bCs/>
          <w:sz w:val="24"/>
          <w:szCs w:val="24"/>
          <w:lang w:val="es-ES"/>
        </w:rPr>
      </w:pPr>
      <w:r w:rsidRPr="00F6340C">
        <w:rPr>
          <w:rFonts w:ascii="Arial" w:hAnsi="Arial" w:cs="Arial"/>
          <w:sz w:val="24"/>
          <w:szCs w:val="24"/>
          <w:lang w:val="es-ES"/>
        </w:rPr>
        <w:t>Ser atendidos con cortesía por parte de todo el personal de la IEP</w:t>
      </w:r>
      <w:r w:rsidR="00F6340C">
        <w:rPr>
          <w:rFonts w:ascii="Arial" w:hAnsi="Arial" w:cs="Arial"/>
          <w:sz w:val="24"/>
          <w:szCs w:val="24"/>
          <w:lang w:val="es-ES"/>
        </w:rPr>
        <w:t>.</w:t>
      </w:r>
    </w:p>
    <w:p w14:paraId="177A98E8" w14:textId="5987CA1B" w:rsidR="00D14C2C" w:rsidRPr="00F6340C" w:rsidRDefault="00D14C2C">
      <w:pPr>
        <w:pStyle w:val="Prrafodelista"/>
        <w:numPr>
          <w:ilvl w:val="0"/>
          <w:numId w:val="77"/>
        </w:numPr>
        <w:jc w:val="both"/>
        <w:rPr>
          <w:rFonts w:ascii="Arial" w:hAnsi="Arial" w:cs="Arial"/>
          <w:b/>
          <w:bCs/>
          <w:sz w:val="24"/>
          <w:szCs w:val="24"/>
          <w:lang w:val="es-ES"/>
        </w:rPr>
      </w:pPr>
      <w:r w:rsidRPr="00F6340C">
        <w:rPr>
          <w:rFonts w:ascii="Arial" w:hAnsi="Arial" w:cs="Arial"/>
          <w:sz w:val="24"/>
          <w:szCs w:val="24"/>
          <w:lang w:val="es-ES"/>
        </w:rPr>
        <w:t>Recibir información oportuna sobre convocatoria a reuniones de aula, escuela de padres y otras actividades que por su naturaleza requieran la presencia de los padres y/o apoderado.</w:t>
      </w:r>
    </w:p>
    <w:p w14:paraId="5548C376" w14:textId="7642880E" w:rsidR="00D14C2C" w:rsidRPr="00D14C2C" w:rsidRDefault="00D14C2C">
      <w:pPr>
        <w:pStyle w:val="Prrafodelista"/>
        <w:numPr>
          <w:ilvl w:val="0"/>
          <w:numId w:val="77"/>
        </w:numPr>
        <w:jc w:val="both"/>
        <w:rPr>
          <w:rFonts w:ascii="Arial" w:hAnsi="Arial" w:cs="Arial"/>
          <w:sz w:val="24"/>
          <w:szCs w:val="24"/>
          <w:lang w:val="es-ES"/>
        </w:rPr>
      </w:pPr>
      <w:r w:rsidRPr="00D14C2C">
        <w:rPr>
          <w:rFonts w:ascii="Arial" w:hAnsi="Arial" w:cs="Arial"/>
          <w:sz w:val="24"/>
          <w:szCs w:val="24"/>
          <w:lang w:val="es-ES"/>
        </w:rPr>
        <w:t>Poder ser elegidos dentro de las aulas como comité de aula.</w:t>
      </w:r>
    </w:p>
    <w:p w14:paraId="191962E8" w14:textId="716A68DC" w:rsidR="00D14C2C" w:rsidRDefault="00D14C2C">
      <w:pPr>
        <w:pStyle w:val="Prrafodelista"/>
        <w:numPr>
          <w:ilvl w:val="0"/>
          <w:numId w:val="77"/>
        </w:numPr>
        <w:jc w:val="both"/>
        <w:rPr>
          <w:rFonts w:ascii="Arial" w:hAnsi="Arial" w:cs="Arial"/>
          <w:sz w:val="24"/>
          <w:szCs w:val="24"/>
          <w:lang w:val="es-ES"/>
        </w:rPr>
      </w:pPr>
      <w:r w:rsidRPr="00D14C2C">
        <w:rPr>
          <w:rFonts w:ascii="Arial" w:hAnsi="Arial" w:cs="Arial"/>
          <w:sz w:val="24"/>
          <w:szCs w:val="24"/>
          <w:lang w:val="es-ES"/>
        </w:rPr>
        <w:t>Acceder a información de índole académico de su menor hijo, siempre y cuando cumpla con los requisitos señalados en el Ley 27665 “Ley de Protección a la Economía Familiar”.</w:t>
      </w:r>
    </w:p>
    <w:p w14:paraId="1A45AFCB" w14:textId="32176C9B" w:rsidR="00D14C2C" w:rsidRDefault="00D14C2C" w:rsidP="00D14C2C">
      <w:pPr>
        <w:jc w:val="both"/>
        <w:rPr>
          <w:rFonts w:ascii="Arial" w:hAnsi="Arial" w:cs="Arial"/>
          <w:sz w:val="24"/>
          <w:szCs w:val="24"/>
          <w:lang w:val="es-ES"/>
        </w:rPr>
      </w:pPr>
    </w:p>
    <w:p w14:paraId="1461E98D" w14:textId="01D4B633" w:rsidR="00832336" w:rsidRDefault="008622CD" w:rsidP="00832336">
      <w:pPr>
        <w:jc w:val="both"/>
        <w:rPr>
          <w:rFonts w:ascii="Arial" w:hAnsi="Arial" w:cs="Arial"/>
          <w:b/>
          <w:bCs/>
          <w:sz w:val="24"/>
          <w:szCs w:val="24"/>
          <w:lang w:val="es-ES"/>
        </w:rPr>
      </w:pPr>
      <w:r>
        <w:rPr>
          <w:rFonts w:ascii="Arial" w:hAnsi="Arial" w:cs="Arial"/>
          <w:b/>
          <w:bCs/>
          <w:sz w:val="24"/>
          <w:szCs w:val="24"/>
          <w:lang w:val="es-ES"/>
        </w:rPr>
        <w:t xml:space="preserve">Artículo </w:t>
      </w:r>
      <w:r w:rsidR="00724817">
        <w:rPr>
          <w:rFonts w:ascii="Arial" w:hAnsi="Arial" w:cs="Arial"/>
          <w:b/>
          <w:bCs/>
          <w:sz w:val="24"/>
          <w:szCs w:val="24"/>
          <w:lang w:val="es-ES"/>
        </w:rPr>
        <w:t>8</w:t>
      </w:r>
      <w:r w:rsidR="003B487A">
        <w:rPr>
          <w:rFonts w:ascii="Arial" w:hAnsi="Arial" w:cs="Arial"/>
          <w:b/>
          <w:bCs/>
          <w:sz w:val="24"/>
          <w:szCs w:val="24"/>
          <w:lang w:val="es-ES"/>
        </w:rPr>
        <w:t>6</w:t>
      </w:r>
      <w:r>
        <w:rPr>
          <w:rFonts w:ascii="Arial" w:hAnsi="Arial" w:cs="Arial"/>
          <w:b/>
          <w:bCs/>
          <w:sz w:val="24"/>
          <w:szCs w:val="24"/>
          <w:lang w:val="es-ES"/>
        </w:rPr>
        <w:t xml:space="preserve">°. – </w:t>
      </w:r>
      <w:r w:rsidR="00D14C2C" w:rsidRPr="008622CD">
        <w:rPr>
          <w:rFonts w:ascii="Arial" w:hAnsi="Arial" w:cs="Arial"/>
          <w:b/>
          <w:bCs/>
          <w:sz w:val="24"/>
          <w:szCs w:val="24"/>
          <w:lang w:val="es-ES"/>
        </w:rPr>
        <w:t>SON LOS DEBERES DE LOS PADRES DE FAMILIA</w:t>
      </w:r>
    </w:p>
    <w:p w14:paraId="543B60F2" w14:textId="22FE647E" w:rsidR="00D14C2C" w:rsidRPr="00832336" w:rsidRDefault="00D14C2C">
      <w:pPr>
        <w:pStyle w:val="Prrafodelista"/>
        <w:numPr>
          <w:ilvl w:val="0"/>
          <w:numId w:val="78"/>
        </w:numPr>
        <w:jc w:val="both"/>
        <w:rPr>
          <w:rFonts w:ascii="Arial" w:hAnsi="Arial" w:cs="Arial"/>
          <w:b/>
          <w:bCs/>
          <w:sz w:val="24"/>
          <w:szCs w:val="24"/>
          <w:lang w:val="es-ES"/>
        </w:rPr>
      </w:pPr>
      <w:r w:rsidRPr="00832336">
        <w:rPr>
          <w:rFonts w:ascii="Arial" w:hAnsi="Arial" w:cs="Arial"/>
          <w:sz w:val="24"/>
          <w:szCs w:val="24"/>
          <w:lang w:val="es-ES"/>
        </w:rPr>
        <w:t>Cumplir y hacer cumplir de manera irrestricta las normas indicadas en el presente reglamento.</w:t>
      </w:r>
    </w:p>
    <w:p w14:paraId="05030BB2" w14:textId="70FFBB1A"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Asumir y apoyar la consolidación de los lineamientos axiológicos que promueve el colegio.</w:t>
      </w:r>
    </w:p>
    <w:p w14:paraId="60E44EBB" w14:textId="019C6BBA"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Cumplir de forma oportuna con el pago de pensiones por concepto de enseñanza y servicio educativo que presta el colegio. Se considerará padre moroso aquel que demuestre atraso en sus pagos de pensión por más de dos meses continuos o que se haya atrasado más de tres pensiones en meses distintos</w:t>
      </w:r>
      <w:r w:rsidRPr="006E4A3F">
        <w:rPr>
          <w:rFonts w:ascii="Arial" w:hAnsi="Arial" w:cs="Arial"/>
          <w:b/>
          <w:bCs/>
          <w:sz w:val="24"/>
          <w:szCs w:val="24"/>
          <w:lang w:val="es-ES"/>
        </w:rPr>
        <w:t>. Asimismo, se les reportará a las centrales de riesgo si adeuda tres meses consecutivos.</w:t>
      </w:r>
    </w:p>
    <w:p w14:paraId="31AD3613" w14:textId="7A3155E8"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Participar activamente en las reuniones o actividades programadas por el colegio (escuela de padres, entrega de reportes, otros).</w:t>
      </w:r>
    </w:p>
    <w:p w14:paraId="5D003E15" w14:textId="3B4B7320"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Respetar las medidas disciplinarias por el colegio aplique frente a conductas contrarias a la buena convivencia de los estudiantes</w:t>
      </w:r>
      <w:r>
        <w:rPr>
          <w:rFonts w:ascii="Arial" w:hAnsi="Arial" w:cs="Arial"/>
          <w:sz w:val="24"/>
          <w:szCs w:val="24"/>
          <w:lang w:val="es-ES"/>
        </w:rPr>
        <w:t>.</w:t>
      </w:r>
    </w:p>
    <w:p w14:paraId="47F53947" w14:textId="5EB967D4"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Involucrarse en el proceso educativo de sus hijos, apoyando en casa la labor formativa y educativa.</w:t>
      </w:r>
    </w:p>
    <w:p w14:paraId="25A33CD3" w14:textId="303B22F2"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Cumplir de manera oportuna cuando la Institución solicite su presencia para tratar temas relacionados con el proceso académico – disciplinario de su menor hijo(a).</w:t>
      </w:r>
    </w:p>
    <w:p w14:paraId="026130F0" w14:textId="363AEA19"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Demostrar responsabilidad frente a los compromisos asumidos con la institución como el pago de pensiones en forma oportuna.</w:t>
      </w:r>
    </w:p>
    <w:p w14:paraId="659F2933" w14:textId="1841AFA5"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Sus inasistencias deben de ser justificadas a la instancia respectiva (quien lo citó) al día siguiente de haber incurrido en la falta.</w:t>
      </w:r>
    </w:p>
    <w:p w14:paraId="25FC6458" w14:textId="43781431"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El padre de familia o apoderado debe firmar el documento de contrato de presentación de servicio con el colegio el día que corresponda a la ratificación de la matrícula en la que deben llenar los datos oficiales y con veracidad.</w:t>
      </w:r>
    </w:p>
    <w:p w14:paraId="5EA25424" w14:textId="2290573B"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 xml:space="preserve">El padre de familia o apoderado al matricular al estudiante en la IEP </w:t>
      </w:r>
      <w:r w:rsidRPr="00832336">
        <w:rPr>
          <w:rFonts w:ascii="Arial" w:hAnsi="Arial" w:cs="Arial"/>
          <w:sz w:val="24"/>
          <w:szCs w:val="24"/>
          <w:lang w:val="es-ES"/>
        </w:rPr>
        <w:t>VIRGEN DE LA MEDALLA MILAGROSA</w:t>
      </w:r>
      <w:r w:rsidRPr="00D14C2C">
        <w:rPr>
          <w:rFonts w:ascii="Arial" w:hAnsi="Arial" w:cs="Arial"/>
          <w:sz w:val="24"/>
          <w:szCs w:val="24"/>
          <w:lang w:val="es-ES"/>
        </w:rPr>
        <w:t xml:space="preserve"> acepta el presente reglamento en todos sus puntos y se compromete a cumplirlos y hacerlos cumplir.</w:t>
      </w:r>
    </w:p>
    <w:p w14:paraId="1482D08F" w14:textId="033A4C82"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Los padres de familia deben traer a sus hijos al colegio, antes de la hora de ingreso, en buen estado de salud, con sus materiales de trabajo necesario y recogerlos oportunamente a la hora de salida. La seguridad de los estudiantes, después de la hora de salida es de responsabilidad de sus padres.</w:t>
      </w:r>
    </w:p>
    <w:p w14:paraId="7987AB81" w14:textId="14426398"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Justificarán personalmente los atrasos e inasistencias de sus hijos, así como el incumplimiento continuo de sus deberes escolares.</w:t>
      </w:r>
    </w:p>
    <w:p w14:paraId="64CB5E7C" w14:textId="5340A014" w:rsidR="00D14C2C" w:rsidRP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lastRenderedPageBreak/>
        <w:t>Recabarán y firmarán los reportes de evaluación y otros documentos de evaluación de sus hijos, en las fechas establecidas.</w:t>
      </w:r>
    </w:p>
    <w:p w14:paraId="0891C175" w14:textId="21DEB053" w:rsidR="00D14C2C" w:rsidRDefault="00D14C2C">
      <w:pPr>
        <w:pStyle w:val="Prrafodelista"/>
        <w:numPr>
          <w:ilvl w:val="0"/>
          <w:numId w:val="78"/>
        </w:numPr>
        <w:jc w:val="both"/>
        <w:rPr>
          <w:rFonts w:ascii="Arial" w:hAnsi="Arial" w:cs="Arial"/>
          <w:sz w:val="24"/>
          <w:szCs w:val="24"/>
          <w:lang w:val="es-ES"/>
        </w:rPr>
      </w:pPr>
      <w:r w:rsidRPr="00D14C2C">
        <w:rPr>
          <w:rFonts w:ascii="Arial" w:hAnsi="Arial" w:cs="Arial"/>
          <w:sz w:val="24"/>
          <w:szCs w:val="24"/>
          <w:lang w:val="es-ES"/>
        </w:rPr>
        <w:t>El padre de familia y/o apoderado está obligado a asistir a las convocatorias, reuniones o escuela para padres que realiza la institución educativa, de no cumplir deberá justificar documentariamente; caso contrario asumirá la multa respectiva, la cual será determinada por la Institución Educativa. Entendiéndose hoy, de acuerdo a ley que la presencia del padre de familia es fundamental para la mejora de los procesos de aprendizaje del estudiante</w:t>
      </w:r>
      <w:r>
        <w:rPr>
          <w:rFonts w:ascii="Arial" w:hAnsi="Arial" w:cs="Arial"/>
          <w:sz w:val="24"/>
          <w:szCs w:val="24"/>
          <w:lang w:val="es-ES"/>
        </w:rPr>
        <w:t>.</w:t>
      </w:r>
    </w:p>
    <w:p w14:paraId="771F33D8" w14:textId="07BF81D2" w:rsidR="00D14C2C" w:rsidRDefault="00D14C2C" w:rsidP="00D14C2C">
      <w:pPr>
        <w:jc w:val="both"/>
        <w:rPr>
          <w:rFonts w:ascii="Arial" w:hAnsi="Arial" w:cs="Arial"/>
          <w:sz w:val="24"/>
          <w:szCs w:val="24"/>
          <w:lang w:val="es-ES"/>
        </w:rPr>
      </w:pPr>
    </w:p>
    <w:p w14:paraId="5CCB1771" w14:textId="3A01A020" w:rsidR="003366A1" w:rsidRDefault="00E77D53" w:rsidP="003366A1">
      <w:pPr>
        <w:jc w:val="both"/>
        <w:rPr>
          <w:rFonts w:ascii="Arial" w:hAnsi="Arial" w:cs="Arial"/>
          <w:b/>
          <w:bCs/>
          <w:sz w:val="24"/>
          <w:szCs w:val="24"/>
          <w:lang w:val="es-ES"/>
        </w:rPr>
      </w:pPr>
      <w:r>
        <w:rPr>
          <w:rFonts w:ascii="Arial" w:hAnsi="Arial" w:cs="Arial"/>
          <w:b/>
          <w:bCs/>
          <w:sz w:val="24"/>
          <w:szCs w:val="24"/>
          <w:lang w:val="es-ES"/>
        </w:rPr>
        <w:t xml:space="preserve">Artículo </w:t>
      </w:r>
      <w:r w:rsidR="00724817">
        <w:rPr>
          <w:rFonts w:ascii="Arial" w:hAnsi="Arial" w:cs="Arial"/>
          <w:b/>
          <w:bCs/>
          <w:sz w:val="24"/>
          <w:szCs w:val="24"/>
          <w:lang w:val="es-ES"/>
        </w:rPr>
        <w:t>8</w:t>
      </w:r>
      <w:r w:rsidR="003B487A">
        <w:rPr>
          <w:rFonts w:ascii="Arial" w:hAnsi="Arial" w:cs="Arial"/>
          <w:b/>
          <w:bCs/>
          <w:sz w:val="24"/>
          <w:szCs w:val="24"/>
          <w:lang w:val="es-ES"/>
        </w:rPr>
        <w:t>7</w:t>
      </w:r>
      <w:r>
        <w:rPr>
          <w:rFonts w:ascii="Arial" w:hAnsi="Arial" w:cs="Arial"/>
          <w:b/>
          <w:bCs/>
          <w:sz w:val="24"/>
          <w:szCs w:val="24"/>
          <w:lang w:val="es-ES"/>
        </w:rPr>
        <w:t>°.</w:t>
      </w:r>
      <w:r w:rsidR="00E208E8">
        <w:rPr>
          <w:rFonts w:ascii="Arial" w:hAnsi="Arial" w:cs="Arial"/>
          <w:b/>
          <w:bCs/>
          <w:sz w:val="24"/>
          <w:szCs w:val="24"/>
          <w:lang w:val="es-ES"/>
        </w:rPr>
        <w:t xml:space="preserve"> – </w:t>
      </w:r>
      <w:r w:rsidR="006E074E" w:rsidRPr="00E77D53">
        <w:rPr>
          <w:rFonts w:ascii="Arial" w:hAnsi="Arial" w:cs="Arial"/>
          <w:b/>
          <w:bCs/>
          <w:sz w:val="24"/>
          <w:szCs w:val="24"/>
          <w:lang w:val="es-ES"/>
        </w:rPr>
        <w:t>ESTA PROHIBIDO A LOS PADRES DE FAMILIA</w:t>
      </w:r>
    </w:p>
    <w:p w14:paraId="7E736DBE" w14:textId="121578E1" w:rsidR="006E074E" w:rsidRPr="003366A1" w:rsidRDefault="006E074E">
      <w:pPr>
        <w:pStyle w:val="Prrafodelista"/>
        <w:numPr>
          <w:ilvl w:val="0"/>
          <w:numId w:val="79"/>
        </w:numPr>
        <w:jc w:val="both"/>
        <w:rPr>
          <w:rFonts w:ascii="Arial" w:hAnsi="Arial" w:cs="Arial"/>
          <w:b/>
          <w:bCs/>
          <w:sz w:val="24"/>
          <w:szCs w:val="24"/>
          <w:lang w:val="es-ES"/>
        </w:rPr>
      </w:pPr>
      <w:r w:rsidRPr="003366A1">
        <w:rPr>
          <w:rFonts w:ascii="Arial" w:hAnsi="Arial" w:cs="Arial"/>
          <w:sz w:val="24"/>
          <w:szCs w:val="24"/>
          <w:lang w:val="es-ES"/>
        </w:rPr>
        <w:t>Traer a sus hijos, materiales educativos, mochilas o loncheras olvidadas en casa, en el transcurso del horario escolar.</w:t>
      </w:r>
    </w:p>
    <w:p w14:paraId="2D460F3B" w14:textId="3FE66C98" w:rsidR="006E074E" w:rsidRPr="006E074E" w:rsidRDefault="006E074E">
      <w:pPr>
        <w:pStyle w:val="Prrafodelista"/>
        <w:numPr>
          <w:ilvl w:val="0"/>
          <w:numId w:val="79"/>
        </w:numPr>
        <w:jc w:val="both"/>
        <w:rPr>
          <w:rFonts w:ascii="Arial" w:hAnsi="Arial" w:cs="Arial"/>
          <w:sz w:val="24"/>
          <w:szCs w:val="24"/>
          <w:lang w:val="es-ES"/>
        </w:rPr>
      </w:pPr>
      <w:r w:rsidRPr="006E074E">
        <w:rPr>
          <w:rFonts w:ascii="Arial" w:hAnsi="Arial" w:cs="Arial"/>
          <w:sz w:val="24"/>
          <w:szCs w:val="24"/>
          <w:lang w:val="es-ES"/>
        </w:rPr>
        <w:t>Interrumpir las clases para hacer consultas a los docentes.</w:t>
      </w:r>
    </w:p>
    <w:p w14:paraId="73C311FD" w14:textId="7EC58DC5" w:rsidR="006E074E" w:rsidRPr="006E074E" w:rsidRDefault="006E074E">
      <w:pPr>
        <w:pStyle w:val="Prrafodelista"/>
        <w:numPr>
          <w:ilvl w:val="0"/>
          <w:numId w:val="79"/>
        </w:numPr>
        <w:jc w:val="both"/>
        <w:rPr>
          <w:rFonts w:ascii="Arial" w:hAnsi="Arial" w:cs="Arial"/>
          <w:sz w:val="24"/>
          <w:szCs w:val="24"/>
          <w:lang w:val="es-ES"/>
        </w:rPr>
      </w:pPr>
      <w:r w:rsidRPr="006E074E">
        <w:rPr>
          <w:rFonts w:ascii="Arial" w:hAnsi="Arial" w:cs="Arial"/>
          <w:sz w:val="24"/>
          <w:szCs w:val="24"/>
          <w:lang w:val="es-ES"/>
        </w:rPr>
        <w:t>Utilizar el nombre del colegio sin tener autorización.</w:t>
      </w:r>
    </w:p>
    <w:p w14:paraId="1D9602A9" w14:textId="10224332" w:rsidR="006E074E" w:rsidRPr="006E074E" w:rsidRDefault="006E074E">
      <w:pPr>
        <w:pStyle w:val="Prrafodelista"/>
        <w:numPr>
          <w:ilvl w:val="0"/>
          <w:numId w:val="79"/>
        </w:numPr>
        <w:jc w:val="both"/>
        <w:rPr>
          <w:rFonts w:ascii="Arial" w:hAnsi="Arial" w:cs="Arial"/>
          <w:sz w:val="24"/>
          <w:szCs w:val="24"/>
          <w:lang w:val="es-ES"/>
        </w:rPr>
      </w:pPr>
      <w:r w:rsidRPr="006E074E">
        <w:rPr>
          <w:rFonts w:ascii="Arial" w:hAnsi="Arial" w:cs="Arial"/>
          <w:sz w:val="24"/>
          <w:szCs w:val="24"/>
          <w:lang w:val="es-ES"/>
        </w:rPr>
        <w:t>Durante las labores escolares, los padres de familia están prohibidos de ingresar a los patios o a las aulas del colegio.</w:t>
      </w:r>
    </w:p>
    <w:p w14:paraId="01BEAE52" w14:textId="1DF20B53" w:rsidR="006E074E" w:rsidRDefault="006E074E">
      <w:pPr>
        <w:pStyle w:val="Prrafodelista"/>
        <w:numPr>
          <w:ilvl w:val="0"/>
          <w:numId w:val="79"/>
        </w:numPr>
        <w:jc w:val="both"/>
        <w:rPr>
          <w:rFonts w:ascii="Arial" w:hAnsi="Arial" w:cs="Arial"/>
          <w:sz w:val="24"/>
          <w:szCs w:val="24"/>
          <w:lang w:val="es-ES"/>
        </w:rPr>
      </w:pPr>
      <w:r w:rsidRPr="006E074E">
        <w:rPr>
          <w:rFonts w:ascii="Arial" w:hAnsi="Arial" w:cs="Arial"/>
          <w:sz w:val="24"/>
          <w:szCs w:val="24"/>
          <w:lang w:val="es-ES"/>
        </w:rPr>
        <w:t>Solicitar permiso de retiro de su mejor hijo por el INTRANET del colegio. Para poder retirarlo o que se retire por sí solo el estudiante en hora de clases, deberá hacerlo en forma escrita por el INTRANET justificada su salida, nota que debe ser presentada al momento de ingresar al colegio solicitando la salida de su hijo por una razón justificable.</w:t>
      </w:r>
    </w:p>
    <w:p w14:paraId="69A92B51" w14:textId="78864BE2" w:rsidR="006E074E" w:rsidRDefault="006E074E" w:rsidP="006E074E">
      <w:pPr>
        <w:jc w:val="both"/>
        <w:rPr>
          <w:rFonts w:ascii="Arial" w:hAnsi="Arial" w:cs="Arial"/>
          <w:sz w:val="24"/>
          <w:szCs w:val="24"/>
          <w:lang w:val="es-ES"/>
        </w:rPr>
      </w:pPr>
    </w:p>
    <w:p w14:paraId="40877C70" w14:textId="28BDA696" w:rsidR="006E074E" w:rsidRDefault="006E074E" w:rsidP="006E074E">
      <w:pPr>
        <w:jc w:val="both"/>
        <w:rPr>
          <w:rFonts w:ascii="Arial" w:hAnsi="Arial" w:cs="Arial"/>
          <w:sz w:val="24"/>
          <w:szCs w:val="24"/>
          <w:lang w:val="es-ES"/>
        </w:rPr>
      </w:pPr>
    </w:p>
    <w:p w14:paraId="2E949DCF" w14:textId="2E458A75" w:rsidR="006E074E" w:rsidRPr="00923824" w:rsidRDefault="006E074E" w:rsidP="00D1314F">
      <w:pPr>
        <w:jc w:val="center"/>
        <w:rPr>
          <w:rFonts w:ascii="Arial" w:hAnsi="Arial" w:cs="Arial"/>
          <w:b/>
          <w:bCs/>
          <w:sz w:val="24"/>
          <w:szCs w:val="24"/>
          <w:u w:val="single"/>
          <w:lang w:val="es-ES"/>
        </w:rPr>
      </w:pPr>
      <w:r w:rsidRPr="00923824">
        <w:rPr>
          <w:rFonts w:ascii="Arial" w:hAnsi="Arial" w:cs="Arial"/>
          <w:b/>
          <w:bCs/>
          <w:sz w:val="24"/>
          <w:szCs w:val="24"/>
          <w:u w:val="single"/>
          <w:lang w:val="es-ES"/>
        </w:rPr>
        <w:t>CAPITULO V</w:t>
      </w:r>
      <w:r w:rsidR="00944E1F">
        <w:rPr>
          <w:rFonts w:ascii="Arial" w:hAnsi="Arial" w:cs="Arial"/>
          <w:b/>
          <w:bCs/>
          <w:sz w:val="24"/>
          <w:szCs w:val="24"/>
          <w:u w:val="single"/>
          <w:lang w:val="es-ES"/>
        </w:rPr>
        <w:t>II</w:t>
      </w:r>
    </w:p>
    <w:p w14:paraId="0EAC906D" w14:textId="45D033A3" w:rsidR="006E074E" w:rsidRPr="006E074E" w:rsidRDefault="006E074E" w:rsidP="006E074E">
      <w:pPr>
        <w:jc w:val="center"/>
        <w:rPr>
          <w:rFonts w:ascii="Arial" w:hAnsi="Arial" w:cs="Arial"/>
          <w:b/>
          <w:bCs/>
          <w:sz w:val="24"/>
          <w:szCs w:val="24"/>
          <w:lang w:val="es-ES"/>
        </w:rPr>
      </w:pPr>
      <w:r w:rsidRPr="006E074E">
        <w:rPr>
          <w:rFonts w:ascii="Arial" w:hAnsi="Arial" w:cs="Arial"/>
          <w:b/>
          <w:bCs/>
          <w:sz w:val="24"/>
          <w:szCs w:val="24"/>
          <w:lang w:val="es-ES"/>
        </w:rPr>
        <w:t>PARTICIPACION, DEBERES Y RESPONSABILIDADES DE LA DIRECCIÓN GENERAL, LA DIRECCION ACADEMICA Y LA COORDINACION GENERAL</w:t>
      </w:r>
    </w:p>
    <w:p w14:paraId="0EE5A696" w14:textId="1B347467" w:rsidR="006E074E" w:rsidRDefault="006E074E" w:rsidP="006E074E">
      <w:pPr>
        <w:jc w:val="both"/>
        <w:rPr>
          <w:rFonts w:ascii="Arial" w:hAnsi="Arial" w:cs="Arial"/>
          <w:sz w:val="24"/>
          <w:szCs w:val="24"/>
          <w:lang w:val="es-ES"/>
        </w:rPr>
      </w:pPr>
    </w:p>
    <w:p w14:paraId="1FBBCC07" w14:textId="2D3B5A1A" w:rsidR="00A12EA6" w:rsidRDefault="006E074E" w:rsidP="00A12EA6">
      <w:pPr>
        <w:jc w:val="both"/>
        <w:rPr>
          <w:rFonts w:ascii="Arial" w:hAnsi="Arial" w:cs="Arial"/>
          <w:b/>
          <w:bCs/>
          <w:sz w:val="24"/>
          <w:szCs w:val="24"/>
          <w:lang w:val="es-ES"/>
        </w:rPr>
      </w:pPr>
      <w:r w:rsidRPr="006E074E">
        <w:rPr>
          <w:rFonts w:ascii="Arial" w:hAnsi="Arial" w:cs="Arial"/>
          <w:b/>
          <w:bCs/>
          <w:sz w:val="24"/>
          <w:szCs w:val="24"/>
          <w:lang w:val="es-ES"/>
        </w:rPr>
        <w:t xml:space="preserve">Artículo </w:t>
      </w:r>
      <w:r w:rsidR="00724817">
        <w:rPr>
          <w:rFonts w:ascii="Arial" w:hAnsi="Arial" w:cs="Arial"/>
          <w:b/>
          <w:bCs/>
          <w:sz w:val="24"/>
          <w:szCs w:val="24"/>
          <w:lang w:val="es-ES"/>
        </w:rPr>
        <w:t>8</w:t>
      </w:r>
      <w:r w:rsidR="003B487A">
        <w:rPr>
          <w:rFonts w:ascii="Arial" w:hAnsi="Arial" w:cs="Arial"/>
          <w:b/>
          <w:bCs/>
          <w:sz w:val="24"/>
          <w:szCs w:val="24"/>
          <w:lang w:val="es-ES"/>
        </w:rPr>
        <w:t>8</w:t>
      </w:r>
      <w:r w:rsidRPr="006E074E">
        <w:rPr>
          <w:rFonts w:ascii="Arial" w:hAnsi="Arial" w:cs="Arial"/>
          <w:b/>
          <w:bCs/>
          <w:sz w:val="24"/>
          <w:szCs w:val="24"/>
          <w:lang w:val="es-ES"/>
        </w:rPr>
        <w:t xml:space="preserve">°. </w:t>
      </w:r>
      <w:r w:rsidR="00A51A2B">
        <w:rPr>
          <w:rFonts w:ascii="Arial" w:hAnsi="Arial" w:cs="Arial"/>
          <w:b/>
          <w:bCs/>
          <w:sz w:val="24"/>
          <w:szCs w:val="24"/>
          <w:lang w:val="es-ES"/>
        </w:rPr>
        <w:t>–</w:t>
      </w:r>
      <w:r w:rsidRPr="006E074E">
        <w:rPr>
          <w:rFonts w:ascii="Arial" w:hAnsi="Arial" w:cs="Arial"/>
          <w:b/>
          <w:bCs/>
          <w:sz w:val="24"/>
          <w:szCs w:val="24"/>
          <w:lang w:val="es-ES"/>
        </w:rPr>
        <w:t xml:space="preserve"> EL DIRECTOR</w:t>
      </w:r>
      <w:r w:rsidR="00DB0E12">
        <w:rPr>
          <w:rFonts w:ascii="Arial" w:hAnsi="Arial" w:cs="Arial"/>
          <w:b/>
          <w:bCs/>
          <w:sz w:val="24"/>
          <w:szCs w:val="24"/>
          <w:lang w:val="es-ES"/>
        </w:rPr>
        <w:t>(A)</w:t>
      </w:r>
      <w:r w:rsidRPr="006E074E">
        <w:rPr>
          <w:rFonts w:ascii="Arial" w:hAnsi="Arial" w:cs="Arial"/>
          <w:b/>
          <w:bCs/>
          <w:sz w:val="24"/>
          <w:szCs w:val="24"/>
          <w:lang w:val="es-ES"/>
        </w:rPr>
        <w:t xml:space="preserve"> TIENE LOS SIGUIENTES DEBERES</w:t>
      </w:r>
    </w:p>
    <w:p w14:paraId="390270C3" w14:textId="44D7A402" w:rsidR="006E074E" w:rsidRPr="00A12EA6" w:rsidRDefault="006E074E">
      <w:pPr>
        <w:pStyle w:val="Prrafodelista"/>
        <w:numPr>
          <w:ilvl w:val="0"/>
          <w:numId w:val="80"/>
        </w:numPr>
        <w:jc w:val="both"/>
        <w:rPr>
          <w:rFonts w:ascii="Arial" w:hAnsi="Arial" w:cs="Arial"/>
          <w:b/>
          <w:bCs/>
          <w:sz w:val="24"/>
          <w:szCs w:val="24"/>
          <w:lang w:val="es-ES"/>
        </w:rPr>
      </w:pPr>
      <w:r w:rsidRPr="00A12EA6">
        <w:rPr>
          <w:rFonts w:ascii="Arial" w:hAnsi="Arial" w:cs="Arial"/>
          <w:sz w:val="24"/>
          <w:szCs w:val="24"/>
          <w:lang w:val="es-ES"/>
        </w:rPr>
        <w:t>Es el representante legal del Colegio ante las autoridades educativas respectivas, administrativas, políticas, policiales y judiciales, debiendo responder ante ellas los requerimientos formulados por estas cualquiera sea su naturaleza; el cargo es de confianza y se ejerce a tiempo completo. Es la primera autoridad y responsable de la organización y dirección de las acciones técnico-pedagógicas, administrativas y legales del Colegio.</w:t>
      </w:r>
    </w:p>
    <w:p w14:paraId="2DACCA8C" w14:textId="23E48EA5"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Elabora el cuadro de asignación del personal y el cuadro de distribución de horas de clase.</w:t>
      </w:r>
    </w:p>
    <w:p w14:paraId="58E3314D" w14:textId="64550438"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Realizar investigaciones que permitan asegurar la calidad educativa.</w:t>
      </w:r>
    </w:p>
    <w:p w14:paraId="1EE74C03" w14:textId="2C8FD5A0"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Realizar estudios estadísticos sobre el rendimiento escolar y otros aspectos del proceso de enseñanza- aprendizaje o del área formativa, en forma trimestral y anual.</w:t>
      </w:r>
    </w:p>
    <w:p w14:paraId="2A5BDE4A" w14:textId="25032994"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Responsabilizarse del cumplimiento de las directivas generales sobre Diseño Curricular, Desarrollo Curricular, Evaluación Curricular, con el apoyo de la Coordinación.</w:t>
      </w:r>
    </w:p>
    <w:p w14:paraId="216B9680" w14:textId="055ECD10"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lastRenderedPageBreak/>
        <w:t>Velar por el cumplimiento de las orientaciones indicadas para el desarrollo del Plan de Formación, conjuntamente con la coordinación.</w:t>
      </w:r>
    </w:p>
    <w:p w14:paraId="37796945" w14:textId="20ED9E6E"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Participar en la determinación de medidas correctivas extraordinarias, en caso de indisciplina grave de los alumnos, en cumplimiento al Reglamento Interno de la I.E.P.</w:t>
      </w:r>
    </w:p>
    <w:p w14:paraId="47C83B75" w14:textId="56E39D9A"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Determinar las necesidades de capacitación del personal docente y proponer cursos de formación, con una planificación adecuada y de acuerdo a las necesidades del Colegio.</w:t>
      </w:r>
    </w:p>
    <w:p w14:paraId="679DC49A" w14:textId="3663A7E5"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Atender los requerimientos de la UGEL respecto al Proyecto Educativo Institucional, Plan Anual de Trabajo, Plan de Supervisión, Reglamento Interno y Plan de Innovación Pedagógica.</w:t>
      </w:r>
    </w:p>
    <w:p w14:paraId="2A8C44A1" w14:textId="282CCD0A"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Impulsar y motivar para que cada uno de los profesores y el personal administrativo realicen con iniciativa y responsabilidad las funciones que les corresponden.</w:t>
      </w:r>
    </w:p>
    <w:p w14:paraId="6231918E" w14:textId="59C2D219"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Realizar estudios sobre el desarrollo del Colegio a corto, mediano y largo plazo.</w:t>
      </w:r>
    </w:p>
    <w:p w14:paraId="22A9CFDA" w14:textId="2202DE47"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Coordinar y evaluar el Proyecto Educativo Institucional y el Plan Anual de Trabajo del Colegio periódicamente y al finalizar cada año académico.</w:t>
      </w:r>
    </w:p>
    <w:p w14:paraId="2CCB3965" w14:textId="63504493" w:rsidR="006E074E" w:rsidRPr="006E074E" w:rsidRDefault="006E074E">
      <w:pPr>
        <w:pStyle w:val="Prrafodelista"/>
        <w:numPr>
          <w:ilvl w:val="0"/>
          <w:numId w:val="80"/>
        </w:numPr>
        <w:jc w:val="both"/>
        <w:rPr>
          <w:rFonts w:ascii="Arial" w:hAnsi="Arial" w:cs="Arial"/>
          <w:sz w:val="24"/>
          <w:szCs w:val="24"/>
          <w:lang w:val="es-ES"/>
        </w:rPr>
      </w:pPr>
      <w:r w:rsidRPr="006E074E">
        <w:rPr>
          <w:rFonts w:ascii="Arial" w:hAnsi="Arial" w:cs="Arial"/>
          <w:sz w:val="24"/>
          <w:szCs w:val="24"/>
          <w:lang w:val="es-ES"/>
        </w:rPr>
        <w:t>Ejercer sus funciones con ética y profesionalismo.</w:t>
      </w:r>
    </w:p>
    <w:p w14:paraId="7725566E" w14:textId="3BD31066" w:rsidR="00923824" w:rsidRDefault="00923824">
      <w:pPr>
        <w:rPr>
          <w:rFonts w:ascii="Arial" w:hAnsi="Arial" w:cs="Arial"/>
          <w:b/>
          <w:bCs/>
          <w:sz w:val="24"/>
          <w:szCs w:val="24"/>
          <w:lang w:val="es-ES"/>
        </w:rPr>
      </w:pPr>
    </w:p>
    <w:p w14:paraId="20E1A290" w14:textId="66849B59" w:rsidR="0035613B" w:rsidRDefault="006E074E" w:rsidP="0035613B">
      <w:pPr>
        <w:jc w:val="both"/>
        <w:rPr>
          <w:rFonts w:ascii="Arial" w:hAnsi="Arial" w:cs="Arial"/>
          <w:b/>
          <w:bCs/>
          <w:sz w:val="24"/>
          <w:szCs w:val="24"/>
          <w:lang w:val="es-ES"/>
        </w:rPr>
      </w:pPr>
      <w:r w:rsidRPr="006E074E">
        <w:rPr>
          <w:rFonts w:ascii="Arial" w:hAnsi="Arial" w:cs="Arial"/>
          <w:b/>
          <w:bCs/>
          <w:sz w:val="24"/>
          <w:szCs w:val="24"/>
          <w:lang w:val="es-ES"/>
        </w:rPr>
        <w:t xml:space="preserve">Artículo </w:t>
      </w:r>
      <w:r w:rsidR="00724817">
        <w:rPr>
          <w:rFonts w:ascii="Arial" w:hAnsi="Arial" w:cs="Arial"/>
          <w:b/>
          <w:bCs/>
          <w:sz w:val="24"/>
          <w:szCs w:val="24"/>
          <w:lang w:val="es-ES"/>
        </w:rPr>
        <w:t>8</w:t>
      </w:r>
      <w:r w:rsidR="003B487A">
        <w:rPr>
          <w:rFonts w:ascii="Arial" w:hAnsi="Arial" w:cs="Arial"/>
          <w:b/>
          <w:bCs/>
          <w:sz w:val="24"/>
          <w:szCs w:val="24"/>
          <w:lang w:val="es-ES"/>
        </w:rPr>
        <w:t>9</w:t>
      </w:r>
      <w:r w:rsidRPr="006E074E">
        <w:rPr>
          <w:rFonts w:ascii="Arial" w:hAnsi="Arial" w:cs="Arial"/>
          <w:b/>
          <w:bCs/>
          <w:sz w:val="24"/>
          <w:szCs w:val="24"/>
          <w:lang w:val="es-ES"/>
        </w:rPr>
        <w:t xml:space="preserve">°. </w:t>
      </w:r>
      <w:r w:rsidR="00D0542D">
        <w:rPr>
          <w:rFonts w:ascii="Arial" w:hAnsi="Arial" w:cs="Arial"/>
          <w:b/>
          <w:bCs/>
          <w:sz w:val="24"/>
          <w:szCs w:val="24"/>
          <w:lang w:val="es-ES"/>
        </w:rPr>
        <w:t>–</w:t>
      </w:r>
      <w:r w:rsidRPr="006E074E">
        <w:rPr>
          <w:rFonts w:ascii="Arial" w:hAnsi="Arial" w:cs="Arial"/>
          <w:b/>
          <w:bCs/>
          <w:sz w:val="24"/>
          <w:szCs w:val="24"/>
          <w:lang w:val="es-ES"/>
        </w:rPr>
        <w:t xml:space="preserve"> EL COORDINADOR ACADEMICO TIENE LOS SIGUIENTES DEBERES</w:t>
      </w:r>
    </w:p>
    <w:p w14:paraId="14FB91B1" w14:textId="17CFFB1F" w:rsidR="006E074E" w:rsidRPr="0035613B" w:rsidRDefault="006E074E">
      <w:pPr>
        <w:pStyle w:val="Prrafodelista"/>
        <w:numPr>
          <w:ilvl w:val="0"/>
          <w:numId w:val="81"/>
        </w:numPr>
        <w:jc w:val="both"/>
        <w:rPr>
          <w:rFonts w:ascii="Arial" w:hAnsi="Arial" w:cs="Arial"/>
          <w:b/>
          <w:bCs/>
          <w:sz w:val="24"/>
          <w:szCs w:val="24"/>
          <w:lang w:val="es-ES"/>
        </w:rPr>
      </w:pPr>
      <w:r w:rsidRPr="0035613B">
        <w:rPr>
          <w:rFonts w:ascii="Arial" w:hAnsi="Arial" w:cs="Arial"/>
          <w:sz w:val="24"/>
          <w:szCs w:val="24"/>
          <w:lang w:val="es-ES"/>
        </w:rPr>
        <w:t>Participar de manera proactiva y solidaria de las funciones de gestión y en la responsabilidad académica del Colegio.</w:t>
      </w:r>
    </w:p>
    <w:p w14:paraId="3151E559" w14:textId="04D08144" w:rsidR="006E074E"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Coordinar con la Dirección el cumplimiento de las disposiciones del Ministerio de Educación en lo que se refiere a la documentación de carácter técnico-pedagógico y administrativo.</w:t>
      </w:r>
    </w:p>
    <w:p w14:paraId="60AA4B71" w14:textId="07527C52" w:rsidR="006E074E"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Supervisar la elaboración de las Nóminas de Matrícula y las Actas de Evaluación Final de los alumnos de Primaria y Secundaria y, con la Resolución Directoral de Aprobación, remitirlas oportunamente a la UGEL de la jurisdicción.</w:t>
      </w:r>
    </w:p>
    <w:p w14:paraId="748DE9F4" w14:textId="40C420F1" w:rsidR="006E074E"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Concluido el año académico, recibirá del Coordinador la relación de alumnos desaprobados en uno, dos o tres asignaturas y coordinará con éstos las fechas de Evaluación de Recuperación. Concluida esta fase, dispondrá la elaboración de las Actas de Recuperación. De igual manera, coordinará las fechas de los Exámenes de Subsanación o de Cargo que estarán a cargo del Coordinador.</w:t>
      </w:r>
    </w:p>
    <w:p w14:paraId="716821B9" w14:textId="77777777" w:rsidR="006E074E"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Asesorar a la Dirección General en asuntos Académicos.</w:t>
      </w:r>
    </w:p>
    <w:p w14:paraId="622F835C" w14:textId="77777777" w:rsidR="006E074E"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Respecto a los asuntos técnico-pedagógico, es responsable de la programación y ejecución de los Programas Curriculares y Planes de Estudio, en forma integral, en función al Proyecto Curricular Institucional.</w:t>
      </w:r>
    </w:p>
    <w:p w14:paraId="5AB8C1A5" w14:textId="77777777" w:rsidR="006E074E"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Línea de autoridad: Depende de la Dirección General.</w:t>
      </w:r>
    </w:p>
    <w:p w14:paraId="42456A60" w14:textId="77777777" w:rsidR="006E074E"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Línea de función: Utiliza la línea funcional con el servicio de Administración, de Biblioteca, Servicios Informáticos, Coordinación de Actividades, Admisiones, Coordinación Académica, Servicio de Psicopedagogía y Dirección de Extensión Educativa, para el cumplimiento de sus funciones.</w:t>
      </w:r>
    </w:p>
    <w:p w14:paraId="69F68521"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lastRenderedPageBreak/>
        <w:t>Orienta, asesora y participa con la Dirección General en la elaboración del Proyecto Educativo Institucional, del Plan Anual de Trabajo, del Reglamento Interno y de los Proyectos de Innovación Pedagógica.</w:t>
      </w:r>
    </w:p>
    <w:p w14:paraId="793CD43B"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Investigar necesidades de material didáctico y coordinar su provisión con la Administración del Colegio.</w:t>
      </w:r>
    </w:p>
    <w:p w14:paraId="1C814603"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Proponer el Plan de Estudios de manera conjunta con la Coordinación.</w:t>
      </w:r>
    </w:p>
    <w:p w14:paraId="0A422A39"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Es responsable del proceso de selección, promoción, distribución y evaluación del personal docente, proponer reubicaciones y remoción interna, en función de su rendimiento pedagógico, previa evaluación técnico pedagógico e informe a la Dirección General.</w:t>
      </w:r>
    </w:p>
    <w:p w14:paraId="74631A31"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Elaborar los legajos profesionales de cada profesor y actualizar anualmente sus hojas de servicios, emitiendo opinión a la Dirección General.</w:t>
      </w:r>
    </w:p>
    <w:p w14:paraId="7BE16ED8"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Convocar a reuniones plenarias con el personal docente, de índole académico o formativo, previa coordinación con la Dirección General.</w:t>
      </w:r>
    </w:p>
    <w:p w14:paraId="0BC93EA1"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Organizar y orientar reuniones formativas y de índole pedagógica dirigida a los padres de familia, de manera conjunta con la Coordinación.</w:t>
      </w:r>
    </w:p>
    <w:p w14:paraId="0A9BB933"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Asesorar académicamente en el proceso de promoción y admisión de los nuevos alumnos.</w:t>
      </w:r>
    </w:p>
    <w:p w14:paraId="673D76F8"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Asesorar a la Dirección General en asuntos Académicos.</w:t>
      </w:r>
    </w:p>
    <w:p w14:paraId="55A5B945" w14:textId="77777777" w:rsidR="00560CA2" w:rsidRPr="00560CA2" w:rsidRDefault="00560CA2">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R</w:t>
      </w:r>
      <w:r w:rsidR="006E074E" w:rsidRPr="00560CA2">
        <w:rPr>
          <w:rFonts w:ascii="Arial" w:hAnsi="Arial" w:cs="Arial"/>
          <w:sz w:val="24"/>
          <w:szCs w:val="24"/>
          <w:lang w:val="es-ES"/>
        </w:rPr>
        <w:t>especto a los asuntos técnico-pedagógico, es responsable de la programación y ejecución de los Programas Curriculares y Planes de Estudio, en forma integral, en función al Proyecto Curricular Institucional.</w:t>
      </w:r>
    </w:p>
    <w:p w14:paraId="1FF2897F"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Línea de autoridad: Depende de la Dirección General.</w:t>
      </w:r>
    </w:p>
    <w:p w14:paraId="1C911ED3"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Línea de función: Utiliza la línea funcional con el servicio de Administración, de Biblioteca, Servicios Informáticos, Coordinación de Actividades, Admisiones, Coordinación</w:t>
      </w:r>
      <w:r w:rsidR="00560CA2" w:rsidRPr="00560CA2">
        <w:rPr>
          <w:rFonts w:ascii="Arial" w:hAnsi="Arial" w:cs="Arial"/>
          <w:sz w:val="24"/>
          <w:szCs w:val="24"/>
          <w:lang w:val="es-ES"/>
        </w:rPr>
        <w:t xml:space="preserve"> </w:t>
      </w:r>
      <w:r w:rsidRPr="00560CA2">
        <w:rPr>
          <w:rFonts w:ascii="Arial" w:hAnsi="Arial" w:cs="Arial"/>
          <w:sz w:val="24"/>
          <w:szCs w:val="24"/>
          <w:lang w:val="es-ES"/>
        </w:rPr>
        <w:t>Académica, Servicio de Psicopedagogía y Dirección de Extensión Educativa, para el cumplimiento de sus funciones.</w:t>
      </w:r>
    </w:p>
    <w:p w14:paraId="68670086"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Orienta, asesora y participa con la Dirección General en la elaboración del Proyecto Educativo Institucional, del Plan Anual de Trabajo, del Reglamento Interno y de los Proyectos de Innovación Pedagógica.</w:t>
      </w:r>
    </w:p>
    <w:p w14:paraId="5EB315FF"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Investigar necesidades de material didáctico y coordinar su provisión con la Administración del Colegio.</w:t>
      </w:r>
    </w:p>
    <w:p w14:paraId="35368611"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Proponer el Plan de Estudios de manera conjunta con la Coordinación.</w:t>
      </w:r>
    </w:p>
    <w:p w14:paraId="01C1E131"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Es responsable del proceso de selección, promoción, distribución y evaluación del personal docente, proponer reubicaciones y remoción interna, en función de su rendimiento pedagógico, previa evaluación técnico pedagógico e informe a la Dirección General.</w:t>
      </w:r>
    </w:p>
    <w:p w14:paraId="7409D3B5"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Elaborar los legajos profesionales de cada profesor y actualizar anualmente sus hojas de servicios, emitiendo opinión a la Dirección General.</w:t>
      </w:r>
    </w:p>
    <w:p w14:paraId="322F4369"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Convocar a reuniones plenarias con el personal docente, de índole académico o formativo, previa coordinación con la Dirección General.</w:t>
      </w:r>
    </w:p>
    <w:p w14:paraId="0C615826"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Organizar y orientar reuniones formativas y de índole pedagógica dirigida a los padres de familia, de manera conjunta con la Coordinación.</w:t>
      </w:r>
    </w:p>
    <w:p w14:paraId="6D90F18F"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lastRenderedPageBreak/>
        <w:t>Asesorar académicamente en el proceso de promoción y admisión de los nuevos alumnos.</w:t>
      </w:r>
    </w:p>
    <w:p w14:paraId="1FE7100F"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Asesorar y supervisar a la Coordinación en el desempeño de sus funciones y en el cumplimiento de su Plan de Trabajo Anual.</w:t>
      </w:r>
    </w:p>
    <w:p w14:paraId="5E7F9ABC"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Promover y realizar con los profesores el intercambio de experiencias sobre el desarrollo y mejora del Proyecto Curricular del Colegio, de los Programas Curriculares y del Plan de Estudios, a través de reuniones académicas.</w:t>
      </w:r>
    </w:p>
    <w:p w14:paraId="33027FB5" w14:textId="77777777" w:rsidR="00560CA2"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Asistir a ferias, congresos, certámenes, conferencias, etc., cuyo contenido contribuya a mejorar los conocimientos y los criterios en relación con su actividad profesional.</w:t>
      </w:r>
    </w:p>
    <w:p w14:paraId="14952080" w14:textId="01EA151B" w:rsidR="006E074E" w:rsidRPr="00560CA2" w:rsidRDefault="006E074E">
      <w:pPr>
        <w:pStyle w:val="Prrafodelista"/>
        <w:numPr>
          <w:ilvl w:val="0"/>
          <w:numId w:val="81"/>
        </w:numPr>
        <w:jc w:val="both"/>
        <w:rPr>
          <w:rFonts w:ascii="Arial" w:hAnsi="Arial" w:cs="Arial"/>
          <w:sz w:val="24"/>
          <w:szCs w:val="24"/>
          <w:lang w:val="es-ES"/>
        </w:rPr>
      </w:pPr>
      <w:r w:rsidRPr="00560CA2">
        <w:rPr>
          <w:rFonts w:ascii="Arial" w:hAnsi="Arial" w:cs="Arial"/>
          <w:sz w:val="24"/>
          <w:szCs w:val="24"/>
          <w:lang w:val="es-ES"/>
        </w:rPr>
        <w:t>Ejercer sus funciones con ética y profesionalismo.</w:t>
      </w:r>
    </w:p>
    <w:p w14:paraId="0C3851D4" w14:textId="03FCE7AF" w:rsidR="00560CA2" w:rsidRDefault="00560CA2" w:rsidP="006E074E">
      <w:pPr>
        <w:jc w:val="both"/>
        <w:rPr>
          <w:rFonts w:ascii="Arial" w:hAnsi="Arial" w:cs="Arial"/>
          <w:sz w:val="24"/>
          <w:szCs w:val="24"/>
          <w:lang w:val="es-ES"/>
        </w:rPr>
      </w:pPr>
    </w:p>
    <w:p w14:paraId="5B6E3DE8" w14:textId="1553E062" w:rsidR="006A2CBC" w:rsidRDefault="00560CA2" w:rsidP="006A2CBC">
      <w:pPr>
        <w:jc w:val="both"/>
        <w:rPr>
          <w:rFonts w:ascii="Arial" w:hAnsi="Arial" w:cs="Arial"/>
          <w:b/>
          <w:bCs/>
          <w:sz w:val="24"/>
          <w:szCs w:val="24"/>
          <w:lang w:val="es-ES"/>
        </w:rPr>
      </w:pPr>
      <w:r w:rsidRPr="00560CA2">
        <w:rPr>
          <w:rFonts w:ascii="Arial" w:hAnsi="Arial" w:cs="Arial"/>
          <w:b/>
          <w:bCs/>
          <w:sz w:val="24"/>
          <w:szCs w:val="24"/>
          <w:lang w:val="es-ES"/>
        </w:rPr>
        <w:t xml:space="preserve">Artículo. </w:t>
      </w:r>
      <w:r w:rsidR="003B487A">
        <w:rPr>
          <w:rFonts w:ascii="Arial" w:hAnsi="Arial" w:cs="Arial"/>
          <w:b/>
          <w:bCs/>
          <w:sz w:val="24"/>
          <w:szCs w:val="24"/>
          <w:lang w:val="es-ES"/>
        </w:rPr>
        <w:t>90</w:t>
      </w:r>
      <w:r w:rsidRPr="00560CA2">
        <w:rPr>
          <w:rFonts w:ascii="Arial" w:hAnsi="Arial" w:cs="Arial"/>
          <w:b/>
          <w:bCs/>
          <w:sz w:val="24"/>
          <w:szCs w:val="24"/>
          <w:lang w:val="es-ES"/>
        </w:rPr>
        <w:t xml:space="preserve">°. </w:t>
      </w:r>
      <w:r w:rsidR="004F6609">
        <w:rPr>
          <w:rFonts w:ascii="Arial" w:hAnsi="Arial" w:cs="Arial"/>
          <w:b/>
          <w:bCs/>
          <w:sz w:val="24"/>
          <w:szCs w:val="24"/>
          <w:lang w:val="es-ES"/>
        </w:rPr>
        <w:t>–</w:t>
      </w:r>
      <w:r w:rsidRPr="00560CA2">
        <w:rPr>
          <w:rFonts w:ascii="Arial" w:hAnsi="Arial" w:cs="Arial"/>
          <w:b/>
          <w:bCs/>
          <w:sz w:val="24"/>
          <w:szCs w:val="24"/>
          <w:lang w:val="es-ES"/>
        </w:rPr>
        <w:t xml:space="preserve"> LA COORDINADORA TIENE LOS SIGUIENTES DEBERES: Depende del Director</w:t>
      </w:r>
      <w:r w:rsidR="004F6609">
        <w:rPr>
          <w:rFonts w:ascii="Arial" w:hAnsi="Arial" w:cs="Arial"/>
          <w:b/>
          <w:bCs/>
          <w:sz w:val="24"/>
          <w:szCs w:val="24"/>
          <w:lang w:val="es-ES"/>
        </w:rPr>
        <w:t>(a)</w:t>
      </w:r>
    </w:p>
    <w:p w14:paraId="73352B64" w14:textId="617833F6" w:rsidR="00560CA2" w:rsidRPr="006A2CBC" w:rsidRDefault="00560CA2">
      <w:pPr>
        <w:pStyle w:val="Prrafodelista"/>
        <w:numPr>
          <w:ilvl w:val="0"/>
          <w:numId w:val="82"/>
        </w:numPr>
        <w:jc w:val="both"/>
        <w:rPr>
          <w:rFonts w:ascii="Arial" w:hAnsi="Arial" w:cs="Arial"/>
          <w:b/>
          <w:bCs/>
          <w:sz w:val="24"/>
          <w:szCs w:val="24"/>
          <w:lang w:val="es-ES"/>
        </w:rPr>
      </w:pPr>
      <w:r w:rsidRPr="006A2CBC">
        <w:rPr>
          <w:rFonts w:ascii="Arial" w:hAnsi="Arial" w:cs="Arial"/>
          <w:sz w:val="24"/>
          <w:szCs w:val="24"/>
          <w:lang w:val="es-ES"/>
        </w:rPr>
        <w:t>Apoyar y, coordinar el desempeño de la Dirección Académica, velando por el cumplimiento eficiente de sus funciones.</w:t>
      </w:r>
    </w:p>
    <w:p w14:paraId="3C34D5E2"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Colaborar con la Dirección en aquellos aspectos necesarios en el desempeño de sus funciones y cumplimiento de su Plan de Trabajo Anual.</w:t>
      </w:r>
    </w:p>
    <w:p w14:paraId="5A782814"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Asesorar y supervisar el servicio de Psicopedagogía en el desempeño de sus funciones y en el cumplimiento de su Plan de Trabajo Anual.</w:t>
      </w:r>
    </w:p>
    <w:p w14:paraId="38030B55"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Cuidar que las evaluaciones se apliquen en forma personalizada para conseguir que cada alumno reciba una formación de acuerdo con los Principios Educativos y la línea axiológica del Colegio.</w:t>
      </w:r>
    </w:p>
    <w:p w14:paraId="7DED37F4"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Supervisar los exámenes y pruebas de evaluación; comprobar el nivel de conocimientos de los alumnos y proponer, según los casos, los medios para recuperar y elevar el nivel académico.</w:t>
      </w:r>
    </w:p>
    <w:p w14:paraId="64712D28"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Promover entre el personal docente la preparación de materiales educativos.</w:t>
      </w:r>
    </w:p>
    <w:p w14:paraId="648931E9"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Recepcionar y proponer los libros de textos y material didáctico previa evaluación e informe a la Dirección General.</w:t>
      </w:r>
    </w:p>
    <w:p w14:paraId="4C2565B9"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Velar por el cumplimiento de los horarios y encargos asignados por el Colegio.</w:t>
      </w:r>
    </w:p>
    <w:p w14:paraId="5F7BF83B"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Organizar la atención y cuidado de los alumnos en los periodos de recreo y en otras actividades no lectivas.</w:t>
      </w:r>
    </w:p>
    <w:p w14:paraId="01E2F68D"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Coordinar la comunicación institucional; es decir, las publicaciones periódicas: Guía del Estudiante, Boletines, Anuario y las noticias de la página Web.</w:t>
      </w:r>
    </w:p>
    <w:p w14:paraId="71046A09"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Planificar e implementar las estrategias aprobadas por la Dirección para consolidar la imagen del Colegio, de acuerdo al Planeamiento Estratégico.</w:t>
      </w:r>
    </w:p>
    <w:p w14:paraId="3D2199A9"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Establecer previsiones de corto y mediano plazo para la elaboración del Planeamiento Estratégico.</w:t>
      </w:r>
    </w:p>
    <w:p w14:paraId="690AF2A8"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Elaborar y entregar al Consejo Directivo el Plan de Marketing del Colegio para su evaluación y aprobación.</w:t>
      </w:r>
    </w:p>
    <w:p w14:paraId="2573E037" w14:textId="7CA3FFE2"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Implementar la política aprobada por el Consejo de Dirección, respecto a información y publicidad, aplicando correctamente las normativas relacionadas con e</w:t>
      </w:r>
      <w:r>
        <w:rPr>
          <w:rFonts w:ascii="Arial" w:hAnsi="Arial" w:cs="Arial"/>
          <w:sz w:val="24"/>
          <w:szCs w:val="24"/>
          <w:lang w:val="es-ES"/>
        </w:rPr>
        <w:t>l</w:t>
      </w:r>
      <w:r w:rsidRPr="00560CA2">
        <w:rPr>
          <w:rFonts w:ascii="Arial" w:hAnsi="Arial" w:cs="Arial"/>
          <w:sz w:val="24"/>
          <w:szCs w:val="24"/>
          <w:lang w:val="es-ES"/>
        </w:rPr>
        <w:t xml:space="preserve"> uso adecuado de los recursos destinados a este fin.</w:t>
      </w:r>
    </w:p>
    <w:p w14:paraId="1560D7E2"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lastRenderedPageBreak/>
        <w:t>Difundir las actividades que desarrolla el Colegio, utilizando las técnicas de mercadotecnias necesarias y adecuadas.</w:t>
      </w:r>
    </w:p>
    <w:p w14:paraId="60B2D35E"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Promover la imagen institucional teniendo en cuenta las normas legales establecidas en el Colegio.</w:t>
      </w:r>
    </w:p>
    <w:p w14:paraId="513C1EEE"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Mantener información actualizada sobre técnicas, procesos y sistemas, relacionados con su gestión, para considerar la conveniencia de su utilización.</w:t>
      </w:r>
    </w:p>
    <w:p w14:paraId="54DEFA4A"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Detectar oportunidades de captación de nuevos alumnos postulantes, valorando su potencial educativo.</w:t>
      </w:r>
    </w:p>
    <w:p w14:paraId="6E945ED0"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Asesorar a la Dirección en los aspectos referentes a imagen institucional y relaciones públicas.</w:t>
      </w:r>
    </w:p>
    <w:p w14:paraId="614555DD"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Mantener un conocimiento actualizado de la imagen del Colegio en el mercado educativo, de su posicionamiento y de sus logros alcanzados.</w:t>
      </w:r>
    </w:p>
    <w:p w14:paraId="5774BC79"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Valorar la eficacia y resultados de las diferentes acciones de Marketing que se planteen o se hayan realizado.</w:t>
      </w:r>
    </w:p>
    <w:p w14:paraId="42FA501E"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Cumplir las funciones y encargos que le asigne la Dirección General en relación a su área de responsabilidad.</w:t>
      </w:r>
    </w:p>
    <w:p w14:paraId="5C302E29" w14:textId="77777777"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Realizar otras funciones o encargos que le asignen sus superiores para mejorar la eficiencia e imagen del Colegio.</w:t>
      </w:r>
    </w:p>
    <w:p w14:paraId="02A1D119" w14:textId="3F67BE1A" w:rsidR="00560CA2" w:rsidRPr="00560CA2" w:rsidRDefault="00560CA2">
      <w:pPr>
        <w:pStyle w:val="Prrafodelista"/>
        <w:numPr>
          <w:ilvl w:val="0"/>
          <w:numId w:val="82"/>
        </w:numPr>
        <w:jc w:val="both"/>
        <w:rPr>
          <w:rFonts w:ascii="Arial" w:hAnsi="Arial" w:cs="Arial"/>
          <w:sz w:val="24"/>
          <w:szCs w:val="24"/>
          <w:lang w:val="es-ES"/>
        </w:rPr>
      </w:pPr>
      <w:r w:rsidRPr="00560CA2">
        <w:rPr>
          <w:rFonts w:ascii="Arial" w:hAnsi="Arial" w:cs="Arial"/>
          <w:sz w:val="24"/>
          <w:szCs w:val="24"/>
          <w:lang w:val="es-ES"/>
        </w:rPr>
        <w:t>Ejercer sus funciones con ética y profesionalismo.</w:t>
      </w:r>
    </w:p>
    <w:p w14:paraId="09F4B1CE" w14:textId="1FE44BC1" w:rsidR="00560CA2" w:rsidRDefault="00560CA2">
      <w:pPr>
        <w:rPr>
          <w:rFonts w:ascii="Arial" w:hAnsi="Arial" w:cs="Arial"/>
          <w:sz w:val="24"/>
          <w:szCs w:val="24"/>
          <w:lang w:val="es-ES"/>
        </w:rPr>
      </w:pPr>
    </w:p>
    <w:p w14:paraId="1FF9EC04" w14:textId="1AD9F124" w:rsidR="00560CA2" w:rsidRPr="00560CA2" w:rsidRDefault="00560CA2" w:rsidP="00560CA2">
      <w:pPr>
        <w:jc w:val="both"/>
        <w:rPr>
          <w:rFonts w:ascii="Arial" w:hAnsi="Arial" w:cs="Arial"/>
          <w:b/>
          <w:bCs/>
          <w:sz w:val="24"/>
          <w:szCs w:val="24"/>
          <w:lang w:val="es-ES"/>
        </w:rPr>
      </w:pPr>
      <w:r w:rsidRPr="00560CA2">
        <w:rPr>
          <w:rFonts w:ascii="Arial" w:hAnsi="Arial" w:cs="Arial"/>
          <w:b/>
          <w:bCs/>
          <w:sz w:val="24"/>
          <w:szCs w:val="24"/>
          <w:lang w:val="es-ES"/>
        </w:rPr>
        <w:t xml:space="preserve">Artículo </w:t>
      </w:r>
      <w:r w:rsidR="00F71D3C">
        <w:rPr>
          <w:rFonts w:ascii="Arial" w:hAnsi="Arial" w:cs="Arial"/>
          <w:b/>
          <w:bCs/>
          <w:sz w:val="24"/>
          <w:szCs w:val="24"/>
          <w:lang w:val="es-ES"/>
        </w:rPr>
        <w:t>91</w:t>
      </w:r>
      <w:r w:rsidRPr="00560CA2">
        <w:rPr>
          <w:rFonts w:ascii="Arial" w:hAnsi="Arial" w:cs="Arial"/>
          <w:b/>
          <w:bCs/>
          <w:sz w:val="24"/>
          <w:szCs w:val="24"/>
          <w:lang w:val="es-ES"/>
        </w:rPr>
        <w:t xml:space="preserve">°. </w:t>
      </w:r>
      <w:r w:rsidR="008A291E">
        <w:rPr>
          <w:rFonts w:ascii="Arial" w:hAnsi="Arial" w:cs="Arial"/>
          <w:b/>
          <w:bCs/>
          <w:sz w:val="24"/>
          <w:szCs w:val="24"/>
          <w:lang w:val="es-ES"/>
        </w:rPr>
        <w:t>–</w:t>
      </w:r>
      <w:r w:rsidRPr="00560CA2">
        <w:rPr>
          <w:rFonts w:ascii="Arial" w:hAnsi="Arial" w:cs="Arial"/>
          <w:b/>
          <w:bCs/>
          <w:sz w:val="24"/>
          <w:szCs w:val="24"/>
          <w:lang w:val="es-ES"/>
        </w:rPr>
        <w:t xml:space="preserve"> DEBERES DEL DEPARTAMENTO DE PSICOPEDAGOGÍA</w:t>
      </w:r>
    </w:p>
    <w:p w14:paraId="5F482FAB" w14:textId="470EE438" w:rsidR="00560CA2" w:rsidRPr="002938C4" w:rsidRDefault="00560CA2">
      <w:pPr>
        <w:pStyle w:val="Prrafodelista"/>
        <w:numPr>
          <w:ilvl w:val="0"/>
          <w:numId w:val="83"/>
        </w:numPr>
        <w:jc w:val="both"/>
        <w:rPr>
          <w:rFonts w:ascii="Arial" w:hAnsi="Arial" w:cs="Arial"/>
          <w:sz w:val="24"/>
          <w:szCs w:val="24"/>
          <w:lang w:val="es-ES"/>
        </w:rPr>
      </w:pPr>
      <w:r w:rsidRPr="002938C4">
        <w:rPr>
          <w:rFonts w:ascii="Arial" w:hAnsi="Arial" w:cs="Arial"/>
          <w:sz w:val="24"/>
          <w:szCs w:val="24"/>
          <w:lang w:val="es-ES"/>
        </w:rPr>
        <w:t>Desarrollar tareas de evaluación, diagnóstico, prevención y orientación psicológica.</w:t>
      </w:r>
    </w:p>
    <w:p w14:paraId="6F59A323" w14:textId="7E3DE428" w:rsidR="00560CA2" w:rsidRPr="00B943EB" w:rsidRDefault="00560CA2">
      <w:pPr>
        <w:pStyle w:val="Prrafodelista"/>
        <w:numPr>
          <w:ilvl w:val="0"/>
          <w:numId w:val="83"/>
        </w:numPr>
        <w:jc w:val="both"/>
        <w:rPr>
          <w:rFonts w:ascii="Arial" w:hAnsi="Arial" w:cs="Arial"/>
          <w:sz w:val="24"/>
          <w:szCs w:val="24"/>
          <w:lang w:val="es-ES"/>
        </w:rPr>
      </w:pPr>
      <w:r w:rsidRPr="00B943EB">
        <w:rPr>
          <w:rFonts w:ascii="Arial" w:hAnsi="Arial" w:cs="Arial"/>
          <w:sz w:val="24"/>
          <w:szCs w:val="24"/>
          <w:lang w:val="es-ES"/>
        </w:rPr>
        <w:t>Detectar problemas que interfieran en el desempeño académico y el logro de los objetivos educacionales.</w:t>
      </w:r>
    </w:p>
    <w:p w14:paraId="5CD464C2" w14:textId="509AF289" w:rsidR="00560CA2" w:rsidRPr="00B943EB" w:rsidRDefault="00560CA2">
      <w:pPr>
        <w:pStyle w:val="Prrafodelista"/>
        <w:numPr>
          <w:ilvl w:val="0"/>
          <w:numId w:val="83"/>
        </w:numPr>
        <w:jc w:val="both"/>
        <w:rPr>
          <w:rFonts w:ascii="Arial" w:hAnsi="Arial" w:cs="Arial"/>
          <w:sz w:val="24"/>
          <w:szCs w:val="24"/>
          <w:lang w:val="es-ES"/>
        </w:rPr>
      </w:pPr>
      <w:r w:rsidRPr="00B943EB">
        <w:rPr>
          <w:rFonts w:ascii="Arial" w:hAnsi="Arial" w:cs="Arial"/>
          <w:sz w:val="24"/>
          <w:szCs w:val="24"/>
          <w:lang w:val="es-ES"/>
        </w:rPr>
        <w:t>Reportar los casos especiales que se presenten, a la Dirección y a la Coordinación.</w:t>
      </w:r>
    </w:p>
    <w:p w14:paraId="5B2A47CF" w14:textId="3A76D74A" w:rsidR="00560CA2" w:rsidRPr="00B943EB" w:rsidRDefault="00560CA2">
      <w:pPr>
        <w:pStyle w:val="Prrafodelista"/>
        <w:numPr>
          <w:ilvl w:val="0"/>
          <w:numId w:val="83"/>
        </w:numPr>
        <w:jc w:val="both"/>
        <w:rPr>
          <w:rFonts w:ascii="Arial" w:hAnsi="Arial" w:cs="Arial"/>
          <w:sz w:val="24"/>
          <w:szCs w:val="24"/>
          <w:lang w:val="es-ES"/>
        </w:rPr>
      </w:pPr>
      <w:r w:rsidRPr="00B943EB">
        <w:rPr>
          <w:rFonts w:ascii="Arial" w:hAnsi="Arial" w:cs="Arial"/>
          <w:sz w:val="24"/>
          <w:szCs w:val="24"/>
          <w:lang w:val="es-ES"/>
        </w:rPr>
        <w:t>Orientar a los profesores y/o padres de familia en el manejo de los problemas de carácter académico y/o emocional.</w:t>
      </w:r>
    </w:p>
    <w:p w14:paraId="0011A82B" w14:textId="3CC52962" w:rsidR="00560CA2" w:rsidRPr="00B943EB" w:rsidRDefault="00560CA2">
      <w:pPr>
        <w:pStyle w:val="Prrafodelista"/>
        <w:numPr>
          <w:ilvl w:val="0"/>
          <w:numId w:val="83"/>
        </w:numPr>
        <w:jc w:val="both"/>
        <w:rPr>
          <w:rFonts w:ascii="Arial" w:hAnsi="Arial" w:cs="Arial"/>
          <w:sz w:val="24"/>
          <w:szCs w:val="24"/>
          <w:lang w:val="es-ES"/>
        </w:rPr>
      </w:pPr>
      <w:r w:rsidRPr="00B943EB">
        <w:rPr>
          <w:rFonts w:ascii="Arial" w:hAnsi="Arial" w:cs="Arial"/>
          <w:sz w:val="24"/>
          <w:szCs w:val="24"/>
          <w:lang w:val="es-ES"/>
        </w:rPr>
        <w:t>Derivar a especialistas los casos problemáticos de índole académico y/o emocional de los alumnos.</w:t>
      </w:r>
    </w:p>
    <w:p w14:paraId="406D368A" w14:textId="732BFA25" w:rsidR="00560CA2" w:rsidRPr="00B943EB" w:rsidRDefault="00560CA2">
      <w:pPr>
        <w:pStyle w:val="Prrafodelista"/>
        <w:numPr>
          <w:ilvl w:val="0"/>
          <w:numId w:val="83"/>
        </w:numPr>
        <w:jc w:val="both"/>
        <w:rPr>
          <w:rFonts w:ascii="Arial" w:hAnsi="Arial" w:cs="Arial"/>
          <w:sz w:val="24"/>
          <w:szCs w:val="24"/>
          <w:lang w:val="es-ES"/>
        </w:rPr>
      </w:pPr>
      <w:r w:rsidRPr="00B943EB">
        <w:rPr>
          <w:rFonts w:ascii="Arial" w:hAnsi="Arial" w:cs="Arial"/>
          <w:sz w:val="24"/>
          <w:szCs w:val="24"/>
          <w:lang w:val="es-ES"/>
        </w:rPr>
        <w:t>Organizar con los profesores los talleres de apoyo para los alumnos con dificultades.</w:t>
      </w:r>
    </w:p>
    <w:p w14:paraId="38D21976" w14:textId="01913834" w:rsidR="00560CA2" w:rsidRPr="00B943EB" w:rsidRDefault="00560CA2">
      <w:pPr>
        <w:pStyle w:val="Prrafodelista"/>
        <w:numPr>
          <w:ilvl w:val="0"/>
          <w:numId w:val="83"/>
        </w:numPr>
        <w:jc w:val="both"/>
        <w:rPr>
          <w:rFonts w:ascii="Arial" w:hAnsi="Arial" w:cs="Arial"/>
          <w:sz w:val="24"/>
          <w:szCs w:val="24"/>
          <w:lang w:val="es-ES"/>
        </w:rPr>
      </w:pPr>
      <w:r w:rsidRPr="00B943EB">
        <w:rPr>
          <w:rFonts w:ascii="Arial" w:hAnsi="Arial" w:cs="Arial"/>
          <w:sz w:val="24"/>
          <w:szCs w:val="24"/>
          <w:lang w:val="es-ES"/>
        </w:rPr>
        <w:t>Organizar junto con el Coordinador, el programa de Orientación Vocacional que incluye:</w:t>
      </w:r>
      <w:r w:rsidR="00B943EB" w:rsidRPr="00B943EB">
        <w:rPr>
          <w:rFonts w:ascii="Arial" w:hAnsi="Arial" w:cs="Arial"/>
          <w:sz w:val="24"/>
          <w:szCs w:val="24"/>
          <w:lang w:val="es-ES"/>
        </w:rPr>
        <w:t xml:space="preserve"> E</w:t>
      </w:r>
      <w:r w:rsidRPr="00B943EB">
        <w:rPr>
          <w:rFonts w:ascii="Arial" w:hAnsi="Arial" w:cs="Arial"/>
          <w:sz w:val="24"/>
          <w:szCs w:val="24"/>
          <w:lang w:val="es-ES"/>
        </w:rPr>
        <w:t>valuación, consejería, charlas, visitas guiadas, etc. que ayuden a los alumnos a tomar la mejor decisión.</w:t>
      </w:r>
    </w:p>
    <w:p w14:paraId="3DBDA946" w14:textId="0620978B" w:rsidR="00560CA2" w:rsidRPr="00B943EB" w:rsidRDefault="00560CA2">
      <w:pPr>
        <w:pStyle w:val="Prrafodelista"/>
        <w:numPr>
          <w:ilvl w:val="0"/>
          <w:numId w:val="83"/>
        </w:numPr>
        <w:jc w:val="both"/>
        <w:rPr>
          <w:rFonts w:ascii="Arial" w:hAnsi="Arial" w:cs="Arial"/>
          <w:sz w:val="24"/>
          <w:szCs w:val="24"/>
          <w:lang w:val="es-ES"/>
        </w:rPr>
      </w:pPr>
      <w:r w:rsidRPr="00B943EB">
        <w:rPr>
          <w:rFonts w:ascii="Arial" w:hAnsi="Arial" w:cs="Arial"/>
          <w:sz w:val="24"/>
          <w:szCs w:val="24"/>
          <w:lang w:val="es-ES"/>
        </w:rPr>
        <w:t>Apoyar en la elaboración y aplicación de los exámenes de admisión tanto de alumnos como de docentes y del personal administrativo.</w:t>
      </w:r>
    </w:p>
    <w:p w14:paraId="2B625616" w14:textId="48003B70" w:rsidR="00B943EB" w:rsidRDefault="00B943EB" w:rsidP="00560CA2">
      <w:pPr>
        <w:jc w:val="both"/>
        <w:rPr>
          <w:rFonts w:ascii="Arial" w:hAnsi="Arial" w:cs="Arial"/>
          <w:sz w:val="24"/>
          <w:szCs w:val="24"/>
          <w:lang w:val="es-ES"/>
        </w:rPr>
      </w:pPr>
    </w:p>
    <w:p w14:paraId="4BF51E30" w14:textId="159403DD" w:rsidR="00B943EB" w:rsidRDefault="00B943EB" w:rsidP="00560CA2">
      <w:pPr>
        <w:jc w:val="both"/>
        <w:rPr>
          <w:rFonts w:ascii="Arial" w:hAnsi="Arial" w:cs="Arial"/>
          <w:sz w:val="24"/>
          <w:szCs w:val="24"/>
          <w:lang w:val="es-ES"/>
        </w:rPr>
      </w:pPr>
    </w:p>
    <w:p w14:paraId="16175914" w14:textId="77777777" w:rsidR="00D1314F" w:rsidRDefault="00D1314F" w:rsidP="00560CA2">
      <w:pPr>
        <w:jc w:val="both"/>
        <w:rPr>
          <w:rFonts w:ascii="Arial" w:hAnsi="Arial" w:cs="Arial"/>
          <w:sz w:val="24"/>
          <w:szCs w:val="24"/>
          <w:lang w:val="es-ES"/>
        </w:rPr>
      </w:pPr>
    </w:p>
    <w:p w14:paraId="42BFB9C3" w14:textId="77777777" w:rsidR="00D1314F" w:rsidRDefault="00D1314F" w:rsidP="00560CA2">
      <w:pPr>
        <w:jc w:val="both"/>
        <w:rPr>
          <w:rFonts w:ascii="Arial" w:hAnsi="Arial" w:cs="Arial"/>
          <w:sz w:val="24"/>
          <w:szCs w:val="24"/>
          <w:lang w:val="es-ES"/>
        </w:rPr>
      </w:pPr>
    </w:p>
    <w:p w14:paraId="31FC7E1C" w14:textId="77777777" w:rsidR="00D1314F" w:rsidRDefault="00D1314F" w:rsidP="00560CA2">
      <w:pPr>
        <w:jc w:val="both"/>
        <w:rPr>
          <w:rFonts w:ascii="Arial" w:hAnsi="Arial" w:cs="Arial"/>
          <w:sz w:val="24"/>
          <w:szCs w:val="24"/>
          <w:lang w:val="es-ES"/>
        </w:rPr>
      </w:pPr>
    </w:p>
    <w:p w14:paraId="22F0C151" w14:textId="77777777" w:rsidR="00682E3F" w:rsidRDefault="00682E3F">
      <w:pPr>
        <w:rPr>
          <w:rFonts w:ascii="Arial" w:hAnsi="Arial" w:cs="Arial"/>
          <w:sz w:val="24"/>
          <w:szCs w:val="24"/>
          <w:lang w:val="es-ES"/>
        </w:rPr>
      </w:pPr>
      <w:r>
        <w:rPr>
          <w:rFonts w:ascii="Arial" w:hAnsi="Arial" w:cs="Arial"/>
          <w:sz w:val="24"/>
          <w:szCs w:val="24"/>
          <w:lang w:val="es-ES"/>
        </w:rPr>
        <w:br w:type="page"/>
      </w:r>
    </w:p>
    <w:p w14:paraId="3EEAAC1E" w14:textId="22228FBB" w:rsidR="00B943EB" w:rsidRPr="00B943EB" w:rsidRDefault="00B943EB" w:rsidP="00682E3F">
      <w:pPr>
        <w:jc w:val="center"/>
        <w:rPr>
          <w:rFonts w:ascii="Arial" w:hAnsi="Arial" w:cs="Arial"/>
          <w:b/>
          <w:bCs/>
          <w:sz w:val="24"/>
          <w:szCs w:val="24"/>
          <w:lang w:val="es-ES"/>
        </w:rPr>
      </w:pPr>
      <w:r w:rsidRPr="00B943EB">
        <w:rPr>
          <w:rFonts w:ascii="Arial" w:hAnsi="Arial" w:cs="Arial"/>
          <w:b/>
          <w:bCs/>
          <w:sz w:val="24"/>
          <w:szCs w:val="24"/>
          <w:lang w:val="es-ES"/>
        </w:rPr>
        <w:lastRenderedPageBreak/>
        <w:t>TÍTULO IV</w:t>
      </w:r>
    </w:p>
    <w:p w14:paraId="269DF230" w14:textId="24607E2D" w:rsidR="00B943EB" w:rsidRPr="00B943EB" w:rsidRDefault="00B943EB" w:rsidP="00B943EB">
      <w:pPr>
        <w:jc w:val="center"/>
        <w:rPr>
          <w:rFonts w:ascii="Arial" w:hAnsi="Arial" w:cs="Arial"/>
          <w:b/>
          <w:bCs/>
          <w:sz w:val="24"/>
          <w:szCs w:val="24"/>
          <w:lang w:val="es-ES"/>
        </w:rPr>
      </w:pPr>
      <w:r w:rsidRPr="00B943EB">
        <w:rPr>
          <w:rFonts w:ascii="Arial" w:hAnsi="Arial" w:cs="Arial"/>
          <w:b/>
          <w:bCs/>
          <w:sz w:val="24"/>
          <w:szCs w:val="24"/>
          <w:lang w:val="es-ES"/>
        </w:rPr>
        <w:t>DISPOSICIONES FINALES</w:t>
      </w:r>
    </w:p>
    <w:p w14:paraId="637615DB" w14:textId="44314BB4" w:rsidR="00B943EB" w:rsidRDefault="00B943EB" w:rsidP="00B943EB">
      <w:pPr>
        <w:jc w:val="both"/>
        <w:rPr>
          <w:rFonts w:ascii="Arial" w:hAnsi="Arial" w:cs="Arial"/>
          <w:sz w:val="24"/>
          <w:szCs w:val="24"/>
          <w:lang w:val="es-ES"/>
        </w:rPr>
      </w:pPr>
    </w:p>
    <w:p w14:paraId="2DE96D17" w14:textId="77777777" w:rsidR="00E9150F" w:rsidRPr="00F23B62" w:rsidRDefault="00B943EB" w:rsidP="00B943EB">
      <w:pPr>
        <w:jc w:val="center"/>
        <w:rPr>
          <w:rFonts w:ascii="Arial" w:hAnsi="Arial" w:cs="Arial"/>
          <w:b/>
          <w:bCs/>
          <w:sz w:val="24"/>
          <w:szCs w:val="24"/>
          <w:u w:val="single"/>
          <w:lang w:val="es-ES"/>
        </w:rPr>
      </w:pPr>
      <w:r w:rsidRPr="00F23B62">
        <w:rPr>
          <w:rFonts w:ascii="Arial" w:hAnsi="Arial" w:cs="Arial"/>
          <w:b/>
          <w:bCs/>
          <w:sz w:val="24"/>
          <w:szCs w:val="24"/>
          <w:u w:val="single"/>
          <w:lang w:val="es-ES"/>
        </w:rPr>
        <w:t>CAPITULO I</w:t>
      </w:r>
    </w:p>
    <w:p w14:paraId="32321FF1" w14:textId="004D3B52" w:rsidR="00B943EB" w:rsidRPr="00807075" w:rsidRDefault="00B943EB" w:rsidP="00B943EB">
      <w:pPr>
        <w:jc w:val="center"/>
        <w:rPr>
          <w:rFonts w:ascii="Arial" w:hAnsi="Arial" w:cs="Arial"/>
          <w:b/>
          <w:bCs/>
          <w:sz w:val="24"/>
          <w:szCs w:val="24"/>
          <w:lang w:val="es-ES"/>
        </w:rPr>
      </w:pPr>
      <w:r w:rsidRPr="00807075">
        <w:rPr>
          <w:rFonts w:ascii="Arial" w:hAnsi="Arial" w:cs="Arial"/>
          <w:b/>
          <w:bCs/>
          <w:sz w:val="24"/>
          <w:szCs w:val="24"/>
          <w:lang w:val="es-ES"/>
        </w:rPr>
        <w:t>RELACIONES Y COORDINACIONES</w:t>
      </w:r>
    </w:p>
    <w:p w14:paraId="1FE7BE0E" w14:textId="1872CFA4" w:rsidR="00B943EB" w:rsidRDefault="00B943EB" w:rsidP="00B943EB">
      <w:pPr>
        <w:jc w:val="both"/>
        <w:rPr>
          <w:rFonts w:ascii="Arial" w:hAnsi="Arial" w:cs="Arial"/>
          <w:sz w:val="24"/>
          <w:szCs w:val="24"/>
          <w:lang w:val="es-ES"/>
        </w:rPr>
      </w:pPr>
    </w:p>
    <w:p w14:paraId="02B087D2" w14:textId="6DA8CF3A" w:rsidR="00B943EB" w:rsidRPr="00B943EB" w:rsidRDefault="00B943EB" w:rsidP="00B943EB">
      <w:pPr>
        <w:jc w:val="both"/>
        <w:rPr>
          <w:rFonts w:ascii="Arial" w:hAnsi="Arial" w:cs="Arial"/>
          <w:b/>
          <w:bCs/>
          <w:sz w:val="24"/>
          <w:szCs w:val="24"/>
          <w:lang w:val="es-ES"/>
        </w:rPr>
      </w:pPr>
      <w:r w:rsidRPr="00B943EB">
        <w:rPr>
          <w:rFonts w:ascii="Arial" w:hAnsi="Arial" w:cs="Arial"/>
          <w:b/>
          <w:bCs/>
          <w:sz w:val="24"/>
          <w:szCs w:val="24"/>
          <w:lang w:val="es-ES"/>
        </w:rPr>
        <w:t xml:space="preserve">Artículo </w:t>
      </w:r>
      <w:r w:rsidR="00724817">
        <w:rPr>
          <w:rFonts w:ascii="Arial" w:hAnsi="Arial" w:cs="Arial"/>
          <w:b/>
          <w:bCs/>
          <w:sz w:val="24"/>
          <w:szCs w:val="24"/>
          <w:lang w:val="es-ES"/>
        </w:rPr>
        <w:t>9</w:t>
      </w:r>
      <w:r w:rsidR="00F71D3C">
        <w:rPr>
          <w:rFonts w:ascii="Arial" w:hAnsi="Arial" w:cs="Arial"/>
          <w:b/>
          <w:bCs/>
          <w:sz w:val="24"/>
          <w:szCs w:val="24"/>
          <w:lang w:val="es-ES"/>
        </w:rPr>
        <w:t>2</w:t>
      </w:r>
      <w:r w:rsidRPr="00B943EB">
        <w:rPr>
          <w:rFonts w:ascii="Arial" w:hAnsi="Arial" w:cs="Arial"/>
          <w:b/>
          <w:bCs/>
          <w:sz w:val="24"/>
          <w:szCs w:val="24"/>
          <w:lang w:val="es-ES"/>
        </w:rPr>
        <w:t xml:space="preserve">°. </w:t>
      </w:r>
      <w:r w:rsidR="003C29AD">
        <w:rPr>
          <w:rFonts w:ascii="Arial" w:hAnsi="Arial" w:cs="Arial"/>
          <w:b/>
          <w:bCs/>
          <w:sz w:val="24"/>
          <w:szCs w:val="24"/>
          <w:lang w:val="es-ES"/>
        </w:rPr>
        <w:t>–</w:t>
      </w:r>
    </w:p>
    <w:p w14:paraId="495745D3" w14:textId="1D4E15F7" w:rsidR="00B943EB" w:rsidRPr="00B943EB" w:rsidRDefault="00B943EB" w:rsidP="00B943EB">
      <w:pPr>
        <w:jc w:val="both"/>
        <w:rPr>
          <w:rFonts w:ascii="Arial" w:hAnsi="Arial" w:cs="Arial"/>
          <w:sz w:val="24"/>
          <w:szCs w:val="24"/>
          <w:lang w:val="es-ES"/>
        </w:rPr>
      </w:pPr>
      <w:r w:rsidRPr="00B943EB">
        <w:rPr>
          <w:rFonts w:ascii="Arial" w:hAnsi="Arial" w:cs="Arial"/>
          <w:sz w:val="24"/>
          <w:szCs w:val="24"/>
          <w:lang w:val="es-ES"/>
        </w:rPr>
        <w:t>La Institución Educativa mantendrá estrechas relaciones con las otras instituciones educativas y demás Instituciones de la localidad, o ámbito jurisdiccional.</w:t>
      </w:r>
    </w:p>
    <w:p w14:paraId="292576DF" w14:textId="77777777" w:rsidR="00B943EB" w:rsidRDefault="00B943EB" w:rsidP="00B943EB">
      <w:pPr>
        <w:jc w:val="both"/>
        <w:rPr>
          <w:rFonts w:ascii="Arial" w:hAnsi="Arial" w:cs="Arial"/>
          <w:sz w:val="24"/>
          <w:szCs w:val="24"/>
          <w:lang w:val="es-ES"/>
        </w:rPr>
      </w:pPr>
    </w:p>
    <w:p w14:paraId="14427BCB" w14:textId="52F2E1E7" w:rsidR="00B943EB" w:rsidRPr="00B943EB" w:rsidRDefault="00B943EB" w:rsidP="00B943EB">
      <w:pPr>
        <w:jc w:val="both"/>
        <w:rPr>
          <w:rFonts w:ascii="Arial" w:hAnsi="Arial" w:cs="Arial"/>
          <w:b/>
          <w:bCs/>
          <w:sz w:val="24"/>
          <w:szCs w:val="24"/>
          <w:lang w:val="es-ES"/>
        </w:rPr>
      </w:pPr>
      <w:r w:rsidRPr="00B943EB">
        <w:rPr>
          <w:rFonts w:ascii="Arial" w:hAnsi="Arial" w:cs="Arial"/>
          <w:b/>
          <w:bCs/>
          <w:sz w:val="24"/>
          <w:szCs w:val="24"/>
          <w:lang w:val="es-ES"/>
        </w:rPr>
        <w:t xml:space="preserve">Artículo </w:t>
      </w:r>
      <w:r w:rsidR="00724817">
        <w:rPr>
          <w:rFonts w:ascii="Arial" w:hAnsi="Arial" w:cs="Arial"/>
          <w:b/>
          <w:bCs/>
          <w:sz w:val="24"/>
          <w:szCs w:val="24"/>
          <w:lang w:val="es-ES"/>
        </w:rPr>
        <w:t>9</w:t>
      </w:r>
      <w:r w:rsidR="00F71D3C">
        <w:rPr>
          <w:rFonts w:ascii="Arial" w:hAnsi="Arial" w:cs="Arial"/>
          <w:b/>
          <w:bCs/>
          <w:sz w:val="24"/>
          <w:szCs w:val="24"/>
          <w:lang w:val="es-ES"/>
        </w:rPr>
        <w:t>3</w:t>
      </w:r>
      <w:r w:rsidRPr="00B943EB">
        <w:rPr>
          <w:rFonts w:ascii="Arial" w:hAnsi="Arial" w:cs="Arial"/>
          <w:b/>
          <w:bCs/>
          <w:sz w:val="24"/>
          <w:szCs w:val="24"/>
          <w:lang w:val="es-ES"/>
        </w:rPr>
        <w:t xml:space="preserve">°. </w:t>
      </w:r>
      <w:r w:rsidR="003F7B8C">
        <w:rPr>
          <w:rFonts w:ascii="Arial" w:hAnsi="Arial" w:cs="Arial"/>
          <w:b/>
          <w:bCs/>
          <w:sz w:val="24"/>
          <w:szCs w:val="24"/>
          <w:lang w:val="es-ES"/>
        </w:rPr>
        <w:t>–</w:t>
      </w:r>
    </w:p>
    <w:p w14:paraId="5F8ED997" w14:textId="12E4F1BB" w:rsidR="00B943EB" w:rsidRDefault="00B943EB" w:rsidP="00B943EB">
      <w:pPr>
        <w:jc w:val="both"/>
        <w:rPr>
          <w:rFonts w:ascii="Arial" w:hAnsi="Arial" w:cs="Arial"/>
          <w:sz w:val="24"/>
          <w:szCs w:val="24"/>
          <w:lang w:val="es-ES"/>
        </w:rPr>
      </w:pPr>
      <w:r w:rsidRPr="00B943EB">
        <w:rPr>
          <w:rFonts w:ascii="Arial" w:hAnsi="Arial" w:cs="Arial"/>
          <w:sz w:val="24"/>
          <w:szCs w:val="24"/>
          <w:lang w:val="es-ES"/>
        </w:rPr>
        <w:t>La I.E.P.</w:t>
      </w:r>
      <w:r w:rsidR="003F7B8C">
        <w:rPr>
          <w:rFonts w:ascii="Arial" w:hAnsi="Arial" w:cs="Arial"/>
          <w:sz w:val="24"/>
          <w:szCs w:val="24"/>
          <w:lang w:val="es-ES"/>
        </w:rPr>
        <w:t xml:space="preserve"> </w:t>
      </w:r>
      <w:r w:rsidRPr="00B943EB">
        <w:rPr>
          <w:rFonts w:ascii="Arial" w:hAnsi="Arial" w:cs="Arial"/>
          <w:sz w:val="24"/>
          <w:szCs w:val="24"/>
          <w:lang w:val="es-ES"/>
        </w:rPr>
        <w:t>V</w:t>
      </w:r>
      <w:r w:rsidR="003F7B8C">
        <w:rPr>
          <w:rFonts w:ascii="Arial" w:hAnsi="Arial" w:cs="Arial"/>
          <w:sz w:val="24"/>
          <w:szCs w:val="24"/>
          <w:lang w:val="es-ES"/>
        </w:rPr>
        <w:t>irgen de la Medalla Milagrosa</w:t>
      </w:r>
      <w:r w:rsidRPr="00B943EB">
        <w:rPr>
          <w:rFonts w:ascii="Arial" w:hAnsi="Arial" w:cs="Arial"/>
          <w:sz w:val="24"/>
          <w:szCs w:val="24"/>
          <w:lang w:val="es-ES"/>
        </w:rPr>
        <w:t xml:space="preserve"> mantendrá estrechas relaciones con la UGEL de Chincha y otras instituciones.</w:t>
      </w:r>
    </w:p>
    <w:p w14:paraId="203F08EF" w14:textId="77777777" w:rsidR="00B943EB" w:rsidRDefault="00B943EB" w:rsidP="00B943EB">
      <w:pPr>
        <w:jc w:val="both"/>
        <w:rPr>
          <w:rFonts w:ascii="Arial" w:hAnsi="Arial" w:cs="Arial"/>
          <w:sz w:val="24"/>
          <w:szCs w:val="24"/>
          <w:lang w:val="es-ES"/>
        </w:rPr>
      </w:pPr>
    </w:p>
    <w:p w14:paraId="19584EE8" w14:textId="55CB0314" w:rsidR="00B943EB" w:rsidRPr="00B943EB" w:rsidRDefault="00B943EB" w:rsidP="00B943EB">
      <w:pPr>
        <w:jc w:val="both"/>
        <w:rPr>
          <w:rFonts w:ascii="Arial" w:hAnsi="Arial" w:cs="Arial"/>
          <w:b/>
          <w:bCs/>
          <w:sz w:val="24"/>
          <w:szCs w:val="24"/>
          <w:lang w:val="es-ES"/>
        </w:rPr>
      </w:pPr>
      <w:r w:rsidRPr="00B943EB">
        <w:rPr>
          <w:rFonts w:ascii="Arial" w:hAnsi="Arial" w:cs="Arial"/>
          <w:b/>
          <w:bCs/>
          <w:sz w:val="24"/>
          <w:szCs w:val="24"/>
          <w:lang w:val="es-ES"/>
        </w:rPr>
        <w:t xml:space="preserve">Artículo </w:t>
      </w:r>
      <w:r w:rsidR="00724817">
        <w:rPr>
          <w:rFonts w:ascii="Arial" w:hAnsi="Arial" w:cs="Arial"/>
          <w:b/>
          <w:bCs/>
          <w:sz w:val="24"/>
          <w:szCs w:val="24"/>
          <w:lang w:val="es-ES"/>
        </w:rPr>
        <w:t>9</w:t>
      </w:r>
      <w:r w:rsidR="00F71D3C">
        <w:rPr>
          <w:rFonts w:ascii="Arial" w:hAnsi="Arial" w:cs="Arial"/>
          <w:b/>
          <w:bCs/>
          <w:sz w:val="24"/>
          <w:szCs w:val="24"/>
          <w:lang w:val="es-ES"/>
        </w:rPr>
        <w:t>4</w:t>
      </w:r>
      <w:r w:rsidRPr="00B943EB">
        <w:rPr>
          <w:rFonts w:ascii="Arial" w:hAnsi="Arial" w:cs="Arial"/>
          <w:b/>
          <w:bCs/>
          <w:sz w:val="24"/>
          <w:szCs w:val="24"/>
          <w:lang w:val="es-ES"/>
        </w:rPr>
        <w:t xml:space="preserve">°. </w:t>
      </w:r>
      <w:r w:rsidR="003F7B8C">
        <w:rPr>
          <w:rFonts w:ascii="Arial" w:hAnsi="Arial" w:cs="Arial"/>
          <w:b/>
          <w:bCs/>
          <w:sz w:val="24"/>
          <w:szCs w:val="24"/>
          <w:lang w:val="es-ES"/>
        </w:rPr>
        <w:t>–</w:t>
      </w:r>
    </w:p>
    <w:p w14:paraId="5E138FFA" w14:textId="56D983B7" w:rsidR="00B943EB" w:rsidRDefault="00B943EB" w:rsidP="00B943EB">
      <w:pPr>
        <w:jc w:val="both"/>
        <w:rPr>
          <w:rFonts w:ascii="Arial" w:hAnsi="Arial" w:cs="Arial"/>
          <w:sz w:val="24"/>
          <w:szCs w:val="24"/>
          <w:lang w:val="es-ES"/>
        </w:rPr>
      </w:pPr>
      <w:r w:rsidRPr="00B943EB">
        <w:rPr>
          <w:rFonts w:ascii="Arial" w:hAnsi="Arial" w:cs="Arial"/>
          <w:sz w:val="24"/>
          <w:szCs w:val="24"/>
          <w:lang w:val="es-ES"/>
        </w:rPr>
        <w:t xml:space="preserve">La coordinación del </w:t>
      </w:r>
      <w:r w:rsidR="00DB0E12">
        <w:rPr>
          <w:rFonts w:ascii="Arial" w:hAnsi="Arial" w:cs="Arial"/>
          <w:sz w:val="24"/>
          <w:szCs w:val="24"/>
          <w:lang w:val="es-ES"/>
        </w:rPr>
        <w:t>Director(a)</w:t>
      </w:r>
      <w:r w:rsidRPr="00B943EB">
        <w:rPr>
          <w:rFonts w:ascii="Arial" w:hAnsi="Arial" w:cs="Arial"/>
          <w:sz w:val="24"/>
          <w:szCs w:val="24"/>
          <w:lang w:val="es-ES"/>
        </w:rPr>
        <w:t xml:space="preserve"> con el personal docente y no docente será en forma permanente, y en forma directa, mediante reuniones generales o por turnos y en forma directa.</w:t>
      </w:r>
    </w:p>
    <w:p w14:paraId="73DC74D2" w14:textId="77777777" w:rsidR="00B943EB" w:rsidRDefault="00B943EB" w:rsidP="00B943EB">
      <w:pPr>
        <w:jc w:val="both"/>
        <w:rPr>
          <w:rFonts w:ascii="Arial" w:hAnsi="Arial" w:cs="Arial"/>
          <w:sz w:val="24"/>
          <w:szCs w:val="24"/>
          <w:lang w:val="es-ES"/>
        </w:rPr>
      </w:pPr>
    </w:p>
    <w:p w14:paraId="25107279" w14:textId="4645DABA" w:rsidR="00B943EB" w:rsidRPr="00B943EB" w:rsidRDefault="00B943EB" w:rsidP="00B943EB">
      <w:pPr>
        <w:jc w:val="both"/>
        <w:rPr>
          <w:rFonts w:ascii="Arial" w:hAnsi="Arial" w:cs="Arial"/>
          <w:b/>
          <w:bCs/>
          <w:sz w:val="24"/>
          <w:szCs w:val="24"/>
          <w:lang w:val="es-ES"/>
        </w:rPr>
      </w:pPr>
      <w:r w:rsidRPr="00B943EB">
        <w:rPr>
          <w:rFonts w:ascii="Arial" w:hAnsi="Arial" w:cs="Arial"/>
          <w:b/>
          <w:bCs/>
          <w:sz w:val="24"/>
          <w:szCs w:val="24"/>
          <w:lang w:val="es-ES"/>
        </w:rPr>
        <w:t xml:space="preserve">Artículo </w:t>
      </w:r>
      <w:r w:rsidR="00724817">
        <w:rPr>
          <w:rFonts w:ascii="Arial" w:hAnsi="Arial" w:cs="Arial"/>
          <w:b/>
          <w:bCs/>
          <w:sz w:val="24"/>
          <w:szCs w:val="24"/>
          <w:lang w:val="es-ES"/>
        </w:rPr>
        <w:t>9</w:t>
      </w:r>
      <w:r w:rsidR="00F71D3C">
        <w:rPr>
          <w:rFonts w:ascii="Arial" w:hAnsi="Arial" w:cs="Arial"/>
          <w:b/>
          <w:bCs/>
          <w:sz w:val="24"/>
          <w:szCs w:val="24"/>
          <w:lang w:val="es-ES"/>
        </w:rPr>
        <w:t>5</w:t>
      </w:r>
      <w:r w:rsidRPr="00B943EB">
        <w:rPr>
          <w:rFonts w:ascii="Arial" w:hAnsi="Arial" w:cs="Arial"/>
          <w:b/>
          <w:bCs/>
          <w:sz w:val="24"/>
          <w:szCs w:val="24"/>
          <w:lang w:val="es-ES"/>
        </w:rPr>
        <w:t xml:space="preserve">°. </w:t>
      </w:r>
      <w:r w:rsidR="003F7B8C">
        <w:rPr>
          <w:rFonts w:ascii="Arial" w:hAnsi="Arial" w:cs="Arial"/>
          <w:b/>
          <w:bCs/>
          <w:sz w:val="24"/>
          <w:szCs w:val="24"/>
          <w:lang w:val="es-ES"/>
        </w:rPr>
        <w:t>–</w:t>
      </w:r>
    </w:p>
    <w:p w14:paraId="2566416B" w14:textId="4DD4A716" w:rsidR="00E9150F" w:rsidRDefault="00B943EB" w:rsidP="00B943EB">
      <w:pPr>
        <w:jc w:val="both"/>
        <w:rPr>
          <w:rFonts w:ascii="Arial" w:hAnsi="Arial" w:cs="Arial"/>
          <w:sz w:val="24"/>
          <w:szCs w:val="24"/>
          <w:lang w:val="es-ES"/>
        </w:rPr>
      </w:pPr>
      <w:r w:rsidRPr="00B943EB">
        <w:rPr>
          <w:rFonts w:ascii="Arial" w:hAnsi="Arial" w:cs="Arial"/>
          <w:sz w:val="24"/>
          <w:szCs w:val="24"/>
          <w:lang w:val="es-ES"/>
        </w:rPr>
        <w:t>En cuanto a las coordinaciones en función al bienestar de los y las estudiantes, los padres de familia y/o apoderado se comprometen a velar por la salud de sus hijos y de los demás estudiantes evitando la exposición de los menores cuando se encuentren afectados en su salud más aún si la enfermedad que aqueja al menor es contagiosa, en tal sentido la IEP. dispondrá las medidas pertinentes a efectos de cautelar el Derecho a la educación del estudiante afectado.</w:t>
      </w:r>
    </w:p>
    <w:p w14:paraId="4F1A075F" w14:textId="77777777" w:rsidR="00682E3F" w:rsidRDefault="00682E3F" w:rsidP="00E9150F">
      <w:pPr>
        <w:jc w:val="center"/>
        <w:rPr>
          <w:rFonts w:ascii="Arial" w:hAnsi="Arial" w:cs="Arial"/>
          <w:b/>
          <w:bCs/>
          <w:sz w:val="24"/>
          <w:szCs w:val="24"/>
          <w:u w:val="single"/>
          <w:lang w:val="es-ES"/>
        </w:rPr>
      </w:pPr>
    </w:p>
    <w:p w14:paraId="6998E23F" w14:textId="77777777" w:rsidR="00682E3F" w:rsidRDefault="00682E3F" w:rsidP="00E9150F">
      <w:pPr>
        <w:jc w:val="center"/>
        <w:rPr>
          <w:rFonts w:ascii="Arial" w:hAnsi="Arial" w:cs="Arial"/>
          <w:b/>
          <w:bCs/>
          <w:sz w:val="24"/>
          <w:szCs w:val="24"/>
          <w:u w:val="single"/>
          <w:lang w:val="es-ES"/>
        </w:rPr>
      </w:pPr>
    </w:p>
    <w:p w14:paraId="03939999" w14:textId="77777777" w:rsidR="00682E3F" w:rsidRDefault="00682E3F" w:rsidP="00E9150F">
      <w:pPr>
        <w:jc w:val="center"/>
        <w:rPr>
          <w:rFonts w:ascii="Arial" w:hAnsi="Arial" w:cs="Arial"/>
          <w:b/>
          <w:bCs/>
          <w:sz w:val="24"/>
          <w:szCs w:val="24"/>
          <w:u w:val="single"/>
          <w:lang w:val="es-ES"/>
        </w:rPr>
      </w:pPr>
    </w:p>
    <w:p w14:paraId="1F504D04" w14:textId="50782E90" w:rsidR="00E9150F" w:rsidRPr="00F23B62" w:rsidRDefault="00E9150F" w:rsidP="00E9150F">
      <w:pPr>
        <w:jc w:val="center"/>
        <w:rPr>
          <w:rFonts w:ascii="Arial" w:hAnsi="Arial" w:cs="Arial"/>
          <w:b/>
          <w:bCs/>
          <w:sz w:val="24"/>
          <w:szCs w:val="24"/>
          <w:u w:val="single"/>
          <w:lang w:val="es-ES"/>
        </w:rPr>
      </w:pPr>
      <w:r w:rsidRPr="00F23B62">
        <w:rPr>
          <w:rFonts w:ascii="Arial" w:hAnsi="Arial" w:cs="Arial"/>
          <w:b/>
          <w:bCs/>
          <w:sz w:val="24"/>
          <w:szCs w:val="24"/>
          <w:u w:val="single"/>
          <w:lang w:val="es-ES"/>
        </w:rPr>
        <w:t>CAPÍTULO II</w:t>
      </w:r>
    </w:p>
    <w:p w14:paraId="14E903CA" w14:textId="6F0ADCF4" w:rsidR="00E9150F" w:rsidRPr="00807075" w:rsidRDefault="00E9150F" w:rsidP="00E9150F">
      <w:pPr>
        <w:jc w:val="center"/>
        <w:rPr>
          <w:rFonts w:ascii="Arial" w:hAnsi="Arial" w:cs="Arial"/>
          <w:b/>
          <w:bCs/>
          <w:sz w:val="24"/>
          <w:szCs w:val="24"/>
          <w:lang w:val="es-ES"/>
        </w:rPr>
      </w:pPr>
      <w:r w:rsidRPr="00807075">
        <w:rPr>
          <w:rFonts w:ascii="Arial" w:hAnsi="Arial" w:cs="Arial"/>
          <w:b/>
          <w:bCs/>
          <w:sz w:val="24"/>
          <w:szCs w:val="24"/>
          <w:lang w:val="es-ES"/>
        </w:rPr>
        <w:t>VIAJES DE ESTUDIOS, VISITAS CULTURALES, JORNADAS Y PASEOS DE INTEGRACIÓN, PARTICIPACIÓN EN EVENTOS DEPORTIVOS Y CULTURALES, Y OTRAS ACTIVIDADES ESCOLARES</w:t>
      </w:r>
    </w:p>
    <w:p w14:paraId="17C08D53" w14:textId="50FA7188" w:rsidR="00E9150F" w:rsidRDefault="00E9150F" w:rsidP="00E9150F">
      <w:pPr>
        <w:jc w:val="both"/>
        <w:rPr>
          <w:rFonts w:ascii="Arial" w:hAnsi="Arial" w:cs="Arial"/>
          <w:sz w:val="24"/>
          <w:szCs w:val="24"/>
          <w:lang w:val="es-ES"/>
        </w:rPr>
      </w:pPr>
    </w:p>
    <w:p w14:paraId="59B8DE41" w14:textId="6B867187" w:rsidR="00E9150F" w:rsidRPr="00E9150F" w:rsidRDefault="00E9150F" w:rsidP="00E9150F">
      <w:pPr>
        <w:jc w:val="both"/>
        <w:rPr>
          <w:rFonts w:ascii="Arial" w:hAnsi="Arial" w:cs="Arial"/>
          <w:b/>
          <w:bCs/>
          <w:sz w:val="24"/>
          <w:szCs w:val="24"/>
          <w:lang w:val="es-ES"/>
        </w:rPr>
      </w:pPr>
      <w:r w:rsidRPr="00E9150F">
        <w:rPr>
          <w:rFonts w:ascii="Arial" w:hAnsi="Arial" w:cs="Arial"/>
          <w:b/>
          <w:bCs/>
          <w:sz w:val="24"/>
          <w:szCs w:val="24"/>
          <w:lang w:val="es-ES"/>
        </w:rPr>
        <w:t xml:space="preserve">Artículo </w:t>
      </w:r>
      <w:r w:rsidR="00724817">
        <w:rPr>
          <w:rFonts w:ascii="Arial" w:hAnsi="Arial" w:cs="Arial"/>
          <w:b/>
          <w:bCs/>
          <w:sz w:val="24"/>
          <w:szCs w:val="24"/>
          <w:lang w:val="es-ES"/>
        </w:rPr>
        <w:t>9</w:t>
      </w:r>
      <w:r w:rsidR="00F71D3C">
        <w:rPr>
          <w:rFonts w:ascii="Arial" w:hAnsi="Arial" w:cs="Arial"/>
          <w:b/>
          <w:bCs/>
          <w:sz w:val="24"/>
          <w:szCs w:val="24"/>
          <w:lang w:val="es-ES"/>
        </w:rPr>
        <w:t>6</w:t>
      </w:r>
      <w:r w:rsidRPr="00E9150F">
        <w:rPr>
          <w:rFonts w:ascii="Arial" w:hAnsi="Arial" w:cs="Arial"/>
          <w:b/>
          <w:bCs/>
          <w:sz w:val="24"/>
          <w:szCs w:val="24"/>
          <w:lang w:val="es-ES"/>
        </w:rPr>
        <w:t xml:space="preserve">°. </w:t>
      </w:r>
      <w:r w:rsidR="00A10D59">
        <w:rPr>
          <w:rFonts w:ascii="Arial" w:hAnsi="Arial" w:cs="Arial"/>
          <w:b/>
          <w:bCs/>
          <w:sz w:val="24"/>
          <w:szCs w:val="24"/>
          <w:lang w:val="es-ES"/>
        </w:rPr>
        <w:t>–</w:t>
      </w:r>
    </w:p>
    <w:p w14:paraId="32E25A14" w14:textId="1C70A558" w:rsidR="00E9150F" w:rsidRDefault="00E9150F" w:rsidP="00E9150F">
      <w:pPr>
        <w:jc w:val="both"/>
        <w:rPr>
          <w:rFonts w:ascii="Arial" w:hAnsi="Arial" w:cs="Arial"/>
          <w:sz w:val="24"/>
          <w:szCs w:val="24"/>
          <w:lang w:val="es-ES"/>
        </w:rPr>
      </w:pPr>
      <w:r w:rsidRPr="00E9150F">
        <w:rPr>
          <w:rFonts w:ascii="Arial" w:hAnsi="Arial" w:cs="Arial"/>
          <w:sz w:val="24"/>
          <w:szCs w:val="24"/>
          <w:lang w:val="es-ES"/>
        </w:rPr>
        <w:t>Para la realización de viajes de estudios, visitas culturales, jornadas y paseos de integración, participación en eventos deportivos, culturales y las actividades escolares”, se procederán según las normas vigentes para este fin, además de cumplir con el siguiente procedimiento:</w:t>
      </w:r>
    </w:p>
    <w:p w14:paraId="1AAB77F4" w14:textId="7EE873DC"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Los paseos de integración son coordinados con la dirección y tutor.</w:t>
      </w:r>
    </w:p>
    <w:p w14:paraId="3F25839D" w14:textId="5888A834"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Se podrán realizar durante los periodos en los cuales la dirección así lo disponga.</w:t>
      </w:r>
    </w:p>
    <w:p w14:paraId="1D36EBD0" w14:textId="49206A60"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 xml:space="preserve">El tutor de aula es el responsable de coordinar, supervisar y apoyar todo lo relacionado con la organización de la actividad: fecha de salida, lugar, movilidad, </w:t>
      </w:r>
      <w:r w:rsidRPr="00F23B62">
        <w:rPr>
          <w:rFonts w:ascii="Arial" w:hAnsi="Arial" w:cs="Arial"/>
          <w:sz w:val="24"/>
          <w:szCs w:val="24"/>
          <w:lang w:val="es-ES"/>
        </w:rPr>
        <w:lastRenderedPageBreak/>
        <w:t>refrigerios, cuotas, autorización de los padres de familia y participación de todos los alumnos</w:t>
      </w:r>
      <w:r w:rsidR="00F23B62">
        <w:rPr>
          <w:rFonts w:ascii="Arial" w:hAnsi="Arial" w:cs="Arial"/>
          <w:sz w:val="24"/>
          <w:szCs w:val="24"/>
          <w:lang w:val="es-ES"/>
        </w:rPr>
        <w:t>.</w:t>
      </w:r>
    </w:p>
    <w:p w14:paraId="5F0152DE" w14:textId="7B9DBDD0"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El tutor entregará a los alumnos los formularios para la autorización de los padres de familia y los recabará a más tardar dos días antes de la fecha de la actividad como requisito indispensable para la participación de todos los estudiantes(a).</w:t>
      </w:r>
    </w:p>
    <w:p w14:paraId="50D4F35A" w14:textId="6D87C5B4"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No se autorizarán paseos a zonas de campo abierto y/o lugares que la dirección no considere adecuados. Los lugares escogidos deberán ser recintos cerrados (clubes o centros recreacionales, por ejemplo).</w:t>
      </w:r>
    </w:p>
    <w:p w14:paraId="1488A255" w14:textId="0CB86F06"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Los viajes de estudio o paseos de integración serán coordinados previamente con el tutor y los padres de familia, luego informar a la UGEL CHINCHA.</w:t>
      </w:r>
    </w:p>
    <w:p w14:paraId="58C85A2A" w14:textId="6B3E3E52"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Cualquier retraso o eventualidad en el horario (de salida o retorno) dispuesto previamente para la actividad deberá ser informada telefónicamente al colegio apenas sea detectada por la asistente o tutor de aula.</w:t>
      </w:r>
    </w:p>
    <w:p w14:paraId="1937DB72" w14:textId="4DE9CFD7"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Antes de salir el tutor deberá dejar una lista de los alumnos participantes, lugar de la actividad y hora de regreso en la dirección y otra en la portería. Ningún estudiante debe quedarse en el trayecto de regreso antes de llegar a la IEP. VIRGEN DE LA MEDALLA MILAGROSA.</w:t>
      </w:r>
    </w:p>
    <w:p w14:paraId="0EEA6442" w14:textId="1DD75548"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El tutor presentará a la dirección al día siguiente de la actividad un informe escrito de la misma.</w:t>
      </w:r>
    </w:p>
    <w:p w14:paraId="2883D499" w14:textId="4108D0D9" w:rsidR="00E9150F" w:rsidRPr="00F23B62" w:rsidRDefault="00E9150F">
      <w:pPr>
        <w:pStyle w:val="Prrafodelista"/>
        <w:numPr>
          <w:ilvl w:val="3"/>
          <w:numId w:val="23"/>
        </w:numPr>
        <w:jc w:val="both"/>
        <w:rPr>
          <w:rFonts w:ascii="Arial" w:hAnsi="Arial" w:cs="Arial"/>
          <w:sz w:val="24"/>
          <w:szCs w:val="24"/>
          <w:lang w:val="es-ES"/>
        </w:rPr>
      </w:pPr>
      <w:r w:rsidRPr="00F23B62">
        <w:rPr>
          <w:rFonts w:ascii="Arial" w:hAnsi="Arial" w:cs="Arial"/>
          <w:sz w:val="24"/>
          <w:szCs w:val="24"/>
          <w:lang w:val="es-ES"/>
        </w:rPr>
        <w:t>Están suspendidos los viajes de “promoción” que se propongan al extranjero.</w:t>
      </w:r>
    </w:p>
    <w:p w14:paraId="2D316973" w14:textId="3664FBF7" w:rsidR="00F23B62" w:rsidRDefault="00F23B62">
      <w:pPr>
        <w:rPr>
          <w:rFonts w:ascii="Arial" w:hAnsi="Arial" w:cs="Arial"/>
          <w:sz w:val="24"/>
          <w:szCs w:val="24"/>
          <w:lang w:val="es-ES"/>
        </w:rPr>
      </w:pPr>
    </w:p>
    <w:p w14:paraId="13B0F088" w14:textId="5E0102F9" w:rsidR="00F23B62" w:rsidRPr="00F23B62" w:rsidRDefault="00F23B62" w:rsidP="00E9150F">
      <w:pPr>
        <w:jc w:val="both"/>
        <w:rPr>
          <w:rFonts w:ascii="Arial" w:hAnsi="Arial" w:cs="Arial"/>
          <w:b/>
          <w:bCs/>
          <w:sz w:val="24"/>
          <w:szCs w:val="24"/>
          <w:lang w:val="es-ES"/>
        </w:rPr>
      </w:pPr>
      <w:r w:rsidRPr="00F23B62">
        <w:rPr>
          <w:rFonts w:ascii="Arial" w:hAnsi="Arial" w:cs="Arial"/>
          <w:b/>
          <w:bCs/>
          <w:sz w:val="24"/>
          <w:szCs w:val="24"/>
          <w:lang w:val="es-ES"/>
        </w:rPr>
        <w:t xml:space="preserve">Artículo </w:t>
      </w:r>
      <w:r w:rsidR="00724817">
        <w:rPr>
          <w:rFonts w:ascii="Arial" w:hAnsi="Arial" w:cs="Arial"/>
          <w:b/>
          <w:bCs/>
          <w:sz w:val="24"/>
          <w:szCs w:val="24"/>
          <w:lang w:val="es-ES"/>
        </w:rPr>
        <w:t>9</w:t>
      </w:r>
      <w:r w:rsidR="00F71D3C">
        <w:rPr>
          <w:rFonts w:ascii="Arial" w:hAnsi="Arial" w:cs="Arial"/>
          <w:b/>
          <w:bCs/>
          <w:sz w:val="24"/>
          <w:szCs w:val="24"/>
          <w:lang w:val="es-ES"/>
        </w:rPr>
        <w:t>7</w:t>
      </w:r>
      <w:r w:rsidRPr="00F23B62">
        <w:rPr>
          <w:rFonts w:ascii="Arial" w:hAnsi="Arial" w:cs="Arial"/>
          <w:b/>
          <w:bCs/>
          <w:sz w:val="24"/>
          <w:szCs w:val="24"/>
          <w:lang w:val="es-ES"/>
        </w:rPr>
        <w:t xml:space="preserve">°. </w:t>
      </w:r>
      <w:r w:rsidR="00F159E2">
        <w:rPr>
          <w:rFonts w:ascii="Arial" w:hAnsi="Arial" w:cs="Arial"/>
          <w:b/>
          <w:bCs/>
          <w:sz w:val="24"/>
          <w:szCs w:val="24"/>
          <w:lang w:val="es-ES"/>
        </w:rPr>
        <w:t>–</w:t>
      </w:r>
    </w:p>
    <w:p w14:paraId="4787CBB5" w14:textId="7B31DE29" w:rsidR="00F23B62" w:rsidRDefault="00F23B62" w:rsidP="00E9150F">
      <w:pPr>
        <w:jc w:val="both"/>
        <w:rPr>
          <w:rFonts w:ascii="Arial" w:hAnsi="Arial" w:cs="Arial"/>
          <w:sz w:val="24"/>
          <w:szCs w:val="24"/>
          <w:lang w:val="es-ES"/>
        </w:rPr>
      </w:pPr>
      <w:r w:rsidRPr="00F23B62">
        <w:rPr>
          <w:rFonts w:ascii="Arial" w:hAnsi="Arial" w:cs="Arial"/>
          <w:sz w:val="24"/>
          <w:szCs w:val="24"/>
          <w:lang w:val="es-ES"/>
        </w:rPr>
        <w:t>En cuanto a las actividades de promoción por finalización del nivel secundaria, la IEP. VIRGEN DE LA MEDALLA MILAGROSA, en cumplimiento a lo señalado en la RVM N° 086-2015, la dirección no es la responsable de organizar ni autorizar viajes y/o fiestas de promoción, por cuanto la planificación de actividades extracurriculares que las tutorías en coordinación con los Comités de Aula que tengan como objetivo realzar el término de la Educación Básica Regular (5° grado del nivel secundaria), deberán ajustarse a las normas vigentes y que fomenten en los estudiantes el logro de aprendizajes y que dichas actividades no generen discriminación o limitación a algún estudiante, cautelando los derechos básicos del mismo.</w:t>
      </w:r>
    </w:p>
    <w:p w14:paraId="4324C062" w14:textId="4E9A107B" w:rsidR="00F23B62" w:rsidRDefault="00F23B62" w:rsidP="00E9150F">
      <w:pPr>
        <w:jc w:val="both"/>
        <w:rPr>
          <w:rFonts w:ascii="Arial" w:hAnsi="Arial" w:cs="Arial"/>
          <w:sz w:val="24"/>
          <w:szCs w:val="24"/>
          <w:lang w:val="es-ES"/>
        </w:rPr>
      </w:pPr>
    </w:p>
    <w:p w14:paraId="07772411" w14:textId="00AF4A71" w:rsidR="00923824" w:rsidRDefault="00923824" w:rsidP="00E9150F">
      <w:pPr>
        <w:jc w:val="both"/>
        <w:rPr>
          <w:rFonts w:ascii="Arial" w:hAnsi="Arial" w:cs="Arial"/>
          <w:sz w:val="24"/>
          <w:szCs w:val="24"/>
          <w:lang w:val="es-ES"/>
        </w:rPr>
      </w:pPr>
    </w:p>
    <w:p w14:paraId="5FC76F3F" w14:textId="77777777" w:rsidR="00923824" w:rsidRDefault="00923824" w:rsidP="00E9150F">
      <w:pPr>
        <w:jc w:val="both"/>
        <w:rPr>
          <w:rFonts w:ascii="Arial" w:hAnsi="Arial" w:cs="Arial"/>
          <w:sz w:val="24"/>
          <w:szCs w:val="24"/>
          <w:lang w:val="es-ES"/>
        </w:rPr>
      </w:pPr>
    </w:p>
    <w:p w14:paraId="3CAD8FE1" w14:textId="6D617388" w:rsidR="00923824" w:rsidRPr="00923824" w:rsidRDefault="00923824" w:rsidP="00923824">
      <w:pPr>
        <w:jc w:val="center"/>
        <w:rPr>
          <w:rFonts w:ascii="Arial" w:hAnsi="Arial" w:cs="Arial"/>
          <w:b/>
          <w:bCs/>
          <w:sz w:val="24"/>
          <w:szCs w:val="24"/>
          <w:u w:val="single"/>
          <w:lang w:val="es-ES"/>
        </w:rPr>
      </w:pPr>
      <w:r w:rsidRPr="00923824">
        <w:rPr>
          <w:rFonts w:ascii="Arial" w:hAnsi="Arial" w:cs="Arial"/>
          <w:b/>
          <w:bCs/>
          <w:sz w:val="24"/>
          <w:szCs w:val="24"/>
          <w:u w:val="single"/>
          <w:lang w:val="es-ES"/>
        </w:rPr>
        <w:t>CAPÍTULO III</w:t>
      </w:r>
    </w:p>
    <w:p w14:paraId="18B29507" w14:textId="03EED864" w:rsidR="00923824" w:rsidRPr="00923824" w:rsidRDefault="00923824" w:rsidP="00923824">
      <w:pPr>
        <w:jc w:val="center"/>
        <w:rPr>
          <w:rFonts w:ascii="Arial" w:hAnsi="Arial" w:cs="Arial"/>
          <w:b/>
          <w:bCs/>
          <w:sz w:val="24"/>
          <w:szCs w:val="24"/>
          <w:lang w:val="es-ES"/>
        </w:rPr>
      </w:pPr>
      <w:r w:rsidRPr="00923824">
        <w:rPr>
          <w:rFonts w:ascii="Arial" w:hAnsi="Arial" w:cs="Arial"/>
          <w:b/>
          <w:bCs/>
          <w:sz w:val="24"/>
          <w:szCs w:val="24"/>
          <w:lang w:val="es-ES"/>
        </w:rPr>
        <w:t>DE LOS SERVICIOS DE BIENESTAR SOCIAL Y RECREACIÓN</w:t>
      </w:r>
    </w:p>
    <w:p w14:paraId="7CF01CDD" w14:textId="12098DC3" w:rsidR="00923824" w:rsidRDefault="00923824" w:rsidP="00923824">
      <w:pPr>
        <w:jc w:val="both"/>
        <w:rPr>
          <w:rFonts w:ascii="Arial" w:hAnsi="Arial" w:cs="Arial"/>
          <w:sz w:val="24"/>
          <w:szCs w:val="24"/>
          <w:lang w:val="es-ES"/>
        </w:rPr>
      </w:pPr>
    </w:p>
    <w:p w14:paraId="2425BB4C" w14:textId="7B2DD9A1" w:rsidR="00923824" w:rsidRPr="00923824" w:rsidRDefault="00923824" w:rsidP="00923824">
      <w:pPr>
        <w:jc w:val="both"/>
        <w:rPr>
          <w:rFonts w:ascii="Arial" w:hAnsi="Arial" w:cs="Arial"/>
          <w:b/>
          <w:bCs/>
          <w:sz w:val="24"/>
          <w:szCs w:val="24"/>
          <w:lang w:val="es-ES"/>
        </w:rPr>
      </w:pPr>
      <w:r w:rsidRPr="00923824">
        <w:rPr>
          <w:rFonts w:ascii="Arial" w:hAnsi="Arial" w:cs="Arial"/>
          <w:b/>
          <w:bCs/>
          <w:sz w:val="24"/>
          <w:szCs w:val="24"/>
          <w:lang w:val="es-ES"/>
        </w:rPr>
        <w:t xml:space="preserve">Artículo </w:t>
      </w:r>
      <w:r w:rsidR="00724817">
        <w:rPr>
          <w:rFonts w:ascii="Arial" w:hAnsi="Arial" w:cs="Arial"/>
          <w:b/>
          <w:bCs/>
          <w:sz w:val="24"/>
          <w:szCs w:val="24"/>
          <w:lang w:val="es-ES"/>
        </w:rPr>
        <w:t>9</w:t>
      </w:r>
      <w:r w:rsidR="00F71D3C">
        <w:rPr>
          <w:rFonts w:ascii="Arial" w:hAnsi="Arial" w:cs="Arial"/>
          <w:b/>
          <w:bCs/>
          <w:sz w:val="24"/>
          <w:szCs w:val="24"/>
          <w:lang w:val="es-ES"/>
        </w:rPr>
        <w:t>8</w:t>
      </w:r>
      <w:r w:rsidRPr="00923824">
        <w:rPr>
          <w:rFonts w:ascii="Arial" w:hAnsi="Arial" w:cs="Arial"/>
          <w:b/>
          <w:bCs/>
          <w:sz w:val="24"/>
          <w:szCs w:val="24"/>
          <w:lang w:val="es-ES"/>
        </w:rPr>
        <w:t xml:space="preserve">°. </w:t>
      </w:r>
      <w:r w:rsidR="00472B2D">
        <w:rPr>
          <w:rFonts w:ascii="Arial" w:hAnsi="Arial" w:cs="Arial"/>
          <w:b/>
          <w:bCs/>
          <w:sz w:val="24"/>
          <w:szCs w:val="24"/>
          <w:lang w:val="es-ES"/>
        </w:rPr>
        <w:t>–</w:t>
      </w:r>
    </w:p>
    <w:p w14:paraId="568F149F" w14:textId="5117368B" w:rsidR="00923824" w:rsidRPr="00923824" w:rsidRDefault="00923824" w:rsidP="00923824">
      <w:pPr>
        <w:jc w:val="both"/>
        <w:rPr>
          <w:rFonts w:ascii="Arial" w:hAnsi="Arial" w:cs="Arial"/>
          <w:sz w:val="24"/>
          <w:szCs w:val="24"/>
          <w:lang w:val="es-ES"/>
        </w:rPr>
      </w:pPr>
      <w:r w:rsidRPr="00923824">
        <w:rPr>
          <w:rFonts w:ascii="Arial" w:hAnsi="Arial" w:cs="Arial"/>
          <w:sz w:val="24"/>
          <w:szCs w:val="24"/>
          <w:lang w:val="es-ES"/>
        </w:rPr>
        <w:t>Incentivar y fomentar la práctica del deporte, cultura y recreación de los alumnos que consoliden su formación integral.</w:t>
      </w:r>
    </w:p>
    <w:p w14:paraId="4E818BF6" w14:textId="77777777" w:rsidR="00923824" w:rsidRDefault="00923824" w:rsidP="00923824">
      <w:pPr>
        <w:jc w:val="both"/>
        <w:rPr>
          <w:rFonts w:ascii="Arial" w:hAnsi="Arial" w:cs="Arial"/>
          <w:sz w:val="24"/>
          <w:szCs w:val="24"/>
          <w:lang w:val="es-ES"/>
        </w:rPr>
      </w:pPr>
    </w:p>
    <w:p w14:paraId="6D64D0EF" w14:textId="7189F9C4" w:rsidR="00923824" w:rsidRPr="00923824" w:rsidRDefault="00923824" w:rsidP="00923824">
      <w:pPr>
        <w:jc w:val="both"/>
        <w:rPr>
          <w:rFonts w:ascii="Arial" w:hAnsi="Arial" w:cs="Arial"/>
          <w:b/>
          <w:bCs/>
          <w:sz w:val="24"/>
          <w:szCs w:val="24"/>
          <w:lang w:val="es-ES"/>
        </w:rPr>
      </w:pPr>
      <w:r w:rsidRPr="00923824">
        <w:rPr>
          <w:rFonts w:ascii="Arial" w:hAnsi="Arial" w:cs="Arial"/>
          <w:b/>
          <w:bCs/>
          <w:sz w:val="24"/>
          <w:szCs w:val="24"/>
          <w:lang w:val="es-ES"/>
        </w:rPr>
        <w:t xml:space="preserve">Artículo </w:t>
      </w:r>
      <w:r w:rsidR="00724817">
        <w:rPr>
          <w:rFonts w:ascii="Arial" w:hAnsi="Arial" w:cs="Arial"/>
          <w:b/>
          <w:bCs/>
          <w:sz w:val="24"/>
          <w:szCs w:val="24"/>
          <w:lang w:val="es-ES"/>
        </w:rPr>
        <w:t>9</w:t>
      </w:r>
      <w:r w:rsidR="00F71D3C">
        <w:rPr>
          <w:rFonts w:ascii="Arial" w:hAnsi="Arial" w:cs="Arial"/>
          <w:b/>
          <w:bCs/>
          <w:sz w:val="24"/>
          <w:szCs w:val="24"/>
          <w:lang w:val="es-ES"/>
        </w:rPr>
        <w:t>9</w:t>
      </w:r>
      <w:r w:rsidRPr="00923824">
        <w:rPr>
          <w:rFonts w:ascii="Arial" w:hAnsi="Arial" w:cs="Arial"/>
          <w:b/>
          <w:bCs/>
          <w:sz w:val="24"/>
          <w:szCs w:val="24"/>
          <w:lang w:val="es-ES"/>
        </w:rPr>
        <w:t xml:space="preserve">°. </w:t>
      </w:r>
      <w:r w:rsidR="00472B2D">
        <w:rPr>
          <w:rFonts w:ascii="Arial" w:hAnsi="Arial" w:cs="Arial"/>
          <w:b/>
          <w:bCs/>
          <w:sz w:val="24"/>
          <w:szCs w:val="24"/>
          <w:lang w:val="es-ES"/>
        </w:rPr>
        <w:t>–</w:t>
      </w:r>
    </w:p>
    <w:p w14:paraId="5229D7CF" w14:textId="3CC8B412" w:rsidR="00682E3F" w:rsidRDefault="00923824" w:rsidP="001C3C17">
      <w:pPr>
        <w:jc w:val="both"/>
        <w:rPr>
          <w:rFonts w:ascii="Arial" w:hAnsi="Arial" w:cs="Arial"/>
          <w:b/>
          <w:bCs/>
          <w:sz w:val="24"/>
          <w:szCs w:val="24"/>
          <w:lang w:val="es-ES"/>
        </w:rPr>
      </w:pPr>
      <w:r w:rsidRPr="00923824">
        <w:rPr>
          <w:rFonts w:ascii="Arial" w:hAnsi="Arial" w:cs="Arial"/>
          <w:sz w:val="24"/>
          <w:szCs w:val="24"/>
          <w:lang w:val="es-ES"/>
        </w:rPr>
        <w:t>Realizar visitas con los estudiantes y la participación de los docentes de los niveles educativos que brinda la IEP.</w:t>
      </w:r>
      <w:r w:rsidR="00682E3F">
        <w:rPr>
          <w:rFonts w:ascii="Arial" w:hAnsi="Arial" w:cs="Arial"/>
          <w:b/>
          <w:bCs/>
          <w:sz w:val="24"/>
          <w:szCs w:val="24"/>
          <w:lang w:val="es-ES"/>
        </w:rPr>
        <w:br w:type="page"/>
      </w:r>
    </w:p>
    <w:p w14:paraId="100622B4" w14:textId="093505BD" w:rsidR="00923824" w:rsidRPr="00923824" w:rsidRDefault="00923824" w:rsidP="00923824">
      <w:pPr>
        <w:jc w:val="both"/>
        <w:rPr>
          <w:rFonts w:ascii="Arial" w:hAnsi="Arial" w:cs="Arial"/>
          <w:b/>
          <w:bCs/>
          <w:sz w:val="24"/>
          <w:szCs w:val="24"/>
          <w:lang w:val="es-ES"/>
        </w:rPr>
      </w:pPr>
      <w:r w:rsidRPr="00923824">
        <w:rPr>
          <w:rFonts w:ascii="Arial" w:hAnsi="Arial" w:cs="Arial"/>
          <w:b/>
          <w:bCs/>
          <w:sz w:val="24"/>
          <w:szCs w:val="24"/>
          <w:lang w:val="es-ES"/>
        </w:rPr>
        <w:lastRenderedPageBreak/>
        <w:t xml:space="preserve">Artículo </w:t>
      </w:r>
      <w:r w:rsidR="00F71D3C">
        <w:rPr>
          <w:rFonts w:ascii="Arial" w:hAnsi="Arial" w:cs="Arial"/>
          <w:b/>
          <w:bCs/>
          <w:sz w:val="24"/>
          <w:szCs w:val="24"/>
          <w:lang w:val="es-ES"/>
        </w:rPr>
        <w:t>100</w:t>
      </w:r>
      <w:r w:rsidRPr="00923824">
        <w:rPr>
          <w:rFonts w:ascii="Arial" w:hAnsi="Arial" w:cs="Arial"/>
          <w:b/>
          <w:bCs/>
          <w:sz w:val="24"/>
          <w:szCs w:val="24"/>
          <w:lang w:val="es-ES"/>
        </w:rPr>
        <w:t xml:space="preserve">°. </w:t>
      </w:r>
      <w:r w:rsidR="00472B2D">
        <w:rPr>
          <w:rFonts w:ascii="Arial" w:hAnsi="Arial" w:cs="Arial"/>
          <w:b/>
          <w:bCs/>
          <w:sz w:val="24"/>
          <w:szCs w:val="24"/>
          <w:lang w:val="es-ES"/>
        </w:rPr>
        <w:t>–</w:t>
      </w:r>
    </w:p>
    <w:p w14:paraId="5460D776" w14:textId="3A80C45A" w:rsidR="00923824" w:rsidRDefault="00923824" w:rsidP="00923824">
      <w:pPr>
        <w:jc w:val="both"/>
        <w:rPr>
          <w:rFonts w:ascii="Arial" w:hAnsi="Arial" w:cs="Arial"/>
          <w:sz w:val="24"/>
          <w:szCs w:val="24"/>
          <w:lang w:val="es-ES"/>
        </w:rPr>
      </w:pPr>
      <w:r w:rsidRPr="00923824">
        <w:rPr>
          <w:rFonts w:ascii="Arial" w:hAnsi="Arial" w:cs="Arial"/>
          <w:sz w:val="24"/>
          <w:szCs w:val="24"/>
          <w:lang w:val="es-ES"/>
        </w:rPr>
        <w:t>Realizar charlas para los padres de familia sobre asuntos concernientes al adecuado desarrollo de la formación integral de los estudiantes, los mismos que serán fomentados en la escuela de padres.</w:t>
      </w:r>
    </w:p>
    <w:p w14:paraId="67E8F2DB" w14:textId="77777777" w:rsidR="00923824" w:rsidRDefault="00923824" w:rsidP="00923824">
      <w:pPr>
        <w:jc w:val="both"/>
        <w:rPr>
          <w:rFonts w:ascii="Arial" w:hAnsi="Arial" w:cs="Arial"/>
          <w:sz w:val="24"/>
          <w:szCs w:val="24"/>
          <w:lang w:val="es-ES"/>
        </w:rPr>
      </w:pPr>
    </w:p>
    <w:p w14:paraId="22369F5D" w14:textId="02F46029" w:rsidR="00923824" w:rsidRPr="00923824" w:rsidRDefault="00923824" w:rsidP="00923824">
      <w:pPr>
        <w:jc w:val="both"/>
        <w:rPr>
          <w:rFonts w:ascii="Arial" w:hAnsi="Arial" w:cs="Arial"/>
          <w:b/>
          <w:bCs/>
          <w:sz w:val="24"/>
          <w:szCs w:val="24"/>
          <w:lang w:val="es-ES"/>
        </w:rPr>
      </w:pPr>
      <w:r w:rsidRPr="00923824">
        <w:rPr>
          <w:rFonts w:ascii="Arial" w:hAnsi="Arial" w:cs="Arial"/>
          <w:b/>
          <w:bCs/>
          <w:sz w:val="24"/>
          <w:szCs w:val="24"/>
          <w:lang w:val="es-ES"/>
        </w:rPr>
        <w:t xml:space="preserve">Artículo </w:t>
      </w:r>
      <w:r w:rsidR="00F71D3C">
        <w:rPr>
          <w:rFonts w:ascii="Arial" w:hAnsi="Arial" w:cs="Arial"/>
          <w:b/>
          <w:bCs/>
          <w:sz w:val="24"/>
          <w:szCs w:val="24"/>
          <w:lang w:val="es-ES"/>
        </w:rPr>
        <w:t>101</w:t>
      </w:r>
      <w:r w:rsidRPr="00923824">
        <w:rPr>
          <w:rFonts w:ascii="Arial" w:hAnsi="Arial" w:cs="Arial"/>
          <w:b/>
          <w:bCs/>
          <w:sz w:val="24"/>
          <w:szCs w:val="24"/>
          <w:lang w:val="es-ES"/>
        </w:rPr>
        <w:t xml:space="preserve">°. </w:t>
      </w:r>
      <w:r w:rsidR="00472B2D">
        <w:rPr>
          <w:rFonts w:ascii="Arial" w:hAnsi="Arial" w:cs="Arial"/>
          <w:b/>
          <w:bCs/>
          <w:sz w:val="24"/>
          <w:szCs w:val="24"/>
          <w:lang w:val="es-ES"/>
        </w:rPr>
        <w:t>–</w:t>
      </w:r>
    </w:p>
    <w:p w14:paraId="13903295" w14:textId="77F3EE91" w:rsidR="00923824" w:rsidRDefault="00923824" w:rsidP="00923824">
      <w:pPr>
        <w:jc w:val="both"/>
        <w:rPr>
          <w:rFonts w:ascii="Arial" w:hAnsi="Arial" w:cs="Arial"/>
          <w:sz w:val="24"/>
          <w:szCs w:val="24"/>
          <w:lang w:val="es-ES"/>
        </w:rPr>
      </w:pPr>
      <w:r w:rsidRPr="00923824">
        <w:rPr>
          <w:rFonts w:ascii="Arial" w:hAnsi="Arial" w:cs="Arial"/>
          <w:sz w:val="24"/>
          <w:szCs w:val="24"/>
          <w:lang w:val="es-ES"/>
        </w:rPr>
        <w:t>Hacer las coordinaciones pertinentes para llevar a cabo charlas que, estimulan a los estudiantes del 5° grado del nivel secundaria a efectos que puedan recibir la orientación vocacional respectiva.</w:t>
      </w:r>
    </w:p>
    <w:p w14:paraId="6414366C" w14:textId="6BDBC104" w:rsidR="00923824" w:rsidRDefault="00923824" w:rsidP="00923824">
      <w:pPr>
        <w:jc w:val="both"/>
        <w:rPr>
          <w:rFonts w:ascii="Arial" w:hAnsi="Arial" w:cs="Arial"/>
          <w:sz w:val="24"/>
          <w:szCs w:val="24"/>
          <w:lang w:val="es-ES"/>
        </w:rPr>
      </w:pPr>
    </w:p>
    <w:p w14:paraId="6888AE30" w14:textId="5E8F59B4" w:rsidR="00923824" w:rsidRDefault="00923824" w:rsidP="00923824">
      <w:pPr>
        <w:jc w:val="both"/>
        <w:rPr>
          <w:rFonts w:ascii="Arial" w:hAnsi="Arial" w:cs="Arial"/>
          <w:sz w:val="24"/>
          <w:szCs w:val="24"/>
          <w:lang w:val="es-ES"/>
        </w:rPr>
      </w:pPr>
    </w:p>
    <w:p w14:paraId="3C71284E" w14:textId="77777777" w:rsidR="00923824" w:rsidRDefault="00923824" w:rsidP="00923824">
      <w:pPr>
        <w:jc w:val="both"/>
        <w:rPr>
          <w:rFonts w:ascii="Arial" w:hAnsi="Arial" w:cs="Arial"/>
          <w:sz w:val="24"/>
          <w:szCs w:val="24"/>
          <w:lang w:val="es-ES"/>
        </w:rPr>
      </w:pPr>
    </w:p>
    <w:p w14:paraId="1B71D78D" w14:textId="77777777" w:rsidR="00923824" w:rsidRPr="00923824" w:rsidRDefault="00923824" w:rsidP="00923824">
      <w:pPr>
        <w:jc w:val="center"/>
        <w:rPr>
          <w:rFonts w:ascii="Arial" w:hAnsi="Arial" w:cs="Arial"/>
          <w:b/>
          <w:bCs/>
          <w:sz w:val="24"/>
          <w:szCs w:val="24"/>
          <w:u w:val="single"/>
          <w:lang w:val="es-ES"/>
        </w:rPr>
      </w:pPr>
      <w:r w:rsidRPr="00923824">
        <w:rPr>
          <w:rFonts w:ascii="Arial" w:hAnsi="Arial" w:cs="Arial"/>
          <w:b/>
          <w:bCs/>
          <w:sz w:val="24"/>
          <w:szCs w:val="24"/>
          <w:u w:val="single"/>
          <w:lang w:val="es-ES"/>
        </w:rPr>
        <w:t>CAPÍTULO IV</w:t>
      </w:r>
    </w:p>
    <w:p w14:paraId="0F018651" w14:textId="796705F3" w:rsidR="00923824" w:rsidRPr="00923824" w:rsidRDefault="00923824" w:rsidP="00923824">
      <w:pPr>
        <w:jc w:val="center"/>
        <w:rPr>
          <w:rFonts w:ascii="Arial" w:hAnsi="Arial" w:cs="Arial"/>
          <w:b/>
          <w:bCs/>
          <w:sz w:val="24"/>
          <w:szCs w:val="24"/>
          <w:lang w:val="es-ES"/>
        </w:rPr>
      </w:pPr>
      <w:r w:rsidRPr="00923824">
        <w:rPr>
          <w:rFonts w:ascii="Arial" w:hAnsi="Arial" w:cs="Arial"/>
          <w:b/>
          <w:bCs/>
          <w:sz w:val="24"/>
          <w:szCs w:val="24"/>
          <w:lang w:val="es-ES"/>
        </w:rPr>
        <w:t>DEL REGIMEN LABORAL</w:t>
      </w:r>
    </w:p>
    <w:p w14:paraId="31E7BAB5" w14:textId="77777777" w:rsidR="00923824" w:rsidRDefault="00923824" w:rsidP="00923824">
      <w:pPr>
        <w:jc w:val="both"/>
        <w:rPr>
          <w:rFonts w:ascii="Arial" w:hAnsi="Arial" w:cs="Arial"/>
          <w:sz w:val="24"/>
          <w:szCs w:val="24"/>
          <w:lang w:val="es-ES"/>
        </w:rPr>
      </w:pPr>
    </w:p>
    <w:p w14:paraId="7996FD44" w14:textId="1AF95839" w:rsidR="00923824" w:rsidRPr="00923824" w:rsidRDefault="00923824" w:rsidP="00923824">
      <w:pPr>
        <w:jc w:val="both"/>
        <w:rPr>
          <w:rFonts w:ascii="Arial" w:hAnsi="Arial" w:cs="Arial"/>
          <w:b/>
          <w:bCs/>
          <w:sz w:val="24"/>
          <w:szCs w:val="24"/>
          <w:lang w:val="es-ES"/>
        </w:rPr>
      </w:pPr>
      <w:r w:rsidRPr="00923824">
        <w:rPr>
          <w:rFonts w:ascii="Arial" w:hAnsi="Arial" w:cs="Arial"/>
          <w:b/>
          <w:bCs/>
          <w:sz w:val="24"/>
          <w:szCs w:val="24"/>
          <w:lang w:val="es-ES"/>
        </w:rPr>
        <w:t xml:space="preserve">Artículo </w:t>
      </w:r>
      <w:r w:rsidR="00724817">
        <w:rPr>
          <w:rFonts w:ascii="Arial" w:hAnsi="Arial" w:cs="Arial"/>
          <w:b/>
          <w:bCs/>
          <w:sz w:val="24"/>
          <w:szCs w:val="24"/>
          <w:lang w:val="es-ES"/>
        </w:rPr>
        <w:t>10</w:t>
      </w:r>
      <w:r w:rsidR="00F71D3C">
        <w:rPr>
          <w:rFonts w:ascii="Arial" w:hAnsi="Arial" w:cs="Arial"/>
          <w:b/>
          <w:bCs/>
          <w:sz w:val="24"/>
          <w:szCs w:val="24"/>
          <w:lang w:val="es-ES"/>
        </w:rPr>
        <w:t>2</w:t>
      </w:r>
      <w:r w:rsidRPr="00923824">
        <w:rPr>
          <w:rFonts w:ascii="Arial" w:hAnsi="Arial" w:cs="Arial"/>
          <w:b/>
          <w:bCs/>
          <w:sz w:val="24"/>
          <w:szCs w:val="24"/>
          <w:lang w:val="es-ES"/>
        </w:rPr>
        <w:t xml:space="preserve">°. </w:t>
      </w:r>
      <w:r w:rsidR="004C38CF">
        <w:rPr>
          <w:rFonts w:ascii="Arial" w:hAnsi="Arial" w:cs="Arial"/>
          <w:b/>
          <w:bCs/>
          <w:sz w:val="24"/>
          <w:szCs w:val="24"/>
          <w:lang w:val="es-ES"/>
        </w:rPr>
        <w:t>–</w:t>
      </w:r>
    </w:p>
    <w:p w14:paraId="3CACAAAC" w14:textId="77777777" w:rsidR="00923824" w:rsidRDefault="00923824" w:rsidP="00923824">
      <w:pPr>
        <w:jc w:val="both"/>
        <w:rPr>
          <w:rFonts w:ascii="Arial" w:hAnsi="Arial" w:cs="Arial"/>
          <w:sz w:val="24"/>
          <w:szCs w:val="24"/>
          <w:lang w:val="es-ES"/>
        </w:rPr>
      </w:pPr>
      <w:r w:rsidRPr="00923824">
        <w:rPr>
          <w:rFonts w:ascii="Arial" w:hAnsi="Arial" w:cs="Arial"/>
          <w:sz w:val="24"/>
          <w:szCs w:val="24"/>
          <w:lang w:val="es-ES"/>
        </w:rPr>
        <w:t>El docente será contratado en caso de demostrar eficiencia y estar de acuerdo a la política de trabajo de la Institución, será considerado en planillas previo su consentimiento, sometiéndose a los descuentos de Ley para los derechos del Seguro Social, ESSALUD, Ley de Solidaridad y AFP.</w:t>
      </w:r>
    </w:p>
    <w:p w14:paraId="23D0000A" w14:textId="77777777" w:rsidR="00923824" w:rsidRDefault="00923824" w:rsidP="00923824">
      <w:pPr>
        <w:jc w:val="both"/>
        <w:rPr>
          <w:rFonts w:ascii="Arial" w:hAnsi="Arial" w:cs="Arial"/>
          <w:sz w:val="24"/>
          <w:szCs w:val="24"/>
          <w:lang w:val="es-ES"/>
        </w:rPr>
      </w:pPr>
    </w:p>
    <w:p w14:paraId="41CDCDD9" w14:textId="04AC3B87" w:rsidR="00923824" w:rsidRPr="00BA791A" w:rsidRDefault="00923824" w:rsidP="00923824">
      <w:pPr>
        <w:jc w:val="both"/>
        <w:rPr>
          <w:rFonts w:ascii="Arial" w:hAnsi="Arial" w:cs="Arial"/>
          <w:b/>
          <w:bCs/>
          <w:sz w:val="24"/>
          <w:szCs w:val="24"/>
          <w:lang w:val="es-ES"/>
        </w:rPr>
      </w:pPr>
      <w:r w:rsidRPr="00BA791A">
        <w:rPr>
          <w:rFonts w:ascii="Arial" w:hAnsi="Arial" w:cs="Arial"/>
          <w:b/>
          <w:bCs/>
          <w:sz w:val="24"/>
          <w:szCs w:val="24"/>
          <w:lang w:val="es-ES"/>
        </w:rPr>
        <w:t xml:space="preserve">Artículo </w:t>
      </w:r>
      <w:r w:rsidR="00724817">
        <w:rPr>
          <w:rFonts w:ascii="Arial" w:hAnsi="Arial" w:cs="Arial"/>
          <w:b/>
          <w:bCs/>
          <w:sz w:val="24"/>
          <w:szCs w:val="24"/>
          <w:lang w:val="es-ES"/>
        </w:rPr>
        <w:t>10</w:t>
      </w:r>
      <w:r w:rsidR="00F71D3C">
        <w:rPr>
          <w:rFonts w:ascii="Arial" w:hAnsi="Arial" w:cs="Arial"/>
          <w:b/>
          <w:bCs/>
          <w:sz w:val="24"/>
          <w:szCs w:val="24"/>
          <w:lang w:val="es-ES"/>
        </w:rPr>
        <w:t>3</w:t>
      </w:r>
      <w:r w:rsidRPr="00BA791A">
        <w:rPr>
          <w:rFonts w:ascii="Arial" w:hAnsi="Arial" w:cs="Arial"/>
          <w:b/>
          <w:bCs/>
          <w:sz w:val="24"/>
          <w:szCs w:val="24"/>
          <w:lang w:val="es-ES"/>
        </w:rPr>
        <w:t xml:space="preserve">°. </w:t>
      </w:r>
      <w:r w:rsidR="004C38CF">
        <w:rPr>
          <w:rFonts w:ascii="Arial" w:hAnsi="Arial" w:cs="Arial"/>
          <w:b/>
          <w:bCs/>
          <w:sz w:val="24"/>
          <w:szCs w:val="24"/>
          <w:lang w:val="es-ES"/>
        </w:rPr>
        <w:t>–</w:t>
      </w:r>
    </w:p>
    <w:p w14:paraId="0F5ED221" w14:textId="1E7E8767" w:rsidR="00923824" w:rsidRPr="00923824" w:rsidRDefault="00923824" w:rsidP="00923824">
      <w:pPr>
        <w:jc w:val="both"/>
        <w:rPr>
          <w:rFonts w:ascii="Arial" w:hAnsi="Arial" w:cs="Arial"/>
          <w:sz w:val="24"/>
          <w:szCs w:val="24"/>
          <w:lang w:val="es-ES"/>
        </w:rPr>
      </w:pPr>
      <w:r w:rsidRPr="00923824">
        <w:rPr>
          <w:rFonts w:ascii="Arial" w:hAnsi="Arial" w:cs="Arial"/>
          <w:sz w:val="24"/>
          <w:szCs w:val="24"/>
          <w:lang w:val="es-ES"/>
        </w:rPr>
        <w:t>El personal podrá percibir estímulo de gratificación (Julio-diciembre) de conformidad a lo establecido por la Entidad Promotora, y/o recursos con que cuenta sin ser obligatorio y/o reclamado como derecho, en todo caso será compensado con días de descanso (no laborables) en dicho período vacacional que es para los alumnos.</w:t>
      </w:r>
    </w:p>
    <w:p w14:paraId="41221BE6" w14:textId="77777777" w:rsidR="00BA791A" w:rsidRDefault="00BA791A" w:rsidP="00923824">
      <w:pPr>
        <w:jc w:val="both"/>
        <w:rPr>
          <w:rFonts w:ascii="Arial" w:hAnsi="Arial" w:cs="Arial"/>
          <w:sz w:val="24"/>
          <w:szCs w:val="24"/>
          <w:lang w:val="es-ES"/>
        </w:rPr>
      </w:pPr>
    </w:p>
    <w:p w14:paraId="517F4303" w14:textId="02B9EEFA" w:rsidR="00923824" w:rsidRPr="00BA791A" w:rsidRDefault="00923824" w:rsidP="00D1314F">
      <w:pPr>
        <w:rPr>
          <w:rFonts w:ascii="Arial" w:hAnsi="Arial" w:cs="Arial"/>
          <w:b/>
          <w:bCs/>
          <w:sz w:val="24"/>
          <w:szCs w:val="24"/>
          <w:lang w:val="es-ES"/>
        </w:rPr>
      </w:pPr>
      <w:r w:rsidRPr="00BA791A">
        <w:rPr>
          <w:rFonts w:ascii="Arial" w:hAnsi="Arial" w:cs="Arial"/>
          <w:b/>
          <w:bCs/>
          <w:sz w:val="24"/>
          <w:szCs w:val="24"/>
          <w:lang w:val="es-ES"/>
        </w:rPr>
        <w:t xml:space="preserve">Artículo </w:t>
      </w:r>
      <w:r w:rsidR="00724817">
        <w:rPr>
          <w:rFonts w:ascii="Arial" w:hAnsi="Arial" w:cs="Arial"/>
          <w:b/>
          <w:bCs/>
          <w:sz w:val="24"/>
          <w:szCs w:val="24"/>
          <w:lang w:val="es-ES"/>
        </w:rPr>
        <w:t>10</w:t>
      </w:r>
      <w:r w:rsidR="00F71D3C">
        <w:rPr>
          <w:rFonts w:ascii="Arial" w:hAnsi="Arial" w:cs="Arial"/>
          <w:b/>
          <w:bCs/>
          <w:sz w:val="24"/>
          <w:szCs w:val="24"/>
          <w:lang w:val="es-ES"/>
        </w:rPr>
        <w:t>4</w:t>
      </w:r>
      <w:r w:rsidRPr="00BA791A">
        <w:rPr>
          <w:rFonts w:ascii="Arial" w:hAnsi="Arial" w:cs="Arial"/>
          <w:b/>
          <w:bCs/>
          <w:sz w:val="24"/>
          <w:szCs w:val="24"/>
          <w:lang w:val="es-ES"/>
        </w:rPr>
        <w:t xml:space="preserve">°. </w:t>
      </w:r>
      <w:r w:rsidR="001F40BF">
        <w:rPr>
          <w:rFonts w:ascii="Arial" w:hAnsi="Arial" w:cs="Arial"/>
          <w:b/>
          <w:bCs/>
          <w:sz w:val="24"/>
          <w:szCs w:val="24"/>
          <w:lang w:val="es-ES"/>
        </w:rPr>
        <w:t>–</w:t>
      </w:r>
    </w:p>
    <w:p w14:paraId="1A3AA2F5" w14:textId="78CA2625" w:rsidR="00923824" w:rsidRPr="00923824" w:rsidRDefault="00923824" w:rsidP="00923824">
      <w:pPr>
        <w:jc w:val="both"/>
        <w:rPr>
          <w:rFonts w:ascii="Arial" w:hAnsi="Arial" w:cs="Arial"/>
          <w:sz w:val="24"/>
          <w:szCs w:val="24"/>
          <w:lang w:val="es-ES"/>
        </w:rPr>
      </w:pPr>
      <w:r w:rsidRPr="00923824">
        <w:rPr>
          <w:rFonts w:ascii="Arial" w:hAnsi="Arial" w:cs="Arial"/>
          <w:sz w:val="24"/>
          <w:szCs w:val="24"/>
          <w:lang w:val="es-ES"/>
        </w:rPr>
        <w:t>El personal docente estable, percibirá su remuneración de acuerdo a lo establecido por lo Entidad Promotora y la disponibilidad de los recursos económicos con que cuente; es decir conformado por el Sueldo Mínimo Legal vigente más las bonificaciones otorgadas por la Entidad de acuerdo a Ley y/o convenio establecido.</w:t>
      </w:r>
    </w:p>
    <w:p w14:paraId="587219DA" w14:textId="77777777" w:rsidR="00BA791A" w:rsidRDefault="00BA791A" w:rsidP="00923824">
      <w:pPr>
        <w:jc w:val="both"/>
        <w:rPr>
          <w:rFonts w:ascii="Arial" w:hAnsi="Arial" w:cs="Arial"/>
          <w:sz w:val="24"/>
          <w:szCs w:val="24"/>
          <w:lang w:val="es-ES"/>
        </w:rPr>
      </w:pPr>
    </w:p>
    <w:p w14:paraId="13E4982A" w14:textId="609B50D0" w:rsidR="00923824" w:rsidRPr="00BA791A" w:rsidRDefault="00923824" w:rsidP="00923824">
      <w:pPr>
        <w:jc w:val="both"/>
        <w:rPr>
          <w:rFonts w:ascii="Arial" w:hAnsi="Arial" w:cs="Arial"/>
          <w:b/>
          <w:bCs/>
          <w:sz w:val="24"/>
          <w:szCs w:val="24"/>
          <w:lang w:val="es-ES"/>
        </w:rPr>
      </w:pPr>
      <w:r w:rsidRPr="00BA791A">
        <w:rPr>
          <w:rFonts w:ascii="Arial" w:hAnsi="Arial" w:cs="Arial"/>
          <w:b/>
          <w:bCs/>
          <w:sz w:val="24"/>
          <w:szCs w:val="24"/>
          <w:lang w:val="es-ES"/>
        </w:rPr>
        <w:t xml:space="preserve">Artículo </w:t>
      </w:r>
      <w:r w:rsidR="00724817">
        <w:rPr>
          <w:rFonts w:ascii="Arial" w:hAnsi="Arial" w:cs="Arial"/>
          <w:b/>
          <w:bCs/>
          <w:sz w:val="24"/>
          <w:szCs w:val="24"/>
          <w:lang w:val="es-ES"/>
        </w:rPr>
        <w:t>10</w:t>
      </w:r>
      <w:r w:rsidR="00F71D3C">
        <w:rPr>
          <w:rFonts w:ascii="Arial" w:hAnsi="Arial" w:cs="Arial"/>
          <w:b/>
          <w:bCs/>
          <w:sz w:val="24"/>
          <w:szCs w:val="24"/>
          <w:lang w:val="es-ES"/>
        </w:rPr>
        <w:t>5</w:t>
      </w:r>
      <w:r w:rsidRPr="00BA791A">
        <w:rPr>
          <w:rFonts w:ascii="Arial" w:hAnsi="Arial" w:cs="Arial"/>
          <w:b/>
          <w:bCs/>
          <w:sz w:val="24"/>
          <w:szCs w:val="24"/>
          <w:lang w:val="es-ES"/>
        </w:rPr>
        <w:t xml:space="preserve">°. </w:t>
      </w:r>
      <w:r w:rsidR="004F6CA1">
        <w:rPr>
          <w:rFonts w:ascii="Arial" w:hAnsi="Arial" w:cs="Arial"/>
          <w:b/>
          <w:bCs/>
          <w:sz w:val="24"/>
          <w:szCs w:val="24"/>
          <w:lang w:val="es-ES"/>
        </w:rPr>
        <w:t>–</w:t>
      </w:r>
    </w:p>
    <w:p w14:paraId="43AE4C9D" w14:textId="0E083A76" w:rsidR="00923824" w:rsidRPr="00923824" w:rsidRDefault="00923824" w:rsidP="00923824">
      <w:pPr>
        <w:jc w:val="both"/>
        <w:rPr>
          <w:rFonts w:ascii="Arial" w:hAnsi="Arial" w:cs="Arial"/>
          <w:sz w:val="24"/>
          <w:szCs w:val="24"/>
          <w:lang w:val="es-ES"/>
        </w:rPr>
      </w:pPr>
      <w:r w:rsidRPr="00923824">
        <w:rPr>
          <w:rFonts w:ascii="Arial" w:hAnsi="Arial" w:cs="Arial"/>
          <w:sz w:val="24"/>
          <w:szCs w:val="24"/>
          <w:lang w:val="es-ES"/>
        </w:rPr>
        <w:t>Los pagos de los haberes de los docentes se efectuarán mensualmente, de conformidad al cronograma establecido.</w:t>
      </w:r>
    </w:p>
    <w:p w14:paraId="10BDF635" w14:textId="77777777" w:rsidR="00923824" w:rsidRPr="00923824" w:rsidRDefault="00923824" w:rsidP="00923824">
      <w:pPr>
        <w:jc w:val="both"/>
        <w:rPr>
          <w:rFonts w:ascii="Arial" w:hAnsi="Arial" w:cs="Arial"/>
          <w:sz w:val="24"/>
          <w:szCs w:val="24"/>
          <w:lang w:val="es-ES"/>
        </w:rPr>
      </w:pPr>
      <w:r w:rsidRPr="00923824">
        <w:rPr>
          <w:rFonts w:ascii="Arial" w:hAnsi="Arial" w:cs="Arial"/>
          <w:sz w:val="24"/>
          <w:szCs w:val="24"/>
          <w:lang w:val="es-ES"/>
        </w:rPr>
        <w:t xml:space="preserve"> </w:t>
      </w:r>
    </w:p>
    <w:p w14:paraId="629B1A8E" w14:textId="37B17864" w:rsidR="00923824" w:rsidRPr="00BA791A" w:rsidRDefault="00923824" w:rsidP="00923824">
      <w:pPr>
        <w:jc w:val="both"/>
        <w:rPr>
          <w:rFonts w:ascii="Arial" w:hAnsi="Arial" w:cs="Arial"/>
          <w:b/>
          <w:bCs/>
          <w:sz w:val="24"/>
          <w:szCs w:val="24"/>
          <w:lang w:val="es-ES"/>
        </w:rPr>
      </w:pPr>
      <w:r w:rsidRPr="00BA791A">
        <w:rPr>
          <w:rFonts w:ascii="Arial" w:hAnsi="Arial" w:cs="Arial"/>
          <w:b/>
          <w:bCs/>
          <w:sz w:val="24"/>
          <w:szCs w:val="24"/>
          <w:lang w:val="es-ES"/>
        </w:rPr>
        <w:t xml:space="preserve">Artículo </w:t>
      </w:r>
      <w:r w:rsidR="00724817">
        <w:rPr>
          <w:rFonts w:ascii="Arial" w:hAnsi="Arial" w:cs="Arial"/>
          <w:b/>
          <w:bCs/>
          <w:sz w:val="24"/>
          <w:szCs w:val="24"/>
          <w:lang w:val="es-ES"/>
        </w:rPr>
        <w:t>10</w:t>
      </w:r>
      <w:r w:rsidR="00F71D3C">
        <w:rPr>
          <w:rFonts w:ascii="Arial" w:hAnsi="Arial" w:cs="Arial"/>
          <w:b/>
          <w:bCs/>
          <w:sz w:val="24"/>
          <w:szCs w:val="24"/>
          <w:lang w:val="es-ES"/>
        </w:rPr>
        <w:t>6</w:t>
      </w:r>
      <w:r w:rsidRPr="00BA791A">
        <w:rPr>
          <w:rFonts w:ascii="Arial" w:hAnsi="Arial" w:cs="Arial"/>
          <w:b/>
          <w:bCs/>
          <w:sz w:val="24"/>
          <w:szCs w:val="24"/>
          <w:lang w:val="es-ES"/>
        </w:rPr>
        <w:t xml:space="preserve">°. </w:t>
      </w:r>
      <w:r w:rsidR="004F6CA1">
        <w:rPr>
          <w:rFonts w:ascii="Arial" w:hAnsi="Arial" w:cs="Arial"/>
          <w:b/>
          <w:bCs/>
          <w:sz w:val="24"/>
          <w:szCs w:val="24"/>
          <w:lang w:val="es-ES"/>
        </w:rPr>
        <w:t>–</w:t>
      </w:r>
    </w:p>
    <w:p w14:paraId="7356A87A" w14:textId="3B9DCB77" w:rsidR="00923824" w:rsidRPr="00923824" w:rsidRDefault="00923824" w:rsidP="00923824">
      <w:pPr>
        <w:jc w:val="both"/>
        <w:rPr>
          <w:rFonts w:ascii="Arial" w:hAnsi="Arial" w:cs="Arial"/>
          <w:sz w:val="24"/>
          <w:szCs w:val="24"/>
          <w:lang w:val="es-ES"/>
        </w:rPr>
      </w:pPr>
      <w:r w:rsidRPr="00923824">
        <w:rPr>
          <w:rFonts w:ascii="Arial" w:hAnsi="Arial" w:cs="Arial"/>
          <w:sz w:val="24"/>
          <w:szCs w:val="24"/>
          <w:lang w:val="es-ES"/>
        </w:rPr>
        <w:t>Podrá rescindirse el contrato al personal docente, sólo por falta grave o por no convenir sus servicios a la política de trabajo de la Institución, concordante con la Ley que regula El Derecho de estabilidad en el Trabajo Ley Nº 24514, Art.3ro, 4to, 5to, 6to y 7mo. y/o a la Ley que lo modifica y otras complementarias.</w:t>
      </w:r>
    </w:p>
    <w:p w14:paraId="5E8A49ED" w14:textId="2F935B90" w:rsidR="00923824" w:rsidRPr="00923824" w:rsidRDefault="00923824" w:rsidP="00923824">
      <w:pPr>
        <w:jc w:val="both"/>
        <w:rPr>
          <w:rFonts w:ascii="Arial" w:hAnsi="Arial" w:cs="Arial"/>
          <w:sz w:val="24"/>
          <w:szCs w:val="24"/>
          <w:lang w:val="es-ES"/>
        </w:rPr>
      </w:pPr>
    </w:p>
    <w:p w14:paraId="2FD3CD72" w14:textId="77777777" w:rsidR="001C3C17" w:rsidRDefault="001C3C17">
      <w:pPr>
        <w:rPr>
          <w:rFonts w:ascii="Arial" w:hAnsi="Arial" w:cs="Arial"/>
          <w:b/>
          <w:bCs/>
          <w:sz w:val="24"/>
          <w:szCs w:val="24"/>
          <w:lang w:val="es-ES"/>
        </w:rPr>
      </w:pPr>
      <w:r>
        <w:rPr>
          <w:rFonts w:ascii="Arial" w:hAnsi="Arial" w:cs="Arial"/>
          <w:b/>
          <w:bCs/>
          <w:sz w:val="24"/>
          <w:szCs w:val="24"/>
          <w:lang w:val="es-ES"/>
        </w:rPr>
        <w:br w:type="page"/>
      </w:r>
    </w:p>
    <w:p w14:paraId="7A4301CE" w14:textId="2514F3A5" w:rsidR="00923824" w:rsidRPr="00BA791A" w:rsidRDefault="00923824" w:rsidP="00923824">
      <w:pPr>
        <w:jc w:val="both"/>
        <w:rPr>
          <w:rFonts w:ascii="Arial" w:hAnsi="Arial" w:cs="Arial"/>
          <w:b/>
          <w:bCs/>
          <w:sz w:val="24"/>
          <w:szCs w:val="24"/>
          <w:lang w:val="es-ES"/>
        </w:rPr>
      </w:pPr>
      <w:r w:rsidRPr="00BA791A">
        <w:rPr>
          <w:rFonts w:ascii="Arial" w:hAnsi="Arial" w:cs="Arial"/>
          <w:b/>
          <w:bCs/>
          <w:sz w:val="24"/>
          <w:szCs w:val="24"/>
          <w:lang w:val="es-ES"/>
        </w:rPr>
        <w:lastRenderedPageBreak/>
        <w:t xml:space="preserve">Artículo </w:t>
      </w:r>
      <w:r w:rsidR="00724817">
        <w:rPr>
          <w:rFonts w:ascii="Arial" w:hAnsi="Arial" w:cs="Arial"/>
          <w:b/>
          <w:bCs/>
          <w:sz w:val="24"/>
          <w:szCs w:val="24"/>
          <w:lang w:val="es-ES"/>
        </w:rPr>
        <w:t>10</w:t>
      </w:r>
      <w:r w:rsidR="00F71D3C">
        <w:rPr>
          <w:rFonts w:ascii="Arial" w:hAnsi="Arial" w:cs="Arial"/>
          <w:b/>
          <w:bCs/>
          <w:sz w:val="24"/>
          <w:szCs w:val="24"/>
          <w:lang w:val="es-ES"/>
        </w:rPr>
        <w:t>7</w:t>
      </w:r>
      <w:r w:rsidRPr="00BA791A">
        <w:rPr>
          <w:rFonts w:ascii="Arial" w:hAnsi="Arial" w:cs="Arial"/>
          <w:b/>
          <w:bCs/>
          <w:sz w:val="24"/>
          <w:szCs w:val="24"/>
          <w:lang w:val="es-ES"/>
        </w:rPr>
        <w:t xml:space="preserve">°. </w:t>
      </w:r>
      <w:r w:rsidR="00897B6D">
        <w:rPr>
          <w:rFonts w:ascii="Arial" w:hAnsi="Arial" w:cs="Arial"/>
          <w:b/>
          <w:bCs/>
          <w:sz w:val="24"/>
          <w:szCs w:val="24"/>
          <w:lang w:val="es-ES"/>
        </w:rPr>
        <w:t>–</w:t>
      </w:r>
    </w:p>
    <w:p w14:paraId="77A92D93" w14:textId="353F85C7" w:rsidR="00923824" w:rsidRPr="00923824" w:rsidRDefault="00923824" w:rsidP="00923824">
      <w:pPr>
        <w:jc w:val="both"/>
        <w:rPr>
          <w:rFonts w:ascii="Arial" w:hAnsi="Arial" w:cs="Arial"/>
          <w:sz w:val="24"/>
          <w:szCs w:val="24"/>
          <w:lang w:val="es-ES"/>
        </w:rPr>
      </w:pPr>
      <w:r w:rsidRPr="00923824">
        <w:rPr>
          <w:rFonts w:ascii="Arial" w:hAnsi="Arial" w:cs="Arial"/>
          <w:sz w:val="24"/>
          <w:szCs w:val="24"/>
          <w:lang w:val="es-ES"/>
        </w:rPr>
        <w:t>El personal no magisterial que incumpla en sus funciones y obligaciones como servidor de la Institución, será amonestado, descontado y aplicado las mismas sanciones que estipula la Ley Nº 24514 en los artículos correspondientes (o la Ley modificatoria).</w:t>
      </w:r>
    </w:p>
    <w:p w14:paraId="3046566A" w14:textId="60FC01DA" w:rsidR="00923824" w:rsidRPr="00923824" w:rsidRDefault="00923824" w:rsidP="00923824">
      <w:pPr>
        <w:jc w:val="both"/>
        <w:rPr>
          <w:rFonts w:ascii="Arial" w:hAnsi="Arial" w:cs="Arial"/>
          <w:sz w:val="24"/>
          <w:szCs w:val="24"/>
          <w:lang w:val="es-ES"/>
        </w:rPr>
      </w:pPr>
    </w:p>
    <w:p w14:paraId="156DFDA6" w14:textId="12370359" w:rsidR="00923824" w:rsidRPr="00BA791A" w:rsidRDefault="00923824" w:rsidP="00923824">
      <w:pPr>
        <w:jc w:val="both"/>
        <w:rPr>
          <w:rFonts w:ascii="Arial" w:hAnsi="Arial" w:cs="Arial"/>
          <w:b/>
          <w:bCs/>
          <w:sz w:val="24"/>
          <w:szCs w:val="24"/>
          <w:lang w:val="es-ES"/>
        </w:rPr>
      </w:pPr>
      <w:r w:rsidRPr="00BA791A">
        <w:rPr>
          <w:rFonts w:ascii="Arial" w:hAnsi="Arial" w:cs="Arial"/>
          <w:b/>
          <w:bCs/>
          <w:sz w:val="24"/>
          <w:szCs w:val="24"/>
          <w:lang w:val="es-ES"/>
        </w:rPr>
        <w:t xml:space="preserve">Artículo </w:t>
      </w:r>
      <w:r w:rsidR="00724817">
        <w:rPr>
          <w:rFonts w:ascii="Arial" w:hAnsi="Arial" w:cs="Arial"/>
          <w:b/>
          <w:bCs/>
          <w:sz w:val="24"/>
          <w:szCs w:val="24"/>
          <w:lang w:val="es-ES"/>
        </w:rPr>
        <w:t>10</w:t>
      </w:r>
      <w:r w:rsidR="00F71D3C">
        <w:rPr>
          <w:rFonts w:ascii="Arial" w:hAnsi="Arial" w:cs="Arial"/>
          <w:b/>
          <w:bCs/>
          <w:sz w:val="24"/>
          <w:szCs w:val="24"/>
          <w:lang w:val="es-ES"/>
        </w:rPr>
        <w:t>8</w:t>
      </w:r>
      <w:r w:rsidRPr="00BA791A">
        <w:rPr>
          <w:rFonts w:ascii="Arial" w:hAnsi="Arial" w:cs="Arial"/>
          <w:b/>
          <w:bCs/>
          <w:sz w:val="24"/>
          <w:szCs w:val="24"/>
          <w:lang w:val="es-ES"/>
        </w:rPr>
        <w:t xml:space="preserve">°. </w:t>
      </w:r>
      <w:r w:rsidR="007B4BB3">
        <w:rPr>
          <w:rFonts w:ascii="Arial" w:hAnsi="Arial" w:cs="Arial"/>
          <w:b/>
          <w:bCs/>
          <w:sz w:val="24"/>
          <w:szCs w:val="24"/>
          <w:lang w:val="es-ES"/>
        </w:rPr>
        <w:t>–</w:t>
      </w:r>
    </w:p>
    <w:p w14:paraId="37A87450" w14:textId="34D0BC97" w:rsidR="00923824" w:rsidRPr="00923824" w:rsidRDefault="00923824" w:rsidP="00923824">
      <w:pPr>
        <w:jc w:val="both"/>
        <w:rPr>
          <w:rFonts w:ascii="Arial" w:hAnsi="Arial" w:cs="Arial"/>
          <w:sz w:val="24"/>
          <w:szCs w:val="24"/>
          <w:lang w:val="es-ES"/>
        </w:rPr>
      </w:pPr>
      <w:r w:rsidRPr="00923824">
        <w:rPr>
          <w:rFonts w:ascii="Arial" w:hAnsi="Arial" w:cs="Arial"/>
          <w:sz w:val="24"/>
          <w:szCs w:val="24"/>
          <w:lang w:val="es-ES"/>
        </w:rPr>
        <w:t>El trabajador que desea retirarse o suspender sus servicios por decisión personal, deberá presentar su carta de renuncia con 30 días de anticipación, en caso de no hacerlo en término establecido perderán todos sus derechos; incluyendo las horas o días laborados en el mes, declarándole por abandono.</w:t>
      </w:r>
    </w:p>
    <w:p w14:paraId="421A5169" w14:textId="77777777" w:rsidR="00BA791A" w:rsidRDefault="00BA791A" w:rsidP="00923824">
      <w:pPr>
        <w:jc w:val="both"/>
        <w:rPr>
          <w:rFonts w:ascii="Arial" w:hAnsi="Arial" w:cs="Arial"/>
          <w:sz w:val="24"/>
          <w:szCs w:val="24"/>
          <w:lang w:val="es-ES"/>
        </w:rPr>
      </w:pPr>
    </w:p>
    <w:p w14:paraId="3358CD81" w14:textId="777C6116" w:rsidR="00923824" w:rsidRPr="00BA791A" w:rsidRDefault="00923824" w:rsidP="00923824">
      <w:pPr>
        <w:jc w:val="both"/>
        <w:rPr>
          <w:rFonts w:ascii="Arial" w:hAnsi="Arial" w:cs="Arial"/>
          <w:b/>
          <w:bCs/>
          <w:sz w:val="24"/>
          <w:szCs w:val="24"/>
          <w:lang w:val="es-ES"/>
        </w:rPr>
      </w:pPr>
      <w:r w:rsidRPr="00BA791A">
        <w:rPr>
          <w:rFonts w:ascii="Arial" w:hAnsi="Arial" w:cs="Arial"/>
          <w:b/>
          <w:bCs/>
          <w:sz w:val="24"/>
          <w:szCs w:val="24"/>
          <w:lang w:val="es-ES"/>
        </w:rPr>
        <w:t xml:space="preserve">Artículo </w:t>
      </w:r>
      <w:r w:rsidR="00724817">
        <w:rPr>
          <w:rFonts w:ascii="Arial" w:hAnsi="Arial" w:cs="Arial"/>
          <w:b/>
          <w:bCs/>
          <w:sz w:val="24"/>
          <w:szCs w:val="24"/>
          <w:lang w:val="es-ES"/>
        </w:rPr>
        <w:t>10</w:t>
      </w:r>
      <w:r w:rsidR="00F71D3C">
        <w:rPr>
          <w:rFonts w:ascii="Arial" w:hAnsi="Arial" w:cs="Arial"/>
          <w:b/>
          <w:bCs/>
          <w:sz w:val="24"/>
          <w:szCs w:val="24"/>
          <w:lang w:val="es-ES"/>
        </w:rPr>
        <w:t>9</w:t>
      </w:r>
      <w:r w:rsidRPr="00BA791A">
        <w:rPr>
          <w:rFonts w:ascii="Arial" w:hAnsi="Arial" w:cs="Arial"/>
          <w:b/>
          <w:bCs/>
          <w:sz w:val="24"/>
          <w:szCs w:val="24"/>
          <w:lang w:val="es-ES"/>
        </w:rPr>
        <w:t xml:space="preserve">°. </w:t>
      </w:r>
      <w:r w:rsidR="007B4BB3">
        <w:rPr>
          <w:rFonts w:ascii="Arial" w:hAnsi="Arial" w:cs="Arial"/>
          <w:b/>
          <w:bCs/>
          <w:sz w:val="24"/>
          <w:szCs w:val="24"/>
          <w:lang w:val="es-ES"/>
        </w:rPr>
        <w:t>–</w:t>
      </w:r>
    </w:p>
    <w:p w14:paraId="0C0CC09D" w14:textId="6CABAB4A" w:rsidR="00923824" w:rsidRDefault="00923824" w:rsidP="00923824">
      <w:pPr>
        <w:jc w:val="both"/>
        <w:rPr>
          <w:rFonts w:ascii="Arial" w:hAnsi="Arial" w:cs="Arial"/>
          <w:sz w:val="24"/>
          <w:szCs w:val="24"/>
          <w:lang w:val="es-ES"/>
        </w:rPr>
      </w:pPr>
      <w:r w:rsidRPr="00923824">
        <w:rPr>
          <w:rFonts w:ascii="Arial" w:hAnsi="Arial" w:cs="Arial"/>
          <w:sz w:val="24"/>
          <w:szCs w:val="24"/>
          <w:lang w:val="es-ES"/>
        </w:rPr>
        <w:t>En el caso que la Dirección, tenga que despedir a un trabajador estable, por motivos justificados, deberá cancelar todos los beneficios sociales, de acuerdo a lo convenido y/o establecido por Ley, comunicándole, el despido con anticipación, en caso de persistir laborando, la notificación será mediante carta notarial.</w:t>
      </w:r>
    </w:p>
    <w:p w14:paraId="10D72BF9" w14:textId="77777777" w:rsidR="00BA791A" w:rsidRPr="00923824" w:rsidRDefault="00BA791A" w:rsidP="00923824">
      <w:pPr>
        <w:jc w:val="both"/>
        <w:rPr>
          <w:rFonts w:ascii="Arial" w:hAnsi="Arial" w:cs="Arial"/>
          <w:sz w:val="24"/>
          <w:szCs w:val="24"/>
          <w:lang w:val="es-ES"/>
        </w:rPr>
      </w:pPr>
    </w:p>
    <w:p w14:paraId="6046073F" w14:textId="5B2D66AF" w:rsidR="00923824" w:rsidRPr="00BA791A" w:rsidRDefault="00923824" w:rsidP="00923824">
      <w:pPr>
        <w:jc w:val="both"/>
        <w:rPr>
          <w:rFonts w:ascii="Arial" w:hAnsi="Arial" w:cs="Arial"/>
          <w:b/>
          <w:bCs/>
          <w:sz w:val="24"/>
          <w:szCs w:val="24"/>
          <w:lang w:val="es-ES"/>
        </w:rPr>
      </w:pPr>
      <w:r w:rsidRPr="00BA791A">
        <w:rPr>
          <w:rFonts w:ascii="Arial" w:hAnsi="Arial" w:cs="Arial"/>
          <w:b/>
          <w:bCs/>
          <w:sz w:val="24"/>
          <w:szCs w:val="24"/>
          <w:lang w:val="es-ES"/>
        </w:rPr>
        <w:t xml:space="preserve">Artículo </w:t>
      </w:r>
      <w:r w:rsidR="00724817">
        <w:rPr>
          <w:rFonts w:ascii="Arial" w:hAnsi="Arial" w:cs="Arial"/>
          <w:b/>
          <w:bCs/>
          <w:sz w:val="24"/>
          <w:szCs w:val="24"/>
          <w:lang w:val="es-ES"/>
        </w:rPr>
        <w:t>1</w:t>
      </w:r>
      <w:r w:rsidR="00F71D3C">
        <w:rPr>
          <w:rFonts w:ascii="Arial" w:hAnsi="Arial" w:cs="Arial"/>
          <w:b/>
          <w:bCs/>
          <w:sz w:val="24"/>
          <w:szCs w:val="24"/>
          <w:lang w:val="es-ES"/>
        </w:rPr>
        <w:t>10</w:t>
      </w:r>
      <w:r w:rsidRPr="00BA791A">
        <w:rPr>
          <w:rFonts w:ascii="Arial" w:hAnsi="Arial" w:cs="Arial"/>
          <w:b/>
          <w:bCs/>
          <w:sz w:val="24"/>
          <w:szCs w:val="24"/>
          <w:lang w:val="es-ES"/>
        </w:rPr>
        <w:t>º.</w:t>
      </w:r>
      <w:r w:rsidR="007B4BB3">
        <w:rPr>
          <w:rFonts w:ascii="Arial" w:hAnsi="Arial" w:cs="Arial"/>
          <w:b/>
          <w:bCs/>
          <w:sz w:val="24"/>
          <w:szCs w:val="24"/>
          <w:lang w:val="es-ES"/>
        </w:rPr>
        <w:t xml:space="preserve"> –</w:t>
      </w:r>
    </w:p>
    <w:p w14:paraId="005C314B" w14:textId="777ABA80" w:rsidR="00923824" w:rsidRDefault="00923824" w:rsidP="00923824">
      <w:pPr>
        <w:jc w:val="both"/>
        <w:rPr>
          <w:rFonts w:ascii="Arial" w:hAnsi="Arial" w:cs="Arial"/>
          <w:sz w:val="24"/>
          <w:szCs w:val="24"/>
          <w:lang w:val="es-ES"/>
        </w:rPr>
      </w:pPr>
      <w:r w:rsidRPr="00923824">
        <w:rPr>
          <w:rFonts w:ascii="Arial" w:hAnsi="Arial" w:cs="Arial"/>
          <w:sz w:val="24"/>
          <w:szCs w:val="24"/>
          <w:lang w:val="es-ES"/>
        </w:rPr>
        <w:t xml:space="preserve">Los viajes de promoción serán autorizados por el </w:t>
      </w:r>
      <w:r w:rsidR="00DB0E12">
        <w:rPr>
          <w:rFonts w:ascii="Arial" w:hAnsi="Arial" w:cs="Arial"/>
          <w:sz w:val="24"/>
          <w:szCs w:val="24"/>
          <w:lang w:val="es-ES"/>
        </w:rPr>
        <w:t>Director(a)</w:t>
      </w:r>
      <w:r w:rsidRPr="00923824">
        <w:rPr>
          <w:rFonts w:ascii="Arial" w:hAnsi="Arial" w:cs="Arial"/>
          <w:sz w:val="24"/>
          <w:szCs w:val="24"/>
          <w:lang w:val="es-ES"/>
        </w:rPr>
        <w:t xml:space="preserve"> </w:t>
      </w:r>
      <w:r w:rsidR="00BA791A" w:rsidRPr="00923824">
        <w:rPr>
          <w:rFonts w:ascii="Arial" w:hAnsi="Arial" w:cs="Arial"/>
          <w:sz w:val="24"/>
          <w:szCs w:val="24"/>
          <w:lang w:val="es-ES"/>
        </w:rPr>
        <w:t>previos requisitos</w:t>
      </w:r>
      <w:r w:rsidR="00BA791A">
        <w:rPr>
          <w:rFonts w:ascii="Arial" w:hAnsi="Arial" w:cs="Arial"/>
          <w:sz w:val="24"/>
          <w:szCs w:val="24"/>
          <w:lang w:val="es-ES"/>
        </w:rPr>
        <w:t>.</w:t>
      </w:r>
    </w:p>
    <w:p w14:paraId="2B57E701" w14:textId="1DD4600B" w:rsidR="00BA791A" w:rsidRDefault="00BA791A" w:rsidP="00923824">
      <w:pPr>
        <w:jc w:val="both"/>
        <w:rPr>
          <w:rFonts w:ascii="Arial" w:hAnsi="Arial" w:cs="Arial"/>
          <w:sz w:val="24"/>
          <w:szCs w:val="24"/>
          <w:lang w:val="es-ES"/>
        </w:rPr>
      </w:pPr>
    </w:p>
    <w:p w14:paraId="69846B9C" w14:textId="2A914845" w:rsidR="00BA791A" w:rsidRDefault="00BA791A">
      <w:pPr>
        <w:rPr>
          <w:rFonts w:ascii="Arial" w:hAnsi="Arial" w:cs="Arial"/>
          <w:sz w:val="24"/>
          <w:szCs w:val="24"/>
          <w:lang w:val="es-ES"/>
        </w:rPr>
      </w:pPr>
    </w:p>
    <w:p w14:paraId="729DA6CD" w14:textId="77777777" w:rsidR="001C3C17" w:rsidRDefault="001C3C17">
      <w:pPr>
        <w:rPr>
          <w:rFonts w:ascii="Arial" w:hAnsi="Arial" w:cs="Arial"/>
          <w:sz w:val="24"/>
          <w:szCs w:val="24"/>
          <w:lang w:val="es-ES"/>
        </w:rPr>
      </w:pPr>
    </w:p>
    <w:p w14:paraId="5CF2A011" w14:textId="69EBCD86" w:rsidR="00BA791A" w:rsidRPr="00BA791A" w:rsidRDefault="00BA791A" w:rsidP="00D1314F">
      <w:pPr>
        <w:jc w:val="center"/>
        <w:rPr>
          <w:rFonts w:ascii="Arial" w:hAnsi="Arial" w:cs="Arial"/>
          <w:b/>
          <w:bCs/>
          <w:sz w:val="24"/>
          <w:szCs w:val="24"/>
          <w:u w:val="single"/>
          <w:lang w:val="es-ES"/>
        </w:rPr>
      </w:pPr>
      <w:r w:rsidRPr="00BA791A">
        <w:rPr>
          <w:rFonts w:ascii="Arial" w:hAnsi="Arial" w:cs="Arial"/>
          <w:b/>
          <w:bCs/>
          <w:sz w:val="24"/>
          <w:szCs w:val="24"/>
          <w:u w:val="single"/>
          <w:lang w:val="es-ES"/>
        </w:rPr>
        <w:t>CAPÍTULO V</w:t>
      </w:r>
    </w:p>
    <w:p w14:paraId="777557BD" w14:textId="3C988F3B" w:rsidR="00BA791A" w:rsidRPr="00BA791A" w:rsidRDefault="00BA791A" w:rsidP="00BA791A">
      <w:pPr>
        <w:jc w:val="center"/>
        <w:rPr>
          <w:rFonts w:ascii="Arial" w:hAnsi="Arial" w:cs="Arial"/>
          <w:b/>
          <w:bCs/>
          <w:sz w:val="24"/>
          <w:szCs w:val="24"/>
          <w:lang w:val="es-ES"/>
        </w:rPr>
      </w:pPr>
      <w:r w:rsidRPr="00BA791A">
        <w:rPr>
          <w:rFonts w:ascii="Arial" w:hAnsi="Arial" w:cs="Arial"/>
          <w:b/>
          <w:bCs/>
          <w:sz w:val="24"/>
          <w:szCs w:val="24"/>
          <w:lang w:val="es-ES"/>
        </w:rPr>
        <w:t>DE LA PROMOCIÓN DE LA CONVIVENCIA SIN VIOLENCIA EN LA INSTITUCIÓN EDUCATIVA</w:t>
      </w:r>
    </w:p>
    <w:p w14:paraId="43BB9FC7" w14:textId="0FED6ADD" w:rsidR="00BA791A" w:rsidRDefault="00BA791A" w:rsidP="00BA791A">
      <w:pPr>
        <w:jc w:val="both"/>
        <w:rPr>
          <w:rFonts w:ascii="Arial" w:hAnsi="Arial" w:cs="Arial"/>
          <w:sz w:val="24"/>
          <w:szCs w:val="24"/>
          <w:lang w:val="es-ES"/>
        </w:rPr>
      </w:pPr>
    </w:p>
    <w:p w14:paraId="29C36E6E" w14:textId="63F1EB7B" w:rsidR="00BA791A" w:rsidRPr="00BA791A" w:rsidRDefault="00BA791A" w:rsidP="00BA791A">
      <w:pPr>
        <w:jc w:val="both"/>
        <w:rPr>
          <w:rFonts w:ascii="Arial" w:hAnsi="Arial" w:cs="Arial"/>
          <w:b/>
          <w:bCs/>
          <w:sz w:val="24"/>
          <w:szCs w:val="24"/>
          <w:lang w:val="es-ES"/>
        </w:rPr>
      </w:pPr>
      <w:r w:rsidRPr="00BA791A">
        <w:rPr>
          <w:rFonts w:ascii="Arial" w:hAnsi="Arial" w:cs="Arial"/>
          <w:b/>
          <w:bCs/>
          <w:sz w:val="24"/>
          <w:szCs w:val="24"/>
          <w:lang w:val="es-ES"/>
        </w:rPr>
        <w:t xml:space="preserve">Artículo </w:t>
      </w:r>
      <w:r w:rsidR="00724817">
        <w:rPr>
          <w:rFonts w:ascii="Arial" w:hAnsi="Arial" w:cs="Arial"/>
          <w:b/>
          <w:bCs/>
          <w:sz w:val="24"/>
          <w:szCs w:val="24"/>
          <w:lang w:val="es-ES"/>
        </w:rPr>
        <w:t>1</w:t>
      </w:r>
      <w:r w:rsidR="00F71D3C">
        <w:rPr>
          <w:rFonts w:ascii="Arial" w:hAnsi="Arial" w:cs="Arial"/>
          <w:b/>
          <w:bCs/>
          <w:sz w:val="24"/>
          <w:szCs w:val="24"/>
          <w:lang w:val="es-ES"/>
        </w:rPr>
        <w:t>11</w:t>
      </w:r>
      <w:r w:rsidRPr="00BA791A">
        <w:rPr>
          <w:rFonts w:ascii="Arial" w:hAnsi="Arial" w:cs="Arial"/>
          <w:b/>
          <w:bCs/>
          <w:sz w:val="24"/>
          <w:szCs w:val="24"/>
          <w:lang w:val="es-ES"/>
        </w:rPr>
        <w:t>º.</w:t>
      </w:r>
      <w:r w:rsidR="00E02C09">
        <w:rPr>
          <w:rFonts w:ascii="Arial" w:hAnsi="Arial" w:cs="Arial"/>
          <w:b/>
          <w:bCs/>
          <w:sz w:val="24"/>
          <w:szCs w:val="24"/>
          <w:lang w:val="es-ES"/>
        </w:rPr>
        <w:t xml:space="preserve"> –</w:t>
      </w:r>
      <w:r w:rsidRPr="00BA791A">
        <w:rPr>
          <w:rFonts w:ascii="Arial" w:hAnsi="Arial" w:cs="Arial"/>
          <w:b/>
          <w:bCs/>
          <w:sz w:val="24"/>
          <w:szCs w:val="24"/>
          <w:lang w:val="es-ES"/>
        </w:rPr>
        <w:t xml:space="preserve"> DEFINICIÓN DE CONVIVENCIA ESCOLAR</w:t>
      </w:r>
    </w:p>
    <w:p w14:paraId="22296466" w14:textId="5476F527" w:rsidR="00BA791A" w:rsidRDefault="00BA791A" w:rsidP="00BA791A">
      <w:pPr>
        <w:jc w:val="both"/>
        <w:rPr>
          <w:rFonts w:ascii="Arial" w:hAnsi="Arial" w:cs="Arial"/>
          <w:sz w:val="24"/>
          <w:szCs w:val="24"/>
          <w:lang w:val="es-ES"/>
        </w:rPr>
      </w:pPr>
      <w:r w:rsidRPr="00BA791A">
        <w:rPr>
          <w:rFonts w:ascii="Arial" w:hAnsi="Arial" w:cs="Arial"/>
          <w:sz w:val="24"/>
          <w:szCs w:val="24"/>
          <w:lang w:val="es-ES"/>
        </w:rPr>
        <w:t>De conformidad a lo establecido en la Ley que “promueve la convivencia sin violencia en las instituciones educativas”, Ley N° 29719 y su reglamento, la convivencia escolar tiene como finalidad propiciar 81 procesos de democratización en las relaciones entre los integrantes del Colegio, como fundamento de una cultura de paz y equidad entre las personas, contribuyendo de este modo a la prevención del acoso y otras formas de violencia entre los estudiantes.</w:t>
      </w:r>
    </w:p>
    <w:p w14:paraId="72A7B63A" w14:textId="2706BFD7" w:rsidR="00BA791A" w:rsidRDefault="00BA791A" w:rsidP="00BA791A">
      <w:pPr>
        <w:jc w:val="both"/>
        <w:rPr>
          <w:rFonts w:ascii="Arial" w:hAnsi="Arial" w:cs="Arial"/>
          <w:sz w:val="24"/>
          <w:szCs w:val="24"/>
          <w:lang w:val="es-ES"/>
        </w:rPr>
      </w:pPr>
    </w:p>
    <w:p w14:paraId="528977D1" w14:textId="062AE87D" w:rsidR="00990319" w:rsidRPr="00990319" w:rsidRDefault="00990319" w:rsidP="00990319">
      <w:pPr>
        <w:jc w:val="both"/>
        <w:rPr>
          <w:rFonts w:ascii="Arial" w:hAnsi="Arial" w:cs="Arial"/>
          <w:b/>
          <w:bCs/>
          <w:sz w:val="24"/>
          <w:szCs w:val="24"/>
          <w:lang w:val="es-ES"/>
        </w:rPr>
      </w:pPr>
      <w:r w:rsidRPr="00990319">
        <w:rPr>
          <w:rFonts w:ascii="Arial" w:hAnsi="Arial" w:cs="Arial"/>
          <w:b/>
          <w:bCs/>
          <w:sz w:val="24"/>
          <w:szCs w:val="24"/>
          <w:lang w:val="es-ES"/>
        </w:rPr>
        <w:t xml:space="preserve">Artículo </w:t>
      </w:r>
      <w:r w:rsidR="00724817">
        <w:rPr>
          <w:rFonts w:ascii="Arial" w:hAnsi="Arial" w:cs="Arial"/>
          <w:b/>
          <w:bCs/>
          <w:sz w:val="24"/>
          <w:szCs w:val="24"/>
          <w:lang w:val="es-ES"/>
        </w:rPr>
        <w:t>11</w:t>
      </w:r>
      <w:r w:rsidR="00F71D3C">
        <w:rPr>
          <w:rFonts w:ascii="Arial" w:hAnsi="Arial" w:cs="Arial"/>
          <w:b/>
          <w:bCs/>
          <w:sz w:val="24"/>
          <w:szCs w:val="24"/>
          <w:lang w:val="es-ES"/>
        </w:rPr>
        <w:t>2</w:t>
      </w:r>
      <w:r w:rsidRPr="00990319">
        <w:rPr>
          <w:rFonts w:ascii="Arial" w:hAnsi="Arial" w:cs="Arial"/>
          <w:b/>
          <w:bCs/>
          <w:sz w:val="24"/>
          <w:szCs w:val="24"/>
          <w:lang w:val="es-ES"/>
        </w:rPr>
        <w:t>º.</w:t>
      </w:r>
      <w:r w:rsidR="00D25B81">
        <w:rPr>
          <w:rFonts w:ascii="Arial" w:hAnsi="Arial" w:cs="Arial"/>
          <w:b/>
          <w:bCs/>
          <w:sz w:val="24"/>
          <w:szCs w:val="24"/>
          <w:lang w:val="es-ES"/>
        </w:rPr>
        <w:t xml:space="preserve"> –</w:t>
      </w:r>
      <w:r w:rsidRPr="00990319">
        <w:rPr>
          <w:rFonts w:ascii="Arial" w:hAnsi="Arial" w:cs="Arial"/>
          <w:b/>
          <w:bCs/>
          <w:sz w:val="24"/>
          <w:szCs w:val="24"/>
          <w:lang w:val="es-ES"/>
        </w:rPr>
        <w:t xml:space="preserve"> GESTIÓN DE LA CONVIVENCIA ESCOLAR</w:t>
      </w:r>
    </w:p>
    <w:p w14:paraId="48FA5CD1" w14:textId="17BA4DFA" w:rsidR="00BA791A" w:rsidRDefault="00990319" w:rsidP="00990319">
      <w:pPr>
        <w:jc w:val="both"/>
        <w:rPr>
          <w:rFonts w:ascii="Arial" w:hAnsi="Arial" w:cs="Arial"/>
          <w:sz w:val="24"/>
          <w:szCs w:val="24"/>
          <w:lang w:val="es-ES"/>
        </w:rPr>
      </w:pPr>
      <w:r w:rsidRPr="00990319">
        <w:rPr>
          <w:rFonts w:ascii="Arial" w:hAnsi="Arial" w:cs="Arial"/>
          <w:sz w:val="24"/>
          <w:szCs w:val="24"/>
          <w:lang w:val="es-ES"/>
        </w:rPr>
        <w:t>La gestión de la convivencia escolar en nuestro Colegio es un proceso fundamental para el fortalecimiento de las relaciones sociales, el ejercicio de los derechos humanos, el rechazo de toda forma de violencia y discriminación, así como para la consolidación de un clima escolar de buen trato que favorezca el logro de los aprendizajes y el desarrollo integral de las niñas, niños y adolescentes.</w:t>
      </w:r>
    </w:p>
    <w:p w14:paraId="614E343A" w14:textId="10368F0F" w:rsidR="00990319" w:rsidRDefault="00990319" w:rsidP="00990319">
      <w:pPr>
        <w:jc w:val="both"/>
        <w:rPr>
          <w:rFonts w:ascii="Arial" w:hAnsi="Arial" w:cs="Arial"/>
          <w:sz w:val="24"/>
          <w:szCs w:val="24"/>
          <w:lang w:val="es-ES"/>
        </w:rPr>
      </w:pPr>
    </w:p>
    <w:p w14:paraId="41F35B5E" w14:textId="77777777" w:rsidR="001C3C17" w:rsidRDefault="001C3C17">
      <w:pPr>
        <w:rPr>
          <w:rFonts w:ascii="Arial" w:hAnsi="Arial" w:cs="Arial"/>
          <w:b/>
          <w:bCs/>
          <w:sz w:val="24"/>
          <w:szCs w:val="24"/>
          <w:lang w:val="es-ES"/>
        </w:rPr>
      </w:pPr>
      <w:r>
        <w:rPr>
          <w:rFonts w:ascii="Arial" w:hAnsi="Arial" w:cs="Arial"/>
          <w:b/>
          <w:bCs/>
          <w:sz w:val="24"/>
          <w:szCs w:val="24"/>
          <w:lang w:val="es-ES"/>
        </w:rPr>
        <w:br w:type="page"/>
      </w:r>
    </w:p>
    <w:p w14:paraId="16CCACE3" w14:textId="6B7D5359" w:rsidR="00140965" w:rsidRPr="00140965" w:rsidRDefault="00140965" w:rsidP="00140965">
      <w:pPr>
        <w:jc w:val="both"/>
        <w:rPr>
          <w:rFonts w:ascii="Arial" w:hAnsi="Arial" w:cs="Arial"/>
          <w:b/>
          <w:bCs/>
          <w:sz w:val="24"/>
          <w:szCs w:val="24"/>
          <w:lang w:val="es-ES"/>
        </w:rPr>
      </w:pPr>
      <w:r w:rsidRPr="00140965">
        <w:rPr>
          <w:rFonts w:ascii="Arial" w:hAnsi="Arial" w:cs="Arial"/>
          <w:b/>
          <w:bCs/>
          <w:sz w:val="24"/>
          <w:szCs w:val="24"/>
          <w:lang w:val="es-ES"/>
        </w:rPr>
        <w:lastRenderedPageBreak/>
        <w:t xml:space="preserve">Artículo </w:t>
      </w:r>
      <w:r w:rsidR="00724817">
        <w:rPr>
          <w:rFonts w:ascii="Arial" w:hAnsi="Arial" w:cs="Arial"/>
          <w:b/>
          <w:bCs/>
          <w:sz w:val="24"/>
          <w:szCs w:val="24"/>
          <w:lang w:val="es-ES"/>
        </w:rPr>
        <w:t>11</w:t>
      </w:r>
      <w:r w:rsidR="00F71D3C">
        <w:rPr>
          <w:rFonts w:ascii="Arial" w:hAnsi="Arial" w:cs="Arial"/>
          <w:b/>
          <w:bCs/>
          <w:sz w:val="24"/>
          <w:szCs w:val="24"/>
          <w:lang w:val="es-ES"/>
        </w:rPr>
        <w:t>3</w:t>
      </w:r>
      <w:r w:rsidRPr="00140965">
        <w:rPr>
          <w:rFonts w:ascii="Arial" w:hAnsi="Arial" w:cs="Arial"/>
          <w:b/>
          <w:bCs/>
          <w:sz w:val="24"/>
          <w:szCs w:val="24"/>
          <w:lang w:val="es-ES"/>
        </w:rPr>
        <w:t>º.</w:t>
      </w:r>
      <w:r w:rsidR="009B730F">
        <w:rPr>
          <w:rFonts w:ascii="Arial" w:hAnsi="Arial" w:cs="Arial"/>
          <w:b/>
          <w:bCs/>
          <w:sz w:val="24"/>
          <w:szCs w:val="24"/>
          <w:lang w:val="es-ES"/>
        </w:rPr>
        <w:t xml:space="preserve"> –</w:t>
      </w:r>
      <w:r w:rsidRPr="00140965">
        <w:rPr>
          <w:rFonts w:ascii="Arial" w:hAnsi="Arial" w:cs="Arial"/>
          <w:b/>
          <w:bCs/>
          <w:sz w:val="24"/>
          <w:szCs w:val="24"/>
          <w:lang w:val="es-ES"/>
        </w:rPr>
        <w:t xml:space="preserve"> DEL EQUIPO DE CONVIVENCIA ESCOLAR</w:t>
      </w:r>
    </w:p>
    <w:p w14:paraId="181ADAD7" w14:textId="419AA3DC" w:rsidR="00990319" w:rsidRDefault="00140965" w:rsidP="00140965">
      <w:pPr>
        <w:jc w:val="both"/>
        <w:rPr>
          <w:rFonts w:ascii="Arial" w:hAnsi="Arial" w:cs="Arial"/>
          <w:sz w:val="24"/>
          <w:szCs w:val="24"/>
          <w:lang w:val="es-ES"/>
        </w:rPr>
      </w:pPr>
      <w:r w:rsidRPr="00140965">
        <w:rPr>
          <w:rFonts w:ascii="Arial" w:hAnsi="Arial" w:cs="Arial"/>
          <w:sz w:val="24"/>
          <w:szCs w:val="24"/>
          <w:lang w:val="es-ES"/>
        </w:rPr>
        <w:t>El Colegio contará con un Comité de Sana Convivencia Escolar, que estará integrado al menos por un representante de cada uno de los estamentos indicados, designados por la Dirección del Colegio. Estos son:</w:t>
      </w:r>
    </w:p>
    <w:p w14:paraId="77A0FA10" w14:textId="15AAA6AA" w:rsidR="00140965" w:rsidRPr="00140965" w:rsidRDefault="00140965">
      <w:pPr>
        <w:pStyle w:val="Prrafodelista"/>
        <w:numPr>
          <w:ilvl w:val="2"/>
          <w:numId w:val="24"/>
        </w:numPr>
        <w:jc w:val="both"/>
        <w:rPr>
          <w:rFonts w:ascii="Arial" w:hAnsi="Arial" w:cs="Arial"/>
          <w:sz w:val="24"/>
          <w:szCs w:val="24"/>
          <w:lang w:val="es-ES"/>
        </w:rPr>
      </w:pPr>
      <w:r w:rsidRPr="00140965">
        <w:rPr>
          <w:rFonts w:ascii="Arial" w:hAnsi="Arial" w:cs="Arial"/>
          <w:sz w:val="24"/>
          <w:szCs w:val="24"/>
          <w:lang w:val="es-ES"/>
        </w:rPr>
        <w:t>La Dirección del Colegio</w:t>
      </w:r>
    </w:p>
    <w:p w14:paraId="75A622CF" w14:textId="096BC8D4" w:rsidR="00140965" w:rsidRPr="00140965" w:rsidRDefault="00140965">
      <w:pPr>
        <w:pStyle w:val="Prrafodelista"/>
        <w:numPr>
          <w:ilvl w:val="2"/>
          <w:numId w:val="24"/>
        </w:numPr>
        <w:jc w:val="both"/>
        <w:rPr>
          <w:rFonts w:ascii="Arial" w:hAnsi="Arial" w:cs="Arial"/>
          <w:sz w:val="24"/>
          <w:szCs w:val="24"/>
          <w:lang w:val="es-ES"/>
        </w:rPr>
      </w:pPr>
      <w:r w:rsidRPr="00140965">
        <w:rPr>
          <w:rFonts w:ascii="Arial" w:hAnsi="Arial" w:cs="Arial"/>
          <w:sz w:val="24"/>
          <w:szCs w:val="24"/>
          <w:lang w:val="es-ES"/>
        </w:rPr>
        <w:t>Coordinadores</w:t>
      </w:r>
    </w:p>
    <w:p w14:paraId="019247BA" w14:textId="4144D768" w:rsidR="00140965" w:rsidRPr="00140965" w:rsidRDefault="00140965">
      <w:pPr>
        <w:pStyle w:val="Prrafodelista"/>
        <w:numPr>
          <w:ilvl w:val="2"/>
          <w:numId w:val="24"/>
        </w:numPr>
        <w:jc w:val="both"/>
        <w:rPr>
          <w:rFonts w:ascii="Arial" w:hAnsi="Arial" w:cs="Arial"/>
          <w:sz w:val="24"/>
          <w:szCs w:val="24"/>
          <w:lang w:val="es-ES"/>
        </w:rPr>
      </w:pPr>
      <w:r w:rsidRPr="00140965">
        <w:rPr>
          <w:rFonts w:ascii="Arial" w:hAnsi="Arial" w:cs="Arial"/>
          <w:sz w:val="24"/>
          <w:szCs w:val="24"/>
          <w:lang w:val="es-ES"/>
        </w:rPr>
        <w:t>Profesores</w:t>
      </w:r>
    </w:p>
    <w:p w14:paraId="63D66D08" w14:textId="0FD69F2E" w:rsidR="00140965" w:rsidRPr="00140965" w:rsidRDefault="00140965">
      <w:pPr>
        <w:pStyle w:val="Prrafodelista"/>
        <w:numPr>
          <w:ilvl w:val="2"/>
          <w:numId w:val="24"/>
        </w:numPr>
        <w:jc w:val="both"/>
        <w:rPr>
          <w:rFonts w:ascii="Arial" w:hAnsi="Arial" w:cs="Arial"/>
          <w:sz w:val="24"/>
          <w:szCs w:val="24"/>
          <w:lang w:val="es-ES"/>
        </w:rPr>
      </w:pPr>
      <w:r w:rsidRPr="00140965">
        <w:rPr>
          <w:rFonts w:ascii="Arial" w:hAnsi="Arial" w:cs="Arial"/>
          <w:sz w:val="24"/>
          <w:szCs w:val="24"/>
          <w:lang w:val="es-ES"/>
        </w:rPr>
        <w:t>Alumnos</w:t>
      </w:r>
    </w:p>
    <w:p w14:paraId="3421AA2B" w14:textId="296A0927" w:rsidR="00140965" w:rsidRPr="00140965" w:rsidRDefault="00140965">
      <w:pPr>
        <w:pStyle w:val="Prrafodelista"/>
        <w:numPr>
          <w:ilvl w:val="2"/>
          <w:numId w:val="24"/>
        </w:numPr>
        <w:jc w:val="both"/>
        <w:rPr>
          <w:rFonts w:ascii="Arial" w:hAnsi="Arial" w:cs="Arial"/>
          <w:sz w:val="24"/>
          <w:szCs w:val="24"/>
          <w:lang w:val="es-ES"/>
        </w:rPr>
      </w:pPr>
      <w:r w:rsidRPr="00140965">
        <w:rPr>
          <w:rFonts w:ascii="Arial" w:hAnsi="Arial" w:cs="Arial"/>
          <w:sz w:val="24"/>
          <w:szCs w:val="24"/>
          <w:lang w:val="es-ES"/>
        </w:rPr>
        <w:t>Los profesionales del área de Dpto. Psicopedagógico, Orientación y Familia</w:t>
      </w:r>
    </w:p>
    <w:p w14:paraId="5B6234DC" w14:textId="7EF20724" w:rsidR="00140965" w:rsidRPr="00140965" w:rsidRDefault="00140965">
      <w:pPr>
        <w:pStyle w:val="Prrafodelista"/>
        <w:numPr>
          <w:ilvl w:val="2"/>
          <w:numId w:val="24"/>
        </w:numPr>
        <w:jc w:val="both"/>
        <w:rPr>
          <w:rFonts w:ascii="Arial" w:hAnsi="Arial" w:cs="Arial"/>
          <w:sz w:val="24"/>
          <w:szCs w:val="24"/>
          <w:lang w:val="es-ES"/>
        </w:rPr>
      </w:pPr>
      <w:r w:rsidRPr="00140965">
        <w:rPr>
          <w:rFonts w:ascii="Arial" w:hAnsi="Arial" w:cs="Arial"/>
          <w:sz w:val="24"/>
          <w:szCs w:val="24"/>
          <w:lang w:val="es-ES"/>
        </w:rPr>
        <w:t>Miembros del Comité de Protección al menor</w:t>
      </w:r>
    </w:p>
    <w:p w14:paraId="388A0A6D" w14:textId="22BECDC4" w:rsidR="00140965" w:rsidRDefault="00140965" w:rsidP="00140965">
      <w:pPr>
        <w:jc w:val="both"/>
        <w:rPr>
          <w:rFonts w:ascii="Arial" w:hAnsi="Arial" w:cs="Arial"/>
          <w:sz w:val="24"/>
          <w:szCs w:val="24"/>
          <w:lang w:val="es-ES"/>
        </w:rPr>
      </w:pPr>
    </w:p>
    <w:p w14:paraId="0CE8ADB3" w14:textId="615C497B" w:rsidR="00140965" w:rsidRDefault="00140965" w:rsidP="00140965">
      <w:pPr>
        <w:jc w:val="both"/>
        <w:rPr>
          <w:rFonts w:ascii="Arial" w:hAnsi="Arial" w:cs="Arial"/>
          <w:sz w:val="24"/>
          <w:szCs w:val="24"/>
          <w:lang w:val="es-ES"/>
        </w:rPr>
      </w:pPr>
      <w:r w:rsidRPr="00140965">
        <w:rPr>
          <w:rFonts w:ascii="Arial" w:hAnsi="Arial" w:cs="Arial"/>
          <w:sz w:val="24"/>
          <w:szCs w:val="24"/>
          <w:lang w:val="es-ES"/>
        </w:rPr>
        <w:t>Se deberá elegir entre los integrantes del Comité a uno que tendrá la función de coordinar. Se designará además a un facilitador quien será el responsable – o asignará a otros miembros las labores - de citar a las reuniones ordinarias, levantar un acta y realizar seguimiento de los acuerdos.</w:t>
      </w:r>
    </w:p>
    <w:p w14:paraId="2C7BE068" w14:textId="275CBEC3" w:rsidR="00140965" w:rsidRDefault="00140965" w:rsidP="00140965">
      <w:pPr>
        <w:jc w:val="both"/>
        <w:rPr>
          <w:rFonts w:ascii="Arial" w:hAnsi="Arial" w:cs="Arial"/>
          <w:sz w:val="24"/>
          <w:szCs w:val="24"/>
          <w:lang w:val="es-ES"/>
        </w:rPr>
      </w:pPr>
    </w:p>
    <w:p w14:paraId="2311AFA0" w14:textId="0A730A80" w:rsidR="00140965" w:rsidRPr="00140965" w:rsidRDefault="00140965" w:rsidP="00140965">
      <w:pPr>
        <w:jc w:val="both"/>
        <w:rPr>
          <w:rFonts w:ascii="Arial" w:hAnsi="Arial" w:cs="Arial"/>
          <w:b/>
          <w:bCs/>
          <w:sz w:val="24"/>
          <w:szCs w:val="24"/>
          <w:lang w:val="es-ES"/>
        </w:rPr>
      </w:pPr>
      <w:r w:rsidRPr="00140965">
        <w:rPr>
          <w:rFonts w:ascii="Arial" w:hAnsi="Arial" w:cs="Arial"/>
          <w:b/>
          <w:bCs/>
          <w:sz w:val="24"/>
          <w:szCs w:val="24"/>
          <w:lang w:val="es-ES"/>
        </w:rPr>
        <w:t xml:space="preserve">Artículo </w:t>
      </w:r>
      <w:r w:rsidR="007530D9">
        <w:rPr>
          <w:rFonts w:ascii="Arial" w:hAnsi="Arial" w:cs="Arial"/>
          <w:b/>
          <w:bCs/>
          <w:sz w:val="24"/>
          <w:szCs w:val="24"/>
          <w:lang w:val="es-ES"/>
        </w:rPr>
        <w:t>11</w:t>
      </w:r>
      <w:r w:rsidR="00F71D3C">
        <w:rPr>
          <w:rFonts w:ascii="Arial" w:hAnsi="Arial" w:cs="Arial"/>
          <w:b/>
          <w:bCs/>
          <w:sz w:val="24"/>
          <w:szCs w:val="24"/>
          <w:lang w:val="es-ES"/>
        </w:rPr>
        <w:t>4</w:t>
      </w:r>
      <w:r w:rsidRPr="00140965">
        <w:rPr>
          <w:rFonts w:ascii="Arial" w:hAnsi="Arial" w:cs="Arial"/>
          <w:b/>
          <w:bCs/>
          <w:sz w:val="24"/>
          <w:szCs w:val="24"/>
          <w:lang w:val="es-ES"/>
        </w:rPr>
        <w:t>º.</w:t>
      </w:r>
      <w:r w:rsidR="00834806">
        <w:rPr>
          <w:rFonts w:ascii="Arial" w:hAnsi="Arial" w:cs="Arial"/>
          <w:b/>
          <w:bCs/>
          <w:sz w:val="24"/>
          <w:szCs w:val="24"/>
          <w:lang w:val="es-ES"/>
        </w:rPr>
        <w:t xml:space="preserve"> –</w:t>
      </w:r>
      <w:r w:rsidRPr="00140965">
        <w:rPr>
          <w:rFonts w:ascii="Arial" w:hAnsi="Arial" w:cs="Arial"/>
          <w:b/>
          <w:bCs/>
          <w:sz w:val="24"/>
          <w:szCs w:val="24"/>
          <w:lang w:val="es-ES"/>
        </w:rPr>
        <w:t xml:space="preserve"> OBJETIVOS</w:t>
      </w:r>
    </w:p>
    <w:p w14:paraId="2C0F1589" w14:textId="01033F6D" w:rsidR="00140965" w:rsidRDefault="00140965" w:rsidP="00140965">
      <w:pPr>
        <w:jc w:val="both"/>
        <w:rPr>
          <w:rFonts w:ascii="Arial" w:hAnsi="Arial" w:cs="Arial"/>
          <w:sz w:val="24"/>
          <w:szCs w:val="24"/>
          <w:lang w:val="es-ES"/>
        </w:rPr>
      </w:pPr>
      <w:r w:rsidRPr="00140965">
        <w:rPr>
          <w:rFonts w:ascii="Arial" w:hAnsi="Arial" w:cs="Arial"/>
          <w:sz w:val="24"/>
          <w:szCs w:val="24"/>
          <w:lang w:val="es-ES"/>
        </w:rPr>
        <w:t>Promover y desarrollar en todos los integrantes de la comunidad educativa, los principios y elementos que construyan una sana convivencia escolar, con especial énfasis en una formación que favorezca la prevención de toda clase de violencia o agresión. En específico, los objetivos son los siguientes:</w:t>
      </w:r>
    </w:p>
    <w:p w14:paraId="736BC9F1" w14:textId="166A0462" w:rsidR="00140965" w:rsidRPr="00140965" w:rsidRDefault="00140965">
      <w:pPr>
        <w:pStyle w:val="Prrafodelista"/>
        <w:numPr>
          <w:ilvl w:val="1"/>
          <w:numId w:val="25"/>
        </w:numPr>
        <w:jc w:val="both"/>
        <w:rPr>
          <w:rFonts w:ascii="Arial" w:hAnsi="Arial" w:cs="Arial"/>
          <w:sz w:val="24"/>
          <w:szCs w:val="24"/>
          <w:lang w:val="es-ES"/>
        </w:rPr>
      </w:pPr>
      <w:r w:rsidRPr="00140965">
        <w:rPr>
          <w:rFonts w:ascii="Arial" w:hAnsi="Arial" w:cs="Arial"/>
          <w:sz w:val="24"/>
          <w:szCs w:val="24"/>
          <w:lang w:val="es-ES"/>
        </w:rPr>
        <w:t>Establecer protocolos de actuación para los casos de maltrato escolar, los que deberán estimular el acercamiento y entendimiento de las partes en conflicto e implementar acciones de reparación para los afectados.</w:t>
      </w:r>
    </w:p>
    <w:p w14:paraId="092F2A1A" w14:textId="7C36D580" w:rsidR="00140965" w:rsidRPr="00140965" w:rsidRDefault="00140965">
      <w:pPr>
        <w:pStyle w:val="Prrafodelista"/>
        <w:numPr>
          <w:ilvl w:val="1"/>
          <w:numId w:val="25"/>
        </w:numPr>
        <w:jc w:val="both"/>
        <w:rPr>
          <w:rFonts w:ascii="Arial" w:hAnsi="Arial" w:cs="Arial"/>
          <w:sz w:val="24"/>
          <w:szCs w:val="24"/>
          <w:lang w:val="es-ES"/>
        </w:rPr>
      </w:pPr>
      <w:r w:rsidRPr="00140965">
        <w:rPr>
          <w:rFonts w:ascii="Arial" w:hAnsi="Arial" w:cs="Arial"/>
          <w:sz w:val="24"/>
          <w:szCs w:val="24"/>
          <w:lang w:val="es-ES"/>
        </w:rPr>
        <w:t>Impulsar acciones de prevención tales como talleres de habilidades socio–afectivas, habilidades para la vida, alfabetización emocional, competencias parentales, entre otros, teniendo en cuenta especialmente el PEI.</w:t>
      </w:r>
    </w:p>
    <w:p w14:paraId="5BFCD515" w14:textId="3AB873B3" w:rsidR="00140965" w:rsidRPr="00140965" w:rsidRDefault="00140965">
      <w:pPr>
        <w:pStyle w:val="Prrafodelista"/>
        <w:numPr>
          <w:ilvl w:val="1"/>
          <w:numId w:val="25"/>
        </w:numPr>
        <w:jc w:val="both"/>
        <w:rPr>
          <w:rFonts w:ascii="Arial" w:hAnsi="Arial" w:cs="Arial"/>
          <w:sz w:val="24"/>
          <w:szCs w:val="24"/>
          <w:lang w:val="es-ES"/>
        </w:rPr>
      </w:pPr>
      <w:r w:rsidRPr="00140965">
        <w:rPr>
          <w:rFonts w:ascii="Arial" w:hAnsi="Arial" w:cs="Arial"/>
          <w:sz w:val="24"/>
          <w:szCs w:val="24"/>
          <w:lang w:val="es-ES"/>
        </w:rPr>
        <w:t>Consolidar a la Institución educativa como un entorno protector y seguro, en el cual las y los estudiantes estén libres de todo tipo de violencia que atente contra su integridad física, psicológica o sexual, o afecto sus capacidades para el logro de sus aprendizajes.</w:t>
      </w:r>
    </w:p>
    <w:p w14:paraId="597951E1" w14:textId="5EA98EA7" w:rsidR="00140965" w:rsidRDefault="00140965" w:rsidP="00140965">
      <w:pPr>
        <w:jc w:val="both"/>
        <w:rPr>
          <w:rFonts w:ascii="Arial" w:hAnsi="Arial" w:cs="Arial"/>
          <w:sz w:val="24"/>
          <w:szCs w:val="24"/>
          <w:lang w:val="es-ES"/>
        </w:rPr>
      </w:pPr>
    </w:p>
    <w:p w14:paraId="0C24B5C9" w14:textId="47A8B919" w:rsidR="00140965" w:rsidRPr="00140965" w:rsidRDefault="00140965" w:rsidP="00140965">
      <w:pPr>
        <w:jc w:val="both"/>
        <w:rPr>
          <w:rFonts w:ascii="Arial" w:hAnsi="Arial" w:cs="Arial"/>
          <w:b/>
          <w:bCs/>
          <w:sz w:val="24"/>
          <w:szCs w:val="24"/>
          <w:lang w:val="es-ES"/>
        </w:rPr>
      </w:pPr>
      <w:r w:rsidRPr="00140965">
        <w:rPr>
          <w:rFonts w:ascii="Arial" w:hAnsi="Arial" w:cs="Arial"/>
          <w:b/>
          <w:bCs/>
          <w:sz w:val="24"/>
          <w:szCs w:val="24"/>
          <w:lang w:val="es-ES"/>
        </w:rPr>
        <w:t xml:space="preserve">Artículo </w:t>
      </w:r>
      <w:r w:rsidR="007530D9">
        <w:rPr>
          <w:rFonts w:ascii="Arial" w:hAnsi="Arial" w:cs="Arial"/>
          <w:b/>
          <w:bCs/>
          <w:sz w:val="24"/>
          <w:szCs w:val="24"/>
          <w:lang w:val="es-ES"/>
        </w:rPr>
        <w:t>11</w:t>
      </w:r>
      <w:r w:rsidR="00F71D3C">
        <w:rPr>
          <w:rFonts w:ascii="Arial" w:hAnsi="Arial" w:cs="Arial"/>
          <w:b/>
          <w:bCs/>
          <w:sz w:val="24"/>
          <w:szCs w:val="24"/>
          <w:lang w:val="es-ES"/>
        </w:rPr>
        <w:t>5</w:t>
      </w:r>
      <w:r w:rsidRPr="00140965">
        <w:rPr>
          <w:rFonts w:ascii="Arial" w:hAnsi="Arial" w:cs="Arial"/>
          <w:b/>
          <w:bCs/>
          <w:sz w:val="24"/>
          <w:szCs w:val="24"/>
          <w:lang w:val="es-ES"/>
        </w:rPr>
        <w:t>º.</w:t>
      </w:r>
      <w:r w:rsidR="00700273">
        <w:rPr>
          <w:rFonts w:ascii="Arial" w:hAnsi="Arial" w:cs="Arial"/>
          <w:b/>
          <w:bCs/>
          <w:sz w:val="24"/>
          <w:szCs w:val="24"/>
          <w:lang w:val="es-ES"/>
        </w:rPr>
        <w:t xml:space="preserve"> –</w:t>
      </w:r>
      <w:r w:rsidRPr="00140965">
        <w:rPr>
          <w:rFonts w:ascii="Arial" w:hAnsi="Arial" w:cs="Arial"/>
          <w:b/>
          <w:bCs/>
          <w:sz w:val="24"/>
          <w:szCs w:val="24"/>
          <w:lang w:val="es-ES"/>
        </w:rPr>
        <w:t xml:space="preserve"> DE LAS FUNCIONES</w:t>
      </w:r>
    </w:p>
    <w:p w14:paraId="29D27FF3" w14:textId="60C3CD61" w:rsidR="00140965" w:rsidRDefault="00140965" w:rsidP="00140965">
      <w:pPr>
        <w:jc w:val="both"/>
        <w:rPr>
          <w:rFonts w:ascii="Arial" w:hAnsi="Arial" w:cs="Arial"/>
          <w:sz w:val="24"/>
          <w:szCs w:val="24"/>
          <w:lang w:val="es-ES"/>
        </w:rPr>
      </w:pPr>
      <w:r w:rsidRPr="00140965">
        <w:rPr>
          <w:rFonts w:ascii="Arial" w:hAnsi="Arial" w:cs="Arial"/>
          <w:sz w:val="24"/>
          <w:szCs w:val="24"/>
          <w:lang w:val="es-ES"/>
        </w:rPr>
        <w:t>Son funciones del Equipo responsable de Convivencia Escolar las siguientes:</w:t>
      </w:r>
    </w:p>
    <w:p w14:paraId="498C09F6" w14:textId="77777777"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Planificar, implementar, ejecutar y evaluar el plan de la Convivencia Escolar con la participación de las organizaciones estudiantiles, el mismo que debe incluir acciones formativas, preventivas y de atención integral</w:t>
      </w:r>
      <w:r>
        <w:rPr>
          <w:rFonts w:ascii="Arial" w:hAnsi="Arial" w:cs="Arial"/>
          <w:sz w:val="24"/>
          <w:szCs w:val="24"/>
          <w:lang w:val="es-ES"/>
        </w:rPr>
        <w:t>.</w:t>
      </w:r>
    </w:p>
    <w:p w14:paraId="2D78E8CA" w14:textId="77777777"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Incentivar la participación de los integrantes de la comunidad educativa en la promoción de la Convivencia Democrática.</w:t>
      </w:r>
    </w:p>
    <w:p w14:paraId="0A4FE218" w14:textId="77777777"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Promover la incorporación de la Convivencia Democrática en los instrumentos de gestión</w:t>
      </w:r>
      <w:r>
        <w:rPr>
          <w:rFonts w:ascii="Arial" w:hAnsi="Arial" w:cs="Arial"/>
          <w:sz w:val="24"/>
          <w:szCs w:val="24"/>
          <w:lang w:val="es-ES"/>
        </w:rPr>
        <w:t>.</w:t>
      </w:r>
    </w:p>
    <w:p w14:paraId="205F0D52" w14:textId="77777777"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Liderar el proceso de construcción de normas de convivencia consensuadas entre los     integrantes de la comunidad educativa.</w:t>
      </w:r>
    </w:p>
    <w:p w14:paraId="69054FDD" w14:textId="77777777"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lastRenderedPageBreak/>
        <w:t>Desarrollar acciones que favorezcan la calidad de las relaciones entre los integrantes de la comunidad educativa, especialmente la relación docente-estudiante y estudiante docente.</w:t>
      </w:r>
    </w:p>
    <w:p w14:paraId="4B61EA51" w14:textId="77777777"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Promover el desarrollo de capacidades y actitudes de las y los docentes, así como del personal directivo, administrativo y de servicio, que permitan la implementación de acciones para la Convivencia Escolar.</w:t>
      </w:r>
    </w:p>
    <w:p w14:paraId="671C60EE" w14:textId="77777777"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Registrar los casos de violencia y acoso entre estudiantes en el Libro de Registros de Incidencias del Centro Educativo Particular y reportar en el portal Si se Ve, así como consolidar información existente en los anecdotarios de clase de los docentes, a fin de que se tomen las medidas pertinentes y permitan la elaboración de las estadísticas correspondientes.</w:t>
      </w:r>
    </w:p>
    <w:p w14:paraId="6826450D" w14:textId="244C00FB"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 xml:space="preserve">Adoptar medidas de protección, contención y corrección, frente a los casos de violencia y acoso entre estudiantes, en coordinación con el </w:t>
      </w:r>
      <w:r w:rsidR="00DB0E12">
        <w:rPr>
          <w:rFonts w:ascii="Arial" w:hAnsi="Arial" w:cs="Arial"/>
          <w:sz w:val="24"/>
          <w:szCs w:val="24"/>
          <w:lang w:val="es-ES"/>
        </w:rPr>
        <w:t>Director(a)</w:t>
      </w:r>
      <w:r w:rsidRPr="00140965">
        <w:rPr>
          <w:rFonts w:ascii="Arial" w:hAnsi="Arial" w:cs="Arial"/>
          <w:sz w:val="24"/>
          <w:szCs w:val="24"/>
          <w:lang w:val="es-ES"/>
        </w:rPr>
        <w:t xml:space="preserve"> del Colegio.</w:t>
      </w:r>
    </w:p>
    <w:p w14:paraId="2A542B4B" w14:textId="11F31E4F"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 xml:space="preserve">Informar periódicamente por escrito, al </w:t>
      </w:r>
      <w:r w:rsidR="00DB0E12">
        <w:rPr>
          <w:rFonts w:ascii="Arial" w:hAnsi="Arial" w:cs="Arial"/>
          <w:sz w:val="24"/>
          <w:szCs w:val="24"/>
          <w:lang w:val="es-ES"/>
        </w:rPr>
        <w:t>Director(a)</w:t>
      </w:r>
      <w:r w:rsidRPr="00140965">
        <w:rPr>
          <w:rFonts w:ascii="Arial" w:hAnsi="Arial" w:cs="Arial"/>
          <w:sz w:val="24"/>
          <w:szCs w:val="24"/>
          <w:lang w:val="es-ES"/>
        </w:rPr>
        <w:t xml:space="preserve"> del Colegio acerca de los casos de violencia y acoso entre estudiantes, anotados en el Libro de Registro de Incidencias, y de las medidas adoptadas.</w:t>
      </w:r>
    </w:p>
    <w:p w14:paraId="15536A81" w14:textId="0EFAFA97" w:rsid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 xml:space="preserve">Informar al </w:t>
      </w:r>
      <w:r w:rsidR="00DB0E12">
        <w:rPr>
          <w:rFonts w:ascii="Arial" w:hAnsi="Arial" w:cs="Arial"/>
          <w:sz w:val="24"/>
          <w:szCs w:val="24"/>
          <w:lang w:val="es-ES"/>
        </w:rPr>
        <w:t>Director(a)</w:t>
      </w:r>
      <w:r w:rsidRPr="00140965">
        <w:rPr>
          <w:rFonts w:ascii="Arial" w:hAnsi="Arial" w:cs="Arial"/>
          <w:sz w:val="24"/>
          <w:szCs w:val="24"/>
          <w:lang w:val="es-ES"/>
        </w:rPr>
        <w:t xml:space="preserve"> del Colegio sobre las y los estudiantes que requieran derivación para una atención especializada.</w:t>
      </w:r>
    </w:p>
    <w:p w14:paraId="52AAEE0F" w14:textId="4BC4BCFF" w:rsidR="00140965" w:rsidRPr="00140965" w:rsidRDefault="00140965">
      <w:pPr>
        <w:pStyle w:val="Prrafodelista"/>
        <w:numPr>
          <w:ilvl w:val="2"/>
          <w:numId w:val="26"/>
        </w:numPr>
        <w:jc w:val="both"/>
        <w:rPr>
          <w:rFonts w:ascii="Arial" w:hAnsi="Arial" w:cs="Arial"/>
          <w:sz w:val="24"/>
          <w:szCs w:val="24"/>
          <w:lang w:val="es-ES"/>
        </w:rPr>
      </w:pPr>
      <w:r w:rsidRPr="00140965">
        <w:rPr>
          <w:rFonts w:ascii="Arial" w:hAnsi="Arial" w:cs="Arial"/>
          <w:sz w:val="24"/>
          <w:szCs w:val="24"/>
          <w:lang w:val="es-ES"/>
        </w:rPr>
        <w:t xml:space="preserve">Realizar, en coordinación con el </w:t>
      </w:r>
      <w:r w:rsidR="00DB0E12">
        <w:rPr>
          <w:rFonts w:ascii="Arial" w:hAnsi="Arial" w:cs="Arial"/>
          <w:sz w:val="24"/>
          <w:szCs w:val="24"/>
          <w:lang w:val="es-ES"/>
        </w:rPr>
        <w:t>Director(a)</w:t>
      </w:r>
      <w:r w:rsidRPr="00140965">
        <w:rPr>
          <w:rFonts w:ascii="Arial" w:hAnsi="Arial" w:cs="Arial"/>
          <w:sz w:val="24"/>
          <w:szCs w:val="24"/>
          <w:lang w:val="es-ES"/>
        </w:rPr>
        <w:t xml:space="preserve"> del Colegio y los padres de familia y/o apoderados, el seguimiento respectivo de las y los estudiantes derivados a instituciones especializadas, garantizando su atención integral y permanencia en el Colegio.</w:t>
      </w:r>
    </w:p>
    <w:p w14:paraId="4A7D842B" w14:textId="77777777" w:rsidR="001C3C17" w:rsidRDefault="001C3C17" w:rsidP="00D1314F">
      <w:pPr>
        <w:rPr>
          <w:rFonts w:ascii="Arial" w:hAnsi="Arial" w:cs="Arial"/>
          <w:b/>
          <w:bCs/>
          <w:sz w:val="24"/>
          <w:szCs w:val="24"/>
          <w:lang w:val="es-ES"/>
        </w:rPr>
      </w:pPr>
    </w:p>
    <w:p w14:paraId="5E7399A6" w14:textId="3004FD7D" w:rsidR="00140965" w:rsidRPr="00D1314F" w:rsidRDefault="00140965" w:rsidP="00D1314F">
      <w:pPr>
        <w:rPr>
          <w:rFonts w:ascii="Arial" w:hAnsi="Arial" w:cs="Arial"/>
          <w:sz w:val="24"/>
          <w:szCs w:val="24"/>
          <w:lang w:val="es-ES"/>
        </w:rPr>
      </w:pPr>
      <w:r w:rsidRPr="00140965">
        <w:rPr>
          <w:rFonts w:ascii="Arial" w:hAnsi="Arial" w:cs="Arial"/>
          <w:b/>
          <w:bCs/>
          <w:sz w:val="24"/>
          <w:szCs w:val="24"/>
          <w:lang w:val="es-ES"/>
        </w:rPr>
        <w:t xml:space="preserve">Artículo </w:t>
      </w:r>
      <w:r w:rsidR="007530D9">
        <w:rPr>
          <w:rFonts w:ascii="Arial" w:hAnsi="Arial" w:cs="Arial"/>
          <w:b/>
          <w:bCs/>
          <w:sz w:val="24"/>
          <w:szCs w:val="24"/>
          <w:lang w:val="es-ES"/>
        </w:rPr>
        <w:t>11</w:t>
      </w:r>
      <w:r w:rsidR="00F71D3C">
        <w:rPr>
          <w:rFonts w:ascii="Arial" w:hAnsi="Arial" w:cs="Arial"/>
          <w:b/>
          <w:bCs/>
          <w:sz w:val="24"/>
          <w:szCs w:val="24"/>
          <w:lang w:val="es-ES"/>
        </w:rPr>
        <w:t>6</w:t>
      </w:r>
      <w:r w:rsidRPr="00140965">
        <w:rPr>
          <w:rFonts w:ascii="Arial" w:hAnsi="Arial" w:cs="Arial"/>
          <w:b/>
          <w:bCs/>
          <w:sz w:val="24"/>
          <w:szCs w:val="24"/>
          <w:lang w:val="es-ES"/>
        </w:rPr>
        <w:t>º.</w:t>
      </w:r>
      <w:r w:rsidR="00DB0E12">
        <w:rPr>
          <w:rFonts w:ascii="Arial" w:hAnsi="Arial" w:cs="Arial"/>
          <w:b/>
          <w:bCs/>
          <w:sz w:val="24"/>
          <w:szCs w:val="24"/>
          <w:lang w:val="es-ES"/>
        </w:rPr>
        <w:t xml:space="preserve"> –</w:t>
      </w:r>
      <w:r w:rsidRPr="00140965">
        <w:rPr>
          <w:rFonts w:ascii="Arial" w:hAnsi="Arial" w:cs="Arial"/>
          <w:b/>
          <w:bCs/>
          <w:sz w:val="24"/>
          <w:szCs w:val="24"/>
          <w:lang w:val="es-ES"/>
        </w:rPr>
        <w:t xml:space="preserve"> DE LOS PROCEDIMIENTOS</w:t>
      </w:r>
    </w:p>
    <w:p w14:paraId="15276EA8" w14:textId="74E1E142" w:rsidR="00140965" w:rsidRDefault="00140965" w:rsidP="00140965">
      <w:pPr>
        <w:jc w:val="both"/>
        <w:rPr>
          <w:rFonts w:ascii="Arial" w:hAnsi="Arial" w:cs="Arial"/>
          <w:sz w:val="24"/>
          <w:szCs w:val="24"/>
          <w:lang w:val="es-ES"/>
        </w:rPr>
      </w:pPr>
      <w:r w:rsidRPr="00140965">
        <w:rPr>
          <w:rFonts w:ascii="Arial" w:hAnsi="Arial" w:cs="Arial"/>
          <w:sz w:val="24"/>
          <w:szCs w:val="24"/>
          <w:lang w:val="es-ES"/>
        </w:rPr>
        <w:t>Los procedimientos deberán contribuir con la seguridad y a la convivencia democrática en el Colegio, los mismos que deben garantizar la equidad y el respeto hacia las y los estudiantes bajo las siguientes premisas:</w:t>
      </w:r>
    </w:p>
    <w:p w14:paraId="188B92DF" w14:textId="77777777" w:rsidR="00504A0C" w:rsidRDefault="00504A0C" w:rsidP="00140965">
      <w:pPr>
        <w:jc w:val="both"/>
        <w:rPr>
          <w:rFonts w:ascii="Arial" w:hAnsi="Arial" w:cs="Arial"/>
          <w:sz w:val="24"/>
          <w:szCs w:val="24"/>
          <w:lang w:val="es-ES"/>
        </w:rPr>
      </w:pPr>
    </w:p>
    <w:p w14:paraId="04BC2864" w14:textId="757A2362" w:rsidR="00140965" w:rsidRPr="00140965" w:rsidRDefault="00140965">
      <w:pPr>
        <w:pStyle w:val="Prrafodelista"/>
        <w:numPr>
          <w:ilvl w:val="2"/>
          <w:numId w:val="27"/>
        </w:numPr>
        <w:jc w:val="both"/>
        <w:rPr>
          <w:rFonts w:ascii="Arial" w:hAnsi="Arial" w:cs="Arial"/>
          <w:sz w:val="24"/>
          <w:szCs w:val="24"/>
          <w:lang w:val="es-ES"/>
        </w:rPr>
      </w:pPr>
      <w:r w:rsidRPr="00140965">
        <w:rPr>
          <w:rFonts w:ascii="Arial" w:hAnsi="Arial" w:cs="Arial"/>
          <w:sz w:val="24"/>
          <w:szCs w:val="24"/>
          <w:lang w:val="es-ES"/>
        </w:rPr>
        <w:t>Es responsabilidad del personal directivo, docentes, personal administrativo,</w:t>
      </w:r>
      <w:r>
        <w:rPr>
          <w:rFonts w:ascii="Arial" w:hAnsi="Arial" w:cs="Arial"/>
          <w:sz w:val="24"/>
          <w:szCs w:val="24"/>
          <w:lang w:val="es-ES"/>
        </w:rPr>
        <w:t xml:space="preserve"> </w:t>
      </w:r>
      <w:r w:rsidRPr="00140965">
        <w:rPr>
          <w:rFonts w:ascii="Arial" w:hAnsi="Arial" w:cs="Arial"/>
          <w:sz w:val="24"/>
          <w:szCs w:val="24"/>
          <w:lang w:val="es-ES"/>
        </w:rPr>
        <w:t xml:space="preserve">personal de servicio, padres de familia y/o apoderados y estudiantes del Colegio informar oportunamente al equipo responsable y la autoridad correspondiente de la institución educativa, de los casos de violencia y acoso entre estudiantes.  </w:t>
      </w:r>
    </w:p>
    <w:p w14:paraId="416637A7" w14:textId="1007D4BD" w:rsidR="00140965" w:rsidRPr="00140965" w:rsidRDefault="00140965">
      <w:pPr>
        <w:pStyle w:val="Prrafodelista"/>
        <w:numPr>
          <w:ilvl w:val="0"/>
          <w:numId w:val="27"/>
        </w:numPr>
        <w:jc w:val="both"/>
        <w:rPr>
          <w:rFonts w:ascii="Arial" w:hAnsi="Arial" w:cs="Arial"/>
          <w:sz w:val="24"/>
          <w:szCs w:val="24"/>
          <w:lang w:val="es-ES"/>
        </w:rPr>
      </w:pPr>
      <w:r w:rsidRPr="00140965">
        <w:rPr>
          <w:rFonts w:ascii="Arial" w:hAnsi="Arial" w:cs="Arial"/>
          <w:sz w:val="24"/>
          <w:szCs w:val="24"/>
          <w:lang w:val="es-ES"/>
        </w:rPr>
        <w:t xml:space="preserve">El </w:t>
      </w:r>
      <w:r w:rsidR="00DB0E12">
        <w:rPr>
          <w:rFonts w:ascii="Arial" w:hAnsi="Arial" w:cs="Arial"/>
          <w:sz w:val="24"/>
          <w:szCs w:val="24"/>
          <w:lang w:val="es-ES"/>
        </w:rPr>
        <w:t>Director(a)</w:t>
      </w:r>
      <w:r w:rsidRPr="00140965">
        <w:rPr>
          <w:rFonts w:ascii="Arial" w:hAnsi="Arial" w:cs="Arial"/>
          <w:sz w:val="24"/>
          <w:szCs w:val="24"/>
          <w:lang w:val="es-ES"/>
        </w:rPr>
        <w:t xml:space="preserve"> del Colegio y el equipo responsable de Convivencia Escolar, el Comité de Tutoría y Orientación Educativa adoptarán inmediatamente las medidas necesarias para detener los casos de violencia y acoso entre estudiantes.</w:t>
      </w:r>
    </w:p>
    <w:p w14:paraId="0971EBC5" w14:textId="1ADFA2DF" w:rsidR="00140965" w:rsidRPr="00140965" w:rsidRDefault="00140965">
      <w:pPr>
        <w:pStyle w:val="Prrafodelista"/>
        <w:numPr>
          <w:ilvl w:val="0"/>
          <w:numId w:val="27"/>
        </w:numPr>
        <w:jc w:val="both"/>
        <w:rPr>
          <w:rFonts w:ascii="Arial" w:hAnsi="Arial" w:cs="Arial"/>
          <w:sz w:val="24"/>
          <w:szCs w:val="24"/>
          <w:lang w:val="es-ES"/>
        </w:rPr>
      </w:pPr>
      <w:r w:rsidRPr="00140965">
        <w:rPr>
          <w:rFonts w:ascii="Arial" w:hAnsi="Arial" w:cs="Arial"/>
          <w:sz w:val="24"/>
          <w:szCs w:val="24"/>
          <w:lang w:val="es-ES"/>
        </w:rPr>
        <w:t xml:space="preserve">El </w:t>
      </w:r>
      <w:r w:rsidR="00DB0E12">
        <w:rPr>
          <w:rFonts w:ascii="Arial" w:hAnsi="Arial" w:cs="Arial"/>
          <w:sz w:val="24"/>
          <w:szCs w:val="24"/>
          <w:lang w:val="es-ES"/>
        </w:rPr>
        <w:t>Director(a)</w:t>
      </w:r>
      <w:r w:rsidRPr="00140965">
        <w:rPr>
          <w:rFonts w:ascii="Arial" w:hAnsi="Arial" w:cs="Arial"/>
          <w:sz w:val="24"/>
          <w:szCs w:val="24"/>
          <w:lang w:val="es-ES"/>
        </w:rPr>
        <w:t xml:space="preserve"> del Colegio en coordinación con el equipo responsable de Convivencia Escolar y el Comité de Tutoría y Orientación Educativa convocará - luego de reportar el hecho - a los padres de familia y/o apoderados de (i) las y los estudiantes víctimas, (ii) los agresores y (iii) los espectadores, para informarles lo ocurrido y adoptar las medidas de protección y de corrección. Estas medidas incluyen el apoyo pedagógico y el soporte emocional a las y los estudiantes víctimas, agresores y espectadores.</w:t>
      </w:r>
    </w:p>
    <w:p w14:paraId="726E9FD5" w14:textId="04DB8310" w:rsidR="00140965" w:rsidRPr="00140965" w:rsidRDefault="00140965">
      <w:pPr>
        <w:pStyle w:val="Prrafodelista"/>
        <w:numPr>
          <w:ilvl w:val="0"/>
          <w:numId w:val="27"/>
        </w:numPr>
        <w:jc w:val="both"/>
        <w:rPr>
          <w:rFonts w:ascii="Arial" w:hAnsi="Arial" w:cs="Arial"/>
          <w:sz w:val="24"/>
          <w:szCs w:val="24"/>
          <w:lang w:val="es-ES"/>
        </w:rPr>
      </w:pPr>
      <w:r w:rsidRPr="00140965">
        <w:rPr>
          <w:rFonts w:ascii="Arial" w:hAnsi="Arial" w:cs="Arial"/>
          <w:sz w:val="24"/>
          <w:szCs w:val="24"/>
          <w:lang w:val="es-ES"/>
        </w:rPr>
        <w:lastRenderedPageBreak/>
        <w:t>Los padres de familia y/o apoderados de las o los estudiantes víctimas, agresores y espectadores asumirán responsabilidades y compromisos para contribuir a la Convivencia Escolar en la Institución Educativa.</w:t>
      </w:r>
    </w:p>
    <w:p w14:paraId="18F6A239" w14:textId="66145E9D" w:rsidR="00140965" w:rsidRPr="00140965" w:rsidRDefault="00140965">
      <w:pPr>
        <w:pStyle w:val="Prrafodelista"/>
        <w:numPr>
          <w:ilvl w:val="0"/>
          <w:numId w:val="27"/>
        </w:numPr>
        <w:jc w:val="both"/>
        <w:rPr>
          <w:rFonts w:ascii="Arial" w:hAnsi="Arial" w:cs="Arial"/>
          <w:sz w:val="24"/>
          <w:szCs w:val="24"/>
          <w:lang w:val="es-ES"/>
        </w:rPr>
      </w:pPr>
      <w:r w:rsidRPr="00140965">
        <w:rPr>
          <w:rFonts w:ascii="Arial" w:hAnsi="Arial" w:cs="Arial"/>
          <w:sz w:val="24"/>
          <w:szCs w:val="24"/>
          <w:lang w:val="es-ES"/>
        </w:rPr>
        <w:t xml:space="preserve">Es responsabilidad del </w:t>
      </w:r>
      <w:r w:rsidR="00DB0E12">
        <w:rPr>
          <w:rFonts w:ascii="Arial" w:hAnsi="Arial" w:cs="Arial"/>
          <w:sz w:val="24"/>
          <w:szCs w:val="24"/>
          <w:lang w:val="es-ES"/>
        </w:rPr>
        <w:t>Director(a)</w:t>
      </w:r>
      <w:r w:rsidRPr="00140965">
        <w:rPr>
          <w:rFonts w:ascii="Arial" w:hAnsi="Arial" w:cs="Arial"/>
          <w:sz w:val="24"/>
          <w:szCs w:val="24"/>
          <w:lang w:val="es-ES"/>
        </w:rPr>
        <w:t xml:space="preserve"> del Colegio, el equipo responsable de Convivencia Escolar, el Comité de Tutoría y Orientación Educativa, adoptar las medidas de protección para mantener la reserva y confidencialidad relacionadas a la identidad e imagen de los estudiantes víctimas, agresores y espectadores.</w:t>
      </w:r>
    </w:p>
    <w:p w14:paraId="48BA114A" w14:textId="3295682E" w:rsidR="00140965" w:rsidRPr="00140965" w:rsidRDefault="00140965">
      <w:pPr>
        <w:pStyle w:val="Prrafodelista"/>
        <w:numPr>
          <w:ilvl w:val="0"/>
          <w:numId w:val="27"/>
        </w:numPr>
        <w:jc w:val="both"/>
        <w:rPr>
          <w:rFonts w:ascii="Arial" w:hAnsi="Arial" w:cs="Arial"/>
          <w:sz w:val="24"/>
          <w:szCs w:val="24"/>
          <w:lang w:val="es-ES"/>
        </w:rPr>
      </w:pPr>
      <w:r w:rsidRPr="00140965">
        <w:rPr>
          <w:rFonts w:ascii="Arial" w:hAnsi="Arial" w:cs="Arial"/>
          <w:sz w:val="24"/>
          <w:szCs w:val="24"/>
          <w:lang w:val="es-ES"/>
        </w:rPr>
        <w:t xml:space="preserve">El </w:t>
      </w:r>
      <w:r w:rsidR="00DB0E12">
        <w:rPr>
          <w:rFonts w:ascii="Arial" w:hAnsi="Arial" w:cs="Arial"/>
          <w:sz w:val="24"/>
          <w:szCs w:val="24"/>
          <w:lang w:val="es-ES"/>
        </w:rPr>
        <w:t>Director(a)</w:t>
      </w:r>
      <w:r w:rsidRPr="00140965">
        <w:rPr>
          <w:rFonts w:ascii="Arial" w:hAnsi="Arial" w:cs="Arial"/>
          <w:sz w:val="24"/>
          <w:szCs w:val="24"/>
          <w:lang w:val="es-ES"/>
        </w:rPr>
        <w:t xml:space="preserve"> del Colegio, en coordinación con los padres de familia o apoderados, derivará a los estudiantes que requieran una atención especializada a los establecimientos de salud, u otras instituciones según sea el caso que brinden las prestaciones necesarias que salvaguarden el bienestar de las y los estudiantes.</w:t>
      </w:r>
    </w:p>
    <w:p w14:paraId="288F2ED6" w14:textId="5971260C" w:rsidR="00140965" w:rsidRPr="00504A0C" w:rsidRDefault="00140965">
      <w:pPr>
        <w:pStyle w:val="Prrafodelista"/>
        <w:numPr>
          <w:ilvl w:val="0"/>
          <w:numId w:val="27"/>
        </w:numPr>
        <w:jc w:val="both"/>
        <w:rPr>
          <w:rFonts w:ascii="Arial" w:hAnsi="Arial" w:cs="Arial"/>
          <w:sz w:val="24"/>
          <w:szCs w:val="24"/>
          <w:lang w:val="es-ES"/>
        </w:rPr>
      </w:pPr>
      <w:r w:rsidRPr="00140965">
        <w:rPr>
          <w:rFonts w:ascii="Arial" w:hAnsi="Arial" w:cs="Arial"/>
          <w:sz w:val="24"/>
          <w:szCs w:val="24"/>
          <w:lang w:val="es-ES"/>
        </w:rPr>
        <w:t>El equipo responsable de la Convivencia Democrática realizará el seguimiento</w:t>
      </w:r>
      <w:r w:rsidR="00504A0C">
        <w:rPr>
          <w:rFonts w:ascii="Arial" w:hAnsi="Arial" w:cs="Arial"/>
          <w:sz w:val="24"/>
          <w:szCs w:val="24"/>
          <w:lang w:val="es-ES"/>
        </w:rPr>
        <w:t xml:space="preserve"> </w:t>
      </w:r>
      <w:r w:rsidRPr="00504A0C">
        <w:rPr>
          <w:rFonts w:ascii="Arial" w:hAnsi="Arial" w:cs="Arial"/>
          <w:sz w:val="24"/>
          <w:szCs w:val="24"/>
          <w:lang w:val="es-ES"/>
        </w:rPr>
        <w:t>de las medidas de protección, las medidas correctivas y los compromisos adoptados por los padres de familia y/o apoderados y las y los estudiantes víctimas, agresores y espectadores.</w:t>
      </w:r>
    </w:p>
    <w:p w14:paraId="3B5E2D5E" w14:textId="64CD8608" w:rsidR="00140965" w:rsidRDefault="00140965">
      <w:pPr>
        <w:pStyle w:val="Prrafodelista"/>
        <w:numPr>
          <w:ilvl w:val="0"/>
          <w:numId w:val="27"/>
        </w:numPr>
        <w:jc w:val="both"/>
        <w:rPr>
          <w:rFonts w:ascii="Arial" w:hAnsi="Arial" w:cs="Arial"/>
          <w:sz w:val="24"/>
          <w:szCs w:val="24"/>
          <w:lang w:val="es-ES"/>
        </w:rPr>
      </w:pPr>
      <w:r w:rsidRPr="00140965">
        <w:rPr>
          <w:rFonts w:ascii="Arial" w:hAnsi="Arial" w:cs="Arial"/>
          <w:sz w:val="24"/>
          <w:szCs w:val="24"/>
          <w:lang w:val="es-ES"/>
        </w:rPr>
        <w:t>El equipo responsable de la Convivencia Democrática en coordinación con la Dirección del colegio acompañará a las familias de las y los estudiantes víctimas y agresores solicitando informes a las instituciones que participen de la atención especializada.</w:t>
      </w:r>
    </w:p>
    <w:p w14:paraId="3B9BBB6C" w14:textId="12B9364B" w:rsidR="00504A0C" w:rsidRDefault="00504A0C" w:rsidP="00504A0C">
      <w:pPr>
        <w:jc w:val="both"/>
        <w:rPr>
          <w:rFonts w:ascii="Arial" w:hAnsi="Arial" w:cs="Arial"/>
          <w:sz w:val="24"/>
          <w:szCs w:val="24"/>
          <w:lang w:val="es-ES"/>
        </w:rPr>
      </w:pPr>
    </w:p>
    <w:p w14:paraId="02DE39D1" w14:textId="55890800" w:rsidR="00504A0C" w:rsidRPr="00D1314F" w:rsidRDefault="00504A0C" w:rsidP="00D1314F">
      <w:pPr>
        <w:rPr>
          <w:rFonts w:ascii="Arial" w:hAnsi="Arial" w:cs="Arial"/>
          <w:sz w:val="24"/>
          <w:szCs w:val="24"/>
          <w:lang w:val="es-ES"/>
        </w:rPr>
      </w:pPr>
      <w:r w:rsidRPr="00504A0C">
        <w:rPr>
          <w:rFonts w:ascii="Arial" w:hAnsi="Arial" w:cs="Arial"/>
          <w:b/>
          <w:bCs/>
          <w:sz w:val="24"/>
          <w:szCs w:val="24"/>
          <w:lang w:val="es-ES"/>
        </w:rPr>
        <w:t xml:space="preserve">Artículo </w:t>
      </w:r>
      <w:r w:rsidR="007530D9">
        <w:rPr>
          <w:rFonts w:ascii="Arial" w:hAnsi="Arial" w:cs="Arial"/>
          <w:b/>
          <w:bCs/>
          <w:sz w:val="24"/>
          <w:szCs w:val="24"/>
          <w:lang w:val="es-ES"/>
        </w:rPr>
        <w:t>11</w:t>
      </w:r>
      <w:r w:rsidR="00F71D3C">
        <w:rPr>
          <w:rFonts w:ascii="Arial" w:hAnsi="Arial" w:cs="Arial"/>
          <w:b/>
          <w:bCs/>
          <w:sz w:val="24"/>
          <w:szCs w:val="24"/>
          <w:lang w:val="es-ES"/>
        </w:rPr>
        <w:t>7</w:t>
      </w:r>
      <w:r w:rsidRPr="00504A0C">
        <w:rPr>
          <w:rFonts w:ascii="Arial" w:hAnsi="Arial" w:cs="Arial"/>
          <w:b/>
          <w:bCs/>
          <w:sz w:val="24"/>
          <w:szCs w:val="24"/>
          <w:lang w:val="es-ES"/>
        </w:rPr>
        <w:t>º.</w:t>
      </w:r>
      <w:r w:rsidR="004D5649">
        <w:rPr>
          <w:rFonts w:ascii="Arial" w:hAnsi="Arial" w:cs="Arial"/>
          <w:b/>
          <w:bCs/>
          <w:sz w:val="24"/>
          <w:szCs w:val="24"/>
          <w:lang w:val="es-ES"/>
        </w:rPr>
        <w:t xml:space="preserve"> –</w:t>
      </w:r>
      <w:r w:rsidRPr="00504A0C">
        <w:rPr>
          <w:rFonts w:ascii="Arial" w:hAnsi="Arial" w:cs="Arial"/>
          <w:b/>
          <w:bCs/>
          <w:sz w:val="24"/>
          <w:szCs w:val="24"/>
          <w:lang w:val="es-ES"/>
        </w:rPr>
        <w:t xml:space="preserve"> DE LAS MEDIDAS CORRECTIVAS</w:t>
      </w:r>
    </w:p>
    <w:p w14:paraId="225CBBD4" w14:textId="77777777" w:rsidR="00504A0C" w:rsidRPr="00504A0C" w:rsidRDefault="00504A0C" w:rsidP="00504A0C">
      <w:pPr>
        <w:jc w:val="both"/>
        <w:rPr>
          <w:rFonts w:ascii="Arial" w:hAnsi="Arial" w:cs="Arial"/>
          <w:sz w:val="24"/>
          <w:szCs w:val="24"/>
          <w:lang w:val="es-ES"/>
        </w:rPr>
      </w:pPr>
      <w:r w:rsidRPr="00504A0C">
        <w:rPr>
          <w:rFonts w:ascii="Arial" w:hAnsi="Arial" w:cs="Arial"/>
          <w:sz w:val="24"/>
          <w:szCs w:val="24"/>
          <w:lang w:val="es-ES"/>
        </w:rPr>
        <w:t xml:space="preserve">Las medidas correctivas deben permitir que las y los estudiantes puedan reflexionar y </w:t>
      </w:r>
    </w:p>
    <w:p w14:paraId="123E0EE1" w14:textId="6B470368" w:rsidR="00504A0C" w:rsidRDefault="00504A0C" w:rsidP="00504A0C">
      <w:pPr>
        <w:jc w:val="both"/>
        <w:rPr>
          <w:rFonts w:ascii="Arial" w:hAnsi="Arial" w:cs="Arial"/>
          <w:sz w:val="24"/>
          <w:szCs w:val="24"/>
          <w:lang w:val="es-ES"/>
        </w:rPr>
      </w:pPr>
      <w:r w:rsidRPr="00504A0C">
        <w:rPr>
          <w:rFonts w:ascii="Arial" w:hAnsi="Arial" w:cs="Arial"/>
          <w:sz w:val="24"/>
          <w:szCs w:val="24"/>
          <w:lang w:val="es-ES"/>
        </w:rPr>
        <w:t>aprender de su comportamiento, para lo cual es necesario contar con el conocimiento y compromiso de los padres de familia y/o apoderados a fin de contribuir a su formación integral y la convivencia democrática en la institución educativa. La aplicación de las medidas correctivas debe tener las siguientes características:</w:t>
      </w:r>
    </w:p>
    <w:p w14:paraId="1E5AAF75" w14:textId="77777777" w:rsidR="00504A0C" w:rsidRPr="00504A0C" w:rsidRDefault="00504A0C" w:rsidP="00504A0C">
      <w:pPr>
        <w:jc w:val="both"/>
        <w:rPr>
          <w:rFonts w:ascii="Arial" w:hAnsi="Arial" w:cs="Arial"/>
          <w:sz w:val="24"/>
          <w:szCs w:val="24"/>
          <w:lang w:val="es-ES"/>
        </w:rPr>
      </w:pPr>
    </w:p>
    <w:p w14:paraId="50051376" w14:textId="5A07F454" w:rsidR="00504A0C" w:rsidRPr="00504A0C" w:rsidRDefault="00504A0C">
      <w:pPr>
        <w:pStyle w:val="Prrafodelista"/>
        <w:numPr>
          <w:ilvl w:val="2"/>
          <w:numId w:val="28"/>
        </w:numPr>
        <w:jc w:val="both"/>
        <w:rPr>
          <w:rFonts w:ascii="Arial" w:hAnsi="Arial" w:cs="Arial"/>
          <w:sz w:val="24"/>
          <w:szCs w:val="24"/>
          <w:lang w:val="es-ES"/>
        </w:rPr>
      </w:pPr>
      <w:r w:rsidRPr="00504A0C">
        <w:rPr>
          <w:rFonts w:ascii="Arial" w:hAnsi="Arial" w:cs="Arial"/>
          <w:sz w:val="24"/>
          <w:szCs w:val="24"/>
          <w:lang w:val="es-ES"/>
        </w:rPr>
        <w:t>Claras y oportunas.</w:t>
      </w:r>
    </w:p>
    <w:p w14:paraId="6DC86EF4" w14:textId="55383A48" w:rsidR="00504A0C" w:rsidRPr="00504A0C" w:rsidRDefault="00504A0C">
      <w:pPr>
        <w:pStyle w:val="Prrafodelista"/>
        <w:numPr>
          <w:ilvl w:val="2"/>
          <w:numId w:val="28"/>
        </w:numPr>
        <w:jc w:val="both"/>
        <w:rPr>
          <w:rFonts w:ascii="Arial" w:hAnsi="Arial" w:cs="Arial"/>
          <w:sz w:val="24"/>
          <w:szCs w:val="24"/>
          <w:lang w:val="es-ES"/>
        </w:rPr>
      </w:pPr>
      <w:r w:rsidRPr="00504A0C">
        <w:rPr>
          <w:rFonts w:ascii="Arial" w:hAnsi="Arial" w:cs="Arial"/>
          <w:sz w:val="24"/>
          <w:szCs w:val="24"/>
          <w:lang w:val="es-ES"/>
        </w:rPr>
        <w:t>Reparadoras.</w:t>
      </w:r>
    </w:p>
    <w:p w14:paraId="3D5585B8" w14:textId="2890B6B0" w:rsidR="00504A0C" w:rsidRPr="00504A0C" w:rsidRDefault="00504A0C">
      <w:pPr>
        <w:pStyle w:val="Prrafodelista"/>
        <w:numPr>
          <w:ilvl w:val="2"/>
          <w:numId w:val="28"/>
        </w:numPr>
        <w:jc w:val="both"/>
        <w:rPr>
          <w:rFonts w:ascii="Arial" w:hAnsi="Arial" w:cs="Arial"/>
          <w:sz w:val="24"/>
          <w:szCs w:val="24"/>
          <w:lang w:val="es-ES"/>
        </w:rPr>
      </w:pPr>
      <w:r w:rsidRPr="00504A0C">
        <w:rPr>
          <w:rFonts w:ascii="Arial" w:hAnsi="Arial" w:cs="Arial"/>
          <w:sz w:val="24"/>
          <w:szCs w:val="24"/>
          <w:lang w:val="es-ES"/>
        </w:rPr>
        <w:t>Considerar la etapa de desarrollo de las y los estudiantes.</w:t>
      </w:r>
    </w:p>
    <w:p w14:paraId="14F7C015" w14:textId="421A1EC7" w:rsidR="00504A0C" w:rsidRPr="00504A0C" w:rsidRDefault="00504A0C">
      <w:pPr>
        <w:pStyle w:val="Prrafodelista"/>
        <w:numPr>
          <w:ilvl w:val="2"/>
          <w:numId w:val="28"/>
        </w:numPr>
        <w:jc w:val="both"/>
        <w:rPr>
          <w:rFonts w:ascii="Arial" w:hAnsi="Arial" w:cs="Arial"/>
          <w:sz w:val="24"/>
          <w:szCs w:val="24"/>
          <w:lang w:val="es-ES"/>
        </w:rPr>
      </w:pPr>
      <w:r w:rsidRPr="00504A0C">
        <w:rPr>
          <w:rFonts w:ascii="Arial" w:hAnsi="Arial" w:cs="Arial"/>
          <w:sz w:val="24"/>
          <w:szCs w:val="24"/>
          <w:lang w:val="es-ES"/>
        </w:rPr>
        <w:t>No deben afectar el desarrollo pedagógico y la integridad física, psíquica y moral     de las y los estudiantes.</w:t>
      </w:r>
    </w:p>
    <w:p w14:paraId="7F90B01B" w14:textId="6223589B" w:rsidR="00504A0C" w:rsidRPr="00504A0C" w:rsidRDefault="00504A0C">
      <w:pPr>
        <w:pStyle w:val="Prrafodelista"/>
        <w:numPr>
          <w:ilvl w:val="2"/>
          <w:numId w:val="28"/>
        </w:numPr>
        <w:jc w:val="both"/>
        <w:rPr>
          <w:rFonts w:ascii="Arial" w:hAnsi="Arial" w:cs="Arial"/>
          <w:sz w:val="24"/>
          <w:szCs w:val="24"/>
          <w:lang w:val="es-ES"/>
        </w:rPr>
      </w:pPr>
      <w:r w:rsidRPr="00504A0C">
        <w:rPr>
          <w:rFonts w:ascii="Arial" w:hAnsi="Arial" w:cs="Arial"/>
          <w:sz w:val="24"/>
          <w:szCs w:val="24"/>
          <w:lang w:val="es-ES"/>
        </w:rPr>
        <w:t>Relacionadas con la promoción de la convivencia escolar.</w:t>
      </w:r>
    </w:p>
    <w:p w14:paraId="6CC0EAC6" w14:textId="211FD0FF" w:rsidR="00504A0C" w:rsidRPr="00504A0C" w:rsidRDefault="00504A0C">
      <w:pPr>
        <w:pStyle w:val="Prrafodelista"/>
        <w:numPr>
          <w:ilvl w:val="2"/>
          <w:numId w:val="28"/>
        </w:numPr>
        <w:jc w:val="both"/>
        <w:rPr>
          <w:rFonts w:ascii="Arial" w:hAnsi="Arial" w:cs="Arial"/>
          <w:sz w:val="24"/>
          <w:szCs w:val="24"/>
          <w:lang w:val="es-ES"/>
        </w:rPr>
      </w:pPr>
      <w:r w:rsidRPr="00504A0C">
        <w:rPr>
          <w:rFonts w:ascii="Arial" w:hAnsi="Arial" w:cs="Arial"/>
          <w:sz w:val="24"/>
          <w:szCs w:val="24"/>
          <w:lang w:val="es-ES"/>
        </w:rPr>
        <w:t>Consistentes, equitativas e imparciales. Que no dependan del estado anímico de las y los adultos. Se aplican a través de estrategias que motiven a las personas involucradas a responsabilizarse de las consecuencias de sus acciones, comprender, comprender las causas de su comportamiento, cambiarlo, reparar el daño causado y a restablecer las relaciones afectadas. Estas estrategias implican diálogo, mediación, negociación, consejería, reparación, autorregulación.</w:t>
      </w:r>
    </w:p>
    <w:p w14:paraId="0288BE43" w14:textId="385F1E06" w:rsidR="00504A0C" w:rsidRDefault="00504A0C">
      <w:pPr>
        <w:pStyle w:val="Prrafodelista"/>
        <w:numPr>
          <w:ilvl w:val="2"/>
          <w:numId w:val="28"/>
        </w:numPr>
        <w:jc w:val="both"/>
        <w:rPr>
          <w:rFonts w:ascii="Arial" w:hAnsi="Arial" w:cs="Arial"/>
          <w:sz w:val="24"/>
          <w:szCs w:val="24"/>
          <w:lang w:val="es-ES"/>
        </w:rPr>
      </w:pPr>
      <w:r w:rsidRPr="00504A0C">
        <w:rPr>
          <w:rFonts w:ascii="Arial" w:hAnsi="Arial" w:cs="Arial"/>
          <w:sz w:val="24"/>
          <w:szCs w:val="24"/>
          <w:lang w:val="es-ES"/>
        </w:rPr>
        <w:t>Por ningún motivo las medidas correctivas constituirán actos de violencia, trato cruel, inhumano o degradante, incluidos los castigos físicos y humillantes, así como cualquier otra sanción que pueda poner en peligro la salud física o mental del estudiante.</w:t>
      </w:r>
    </w:p>
    <w:p w14:paraId="340FAEF0" w14:textId="59C30B01" w:rsidR="00504A0C" w:rsidRDefault="00504A0C" w:rsidP="00504A0C">
      <w:pPr>
        <w:jc w:val="both"/>
        <w:rPr>
          <w:rFonts w:ascii="Arial" w:hAnsi="Arial" w:cs="Arial"/>
          <w:sz w:val="24"/>
          <w:szCs w:val="24"/>
          <w:lang w:val="es-ES"/>
        </w:rPr>
      </w:pPr>
    </w:p>
    <w:p w14:paraId="10EB12E8" w14:textId="7FF36823" w:rsidR="00504A0C" w:rsidRPr="00504A0C" w:rsidRDefault="00504A0C" w:rsidP="00504A0C">
      <w:pPr>
        <w:jc w:val="both"/>
        <w:rPr>
          <w:rFonts w:ascii="Arial" w:hAnsi="Arial" w:cs="Arial"/>
          <w:b/>
          <w:bCs/>
          <w:sz w:val="24"/>
          <w:szCs w:val="24"/>
          <w:lang w:val="es-ES"/>
        </w:rPr>
      </w:pPr>
      <w:r w:rsidRPr="00504A0C">
        <w:rPr>
          <w:rFonts w:ascii="Arial" w:hAnsi="Arial" w:cs="Arial"/>
          <w:b/>
          <w:bCs/>
          <w:sz w:val="24"/>
          <w:szCs w:val="24"/>
          <w:lang w:val="es-ES"/>
        </w:rPr>
        <w:lastRenderedPageBreak/>
        <w:t xml:space="preserve">Artículo </w:t>
      </w:r>
      <w:r w:rsidR="007530D9">
        <w:rPr>
          <w:rFonts w:ascii="Arial" w:hAnsi="Arial" w:cs="Arial"/>
          <w:b/>
          <w:bCs/>
          <w:sz w:val="24"/>
          <w:szCs w:val="24"/>
          <w:lang w:val="es-ES"/>
        </w:rPr>
        <w:t>11</w:t>
      </w:r>
      <w:r w:rsidR="00F71D3C">
        <w:rPr>
          <w:rFonts w:ascii="Arial" w:hAnsi="Arial" w:cs="Arial"/>
          <w:b/>
          <w:bCs/>
          <w:sz w:val="24"/>
          <w:szCs w:val="24"/>
          <w:lang w:val="es-ES"/>
        </w:rPr>
        <w:t>8</w:t>
      </w:r>
      <w:r w:rsidRPr="00504A0C">
        <w:rPr>
          <w:rFonts w:ascii="Arial" w:hAnsi="Arial" w:cs="Arial"/>
          <w:b/>
          <w:bCs/>
          <w:sz w:val="24"/>
          <w:szCs w:val="24"/>
          <w:lang w:val="es-ES"/>
        </w:rPr>
        <w:t>º.</w:t>
      </w:r>
      <w:r w:rsidR="004D5649">
        <w:rPr>
          <w:rFonts w:ascii="Arial" w:hAnsi="Arial" w:cs="Arial"/>
          <w:b/>
          <w:bCs/>
          <w:sz w:val="24"/>
          <w:szCs w:val="24"/>
          <w:lang w:val="es-ES"/>
        </w:rPr>
        <w:t xml:space="preserve"> –</w:t>
      </w:r>
      <w:r w:rsidRPr="00504A0C">
        <w:rPr>
          <w:rFonts w:ascii="Arial" w:hAnsi="Arial" w:cs="Arial"/>
          <w:b/>
          <w:bCs/>
          <w:sz w:val="24"/>
          <w:szCs w:val="24"/>
          <w:lang w:val="es-ES"/>
        </w:rPr>
        <w:t xml:space="preserve"> DE LOS PRINCIPIOS</w:t>
      </w:r>
    </w:p>
    <w:p w14:paraId="2A8A08DF" w14:textId="7829FF4D" w:rsidR="00504A0C" w:rsidRDefault="00504A0C" w:rsidP="00504A0C">
      <w:pPr>
        <w:jc w:val="both"/>
        <w:rPr>
          <w:rFonts w:ascii="Arial" w:hAnsi="Arial" w:cs="Arial"/>
          <w:sz w:val="24"/>
          <w:szCs w:val="24"/>
          <w:lang w:val="es-ES"/>
        </w:rPr>
      </w:pPr>
      <w:r w:rsidRPr="00504A0C">
        <w:rPr>
          <w:rFonts w:ascii="Arial" w:hAnsi="Arial" w:cs="Arial"/>
          <w:sz w:val="24"/>
          <w:szCs w:val="24"/>
          <w:lang w:val="es-ES"/>
        </w:rPr>
        <w:t>Para la aplicación del presente Reglamento, se tendrá en cuenta los principios, derechos, deberes o responsabilidades contemplados en la Constitución Política del Perú de 1993, la Convención sobre los Derechos de los Niños; la Ley General de Educación, Ley N° 28044, y el Código de los Niños y Adolescentes, Ley N° 27337. El colegio asumirá los siguientes principios:</w:t>
      </w:r>
    </w:p>
    <w:p w14:paraId="7E341AE4" w14:textId="77777777" w:rsidR="00504A0C" w:rsidRDefault="00504A0C" w:rsidP="00504A0C">
      <w:pPr>
        <w:jc w:val="both"/>
        <w:rPr>
          <w:rFonts w:ascii="Arial" w:hAnsi="Arial" w:cs="Arial"/>
          <w:sz w:val="24"/>
          <w:szCs w:val="24"/>
          <w:lang w:val="es-ES"/>
        </w:rPr>
      </w:pPr>
    </w:p>
    <w:p w14:paraId="5409F46F" w14:textId="4B067138" w:rsidR="00504A0C" w:rsidRPr="00504A0C" w:rsidRDefault="00504A0C">
      <w:pPr>
        <w:pStyle w:val="Prrafodelista"/>
        <w:numPr>
          <w:ilvl w:val="2"/>
          <w:numId w:val="29"/>
        </w:numPr>
        <w:jc w:val="both"/>
        <w:rPr>
          <w:rFonts w:ascii="Arial" w:hAnsi="Arial" w:cs="Arial"/>
          <w:sz w:val="24"/>
          <w:szCs w:val="24"/>
          <w:lang w:val="es-ES"/>
        </w:rPr>
      </w:pPr>
      <w:r w:rsidRPr="00504A0C">
        <w:rPr>
          <w:rFonts w:ascii="Arial" w:hAnsi="Arial" w:cs="Arial"/>
          <w:sz w:val="24"/>
          <w:szCs w:val="24"/>
          <w:lang w:val="es-ES"/>
        </w:rPr>
        <w:t>Interés superior del niño y el adolescente: el Colegio priorizará en toda acción, aquellas que sean más beneficiosas para el desarrollo integral de las y los estudiantes.</w:t>
      </w:r>
    </w:p>
    <w:p w14:paraId="6F23DE21" w14:textId="13DB65AE" w:rsidR="004D5649" w:rsidRDefault="00504A0C">
      <w:pPr>
        <w:pStyle w:val="Prrafodelista"/>
        <w:numPr>
          <w:ilvl w:val="2"/>
          <w:numId w:val="29"/>
        </w:numPr>
        <w:jc w:val="both"/>
        <w:rPr>
          <w:rFonts w:ascii="Arial" w:hAnsi="Arial" w:cs="Arial"/>
          <w:sz w:val="24"/>
          <w:szCs w:val="24"/>
          <w:lang w:val="es-ES"/>
        </w:rPr>
      </w:pPr>
      <w:r w:rsidRPr="00504A0C">
        <w:rPr>
          <w:rFonts w:ascii="Arial" w:hAnsi="Arial" w:cs="Arial"/>
          <w:sz w:val="24"/>
          <w:szCs w:val="24"/>
          <w:lang w:val="es-ES"/>
        </w:rPr>
        <w:t>Dignidad y defensa de la integridad personal: Nuestra Institución promueve y protege la integridad física, psíquica y moral de sus integrantes.</w:t>
      </w:r>
    </w:p>
    <w:p w14:paraId="1CF325B6" w14:textId="780EE995" w:rsidR="00504A0C" w:rsidRPr="00504A0C" w:rsidRDefault="00504A0C">
      <w:pPr>
        <w:pStyle w:val="Prrafodelista"/>
        <w:numPr>
          <w:ilvl w:val="2"/>
          <w:numId w:val="29"/>
        </w:numPr>
        <w:jc w:val="both"/>
        <w:rPr>
          <w:rFonts w:ascii="Arial" w:hAnsi="Arial" w:cs="Arial"/>
          <w:sz w:val="24"/>
          <w:szCs w:val="24"/>
          <w:lang w:val="es-ES"/>
        </w:rPr>
      </w:pPr>
      <w:r w:rsidRPr="00504A0C">
        <w:rPr>
          <w:rFonts w:ascii="Arial" w:hAnsi="Arial" w:cs="Arial"/>
          <w:sz w:val="24"/>
          <w:szCs w:val="24"/>
          <w:lang w:val="es-ES"/>
        </w:rPr>
        <w:t>Igualdad de oportunidades para todos.</w:t>
      </w:r>
    </w:p>
    <w:p w14:paraId="36FA735C" w14:textId="0B8B4EC0" w:rsidR="00504A0C" w:rsidRPr="00504A0C" w:rsidRDefault="00504A0C">
      <w:pPr>
        <w:pStyle w:val="Prrafodelista"/>
        <w:numPr>
          <w:ilvl w:val="2"/>
          <w:numId w:val="29"/>
        </w:numPr>
        <w:jc w:val="both"/>
        <w:rPr>
          <w:rFonts w:ascii="Arial" w:hAnsi="Arial" w:cs="Arial"/>
          <w:sz w:val="24"/>
          <w:szCs w:val="24"/>
          <w:lang w:val="es-ES"/>
        </w:rPr>
      </w:pPr>
      <w:r w:rsidRPr="00504A0C">
        <w:rPr>
          <w:rFonts w:ascii="Arial" w:hAnsi="Arial" w:cs="Arial"/>
          <w:sz w:val="24"/>
          <w:szCs w:val="24"/>
          <w:lang w:val="es-ES"/>
        </w:rPr>
        <w:t>Reserva, confidencialidad y derecho a la privacidad.</w:t>
      </w:r>
    </w:p>
    <w:p w14:paraId="58BCA353" w14:textId="4334B09D" w:rsidR="00504A0C" w:rsidRPr="00504A0C" w:rsidRDefault="00504A0C">
      <w:pPr>
        <w:pStyle w:val="Prrafodelista"/>
        <w:numPr>
          <w:ilvl w:val="2"/>
          <w:numId w:val="29"/>
        </w:numPr>
        <w:jc w:val="both"/>
        <w:rPr>
          <w:rFonts w:ascii="Arial" w:hAnsi="Arial" w:cs="Arial"/>
          <w:sz w:val="24"/>
          <w:szCs w:val="24"/>
          <w:lang w:val="es-ES"/>
        </w:rPr>
      </w:pPr>
      <w:r w:rsidRPr="00504A0C">
        <w:rPr>
          <w:rFonts w:ascii="Arial" w:hAnsi="Arial" w:cs="Arial"/>
          <w:sz w:val="24"/>
          <w:szCs w:val="24"/>
          <w:lang w:val="es-ES"/>
        </w:rPr>
        <w:t>Protección integral de la víctima del o la estudiante víctima de acoso, abuso u otra forma de violencia escolar.</w:t>
      </w:r>
    </w:p>
    <w:p w14:paraId="2D0EDAE0" w14:textId="7A58D4D8" w:rsidR="00504A0C" w:rsidRDefault="00504A0C" w:rsidP="00504A0C">
      <w:pPr>
        <w:jc w:val="both"/>
        <w:rPr>
          <w:rFonts w:ascii="Arial" w:hAnsi="Arial" w:cs="Arial"/>
          <w:sz w:val="24"/>
          <w:szCs w:val="24"/>
          <w:lang w:val="es-ES"/>
        </w:rPr>
      </w:pPr>
    </w:p>
    <w:p w14:paraId="141D63FF" w14:textId="22288B4E" w:rsidR="00504A0C" w:rsidRPr="00D1314F" w:rsidRDefault="00504A0C" w:rsidP="00D1314F">
      <w:pPr>
        <w:rPr>
          <w:rFonts w:ascii="Arial" w:hAnsi="Arial" w:cs="Arial"/>
          <w:sz w:val="24"/>
          <w:szCs w:val="24"/>
          <w:lang w:val="es-ES"/>
        </w:rPr>
      </w:pPr>
      <w:r w:rsidRPr="00504A0C">
        <w:rPr>
          <w:rFonts w:ascii="Arial" w:hAnsi="Arial" w:cs="Arial"/>
          <w:b/>
          <w:bCs/>
          <w:sz w:val="24"/>
          <w:szCs w:val="24"/>
          <w:lang w:val="es-ES"/>
        </w:rPr>
        <w:t xml:space="preserve">Artículo </w:t>
      </w:r>
      <w:r w:rsidR="004D5649">
        <w:rPr>
          <w:rFonts w:ascii="Arial" w:hAnsi="Arial" w:cs="Arial"/>
          <w:b/>
          <w:bCs/>
          <w:sz w:val="24"/>
          <w:szCs w:val="24"/>
          <w:lang w:val="es-ES"/>
        </w:rPr>
        <w:t>1</w:t>
      </w:r>
      <w:r w:rsidR="007530D9">
        <w:rPr>
          <w:rFonts w:ascii="Arial" w:hAnsi="Arial" w:cs="Arial"/>
          <w:b/>
          <w:bCs/>
          <w:sz w:val="24"/>
          <w:szCs w:val="24"/>
          <w:lang w:val="es-ES"/>
        </w:rPr>
        <w:t>1</w:t>
      </w:r>
      <w:r w:rsidR="00F71D3C">
        <w:rPr>
          <w:rFonts w:ascii="Arial" w:hAnsi="Arial" w:cs="Arial"/>
          <w:b/>
          <w:bCs/>
          <w:sz w:val="24"/>
          <w:szCs w:val="24"/>
          <w:lang w:val="es-ES"/>
        </w:rPr>
        <w:t>9</w:t>
      </w:r>
      <w:r w:rsidRPr="00504A0C">
        <w:rPr>
          <w:rFonts w:ascii="Arial" w:hAnsi="Arial" w:cs="Arial"/>
          <w:b/>
          <w:bCs/>
          <w:sz w:val="24"/>
          <w:szCs w:val="24"/>
          <w:lang w:val="es-ES"/>
        </w:rPr>
        <w:t>º.</w:t>
      </w:r>
      <w:r w:rsidR="004D5649">
        <w:rPr>
          <w:rFonts w:ascii="Arial" w:hAnsi="Arial" w:cs="Arial"/>
          <w:b/>
          <w:bCs/>
          <w:sz w:val="24"/>
          <w:szCs w:val="24"/>
          <w:lang w:val="es-ES"/>
        </w:rPr>
        <w:t xml:space="preserve"> –</w:t>
      </w:r>
      <w:r w:rsidRPr="00504A0C">
        <w:rPr>
          <w:rFonts w:ascii="Arial" w:hAnsi="Arial" w:cs="Arial"/>
          <w:b/>
          <w:bCs/>
          <w:sz w:val="24"/>
          <w:szCs w:val="24"/>
          <w:lang w:val="es-ES"/>
        </w:rPr>
        <w:t xml:space="preserve"> DE LAS LÍNEAS DE ACCIÓN</w:t>
      </w:r>
    </w:p>
    <w:p w14:paraId="4691FBDD" w14:textId="7D5959CE" w:rsidR="00504A0C" w:rsidRPr="00504A0C" w:rsidRDefault="00504A0C" w:rsidP="00504A0C">
      <w:pPr>
        <w:jc w:val="both"/>
        <w:rPr>
          <w:rFonts w:ascii="Arial" w:hAnsi="Arial" w:cs="Arial"/>
          <w:sz w:val="24"/>
          <w:szCs w:val="24"/>
          <w:lang w:val="es-ES"/>
        </w:rPr>
      </w:pPr>
      <w:r w:rsidRPr="00504A0C">
        <w:rPr>
          <w:rFonts w:ascii="Arial" w:hAnsi="Arial" w:cs="Arial"/>
          <w:sz w:val="24"/>
          <w:szCs w:val="24"/>
          <w:lang w:val="es-ES"/>
        </w:rPr>
        <w:t>La gestión de la convivencia en la Institución educativa se ejecutará a través de tres líneas de acción.</w:t>
      </w:r>
    </w:p>
    <w:p w14:paraId="69781909" w14:textId="72275658" w:rsidR="00504A0C" w:rsidRPr="00504A0C" w:rsidRDefault="00504A0C">
      <w:pPr>
        <w:pStyle w:val="Prrafodelista"/>
        <w:numPr>
          <w:ilvl w:val="2"/>
          <w:numId w:val="30"/>
        </w:numPr>
        <w:jc w:val="both"/>
        <w:rPr>
          <w:rFonts w:ascii="Arial" w:hAnsi="Arial" w:cs="Arial"/>
          <w:sz w:val="24"/>
          <w:szCs w:val="24"/>
          <w:lang w:val="es-ES"/>
        </w:rPr>
      </w:pPr>
      <w:r w:rsidRPr="00504A0C">
        <w:rPr>
          <w:rFonts w:ascii="Arial" w:hAnsi="Arial" w:cs="Arial"/>
          <w:sz w:val="24"/>
          <w:szCs w:val="24"/>
          <w:lang w:val="es-ES"/>
        </w:rPr>
        <w:t>Promoción de la convivencia escolar.</w:t>
      </w:r>
    </w:p>
    <w:p w14:paraId="3F65609C" w14:textId="2CF1D5E7" w:rsidR="00504A0C" w:rsidRPr="00504A0C" w:rsidRDefault="00504A0C">
      <w:pPr>
        <w:pStyle w:val="Prrafodelista"/>
        <w:numPr>
          <w:ilvl w:val="2"/>
          <w:numId w:val="30"/>
        </w:numPr>
        <w:jc w:val="both"/>
        <w:rPr>
          <w:rFonts w:ascii="Arial" w:hAnsi="Arial" w:cs="Arial"/>
          <w:sz w:val="24"/>
          <w:szCs w:val="24"/>
          <w:lang w:val="es-ES"/>
        </w:rPr>
      </w:pPr>
      <w:r w:rsidRPr="00504A0C">
        <w:rPr>
          <w:rFonts w:ascii="Arial" w:hAnsi="Arial" w:cs="Arial"/>
          <w:sz w:val="24"/>
          <w:szCs w:val="24"/>
          <w:lang w:val="es-ES"/>
        </w:rPr>
        <w:t>Prevención de la violencia contra niños y niñas.</w:t>
      </w:r>
    </w:p>
    <w:p w14:paraId="7ACD3293" w14:textId="063634DF" w:rsidR="00504A0C" w:rsidRDefault="00504A0C">
      <w:pPr>
        <w:pStyle w:val="Prrafodelista"/>
        <w:numPr>
          <w:ilvl w:val="2"/>
          <w:numId w:val="30"/>
        </w:numPr>
        <w:jc w:val="both"/>
        <w:rPr>
          <w:rFonts w:ascii="Arial" w:hAnsi="Arial" w:cs="Arial"/>
          <w:sz w:val="24"/>
          <w:szCs w:val="24"/>
          <w:lang w:val="es-ES"/>
        </w:rPr>
      </w:pPr>
      <w:r w:rsidRPr="00504A0C">
        <w:rPr>
          <w:rFonts w:ascii="Arial" w:hAnsi="Arial" w:cs="Arial"/>
          <w:sz w:val="24"/>
          <w:szCs w:val="24"/>
          <w:lang w:val="es-ES"/>
        </w:rPr>
        <w:t>Atención de la violencia contra niños y niñas</w:t>
      </w:r>
      <w:r>
        <w:rPr>
          <w:rFonts w:ascii="Arial" w:hAnsi="Arial" w:cs="Arial"/>
          <w:sz w:val="24"/>
          <w:szCs w:val="24"/>
          <w:lang w:val="es-ES"/>
        </w:rPr>
        <w:t>.</w:t>
      </w:r>
    </w:p>
    <w:p w14:paraId="6896F7FF" w14:textId="58EA0719" w:rsidR="00504A0C" w:rsidRDefault="00504A0C" w:rsidP="00504A0C">
      <w:pPr>
        <w:jc w:val="both"/>
        <w:rPr>
          <w:rFonts w:ascii="Arial" w:hAnsi="Arial" w:cs="Arial"/>
          <w:sz w:val="24"/>
          <w:szCs w:val="24"/>
          <w:lang w:val="es-ES"/>
        </w:rPr>
      </w:pPr>
    </w:p>
    <w:p w14:paraId="04C1F5B2" w14:textId="44708E9F" w:rsidR="00504A0C" w:rsidRPr="00504A0C" w:rsidRDefault="00504A0C" w:rsidP="00504A0C">
      <w:pPr>
        <w:jc w:val="both"/>
        <w:rPr>
          <w:rFonts w:ascii="Arial" w:hAnsi="Arial" w:cs="Arial"/>
          <w:b/>
          <w:bCs/>
          <w:sz w:val="24"/>
          <w:szCs w:val="24"/>
          <w:lang w:val="es-ES"/>
        </w:rPr>
      </w:pPr>
      <w:r w:rsidRPr="00504A0C">
        <w:rPr>
          <w:rFonts w:ascii="Arial" w:hAnsi="Arial" w:cs="Arial"/>
          <w:b/>
          <w:bCs/>
          <w:sz w:val="24"/>
          <w:szCs w:val="24"/>
          <w:lang w:val="es-ES"/>
        </w:rPr>
        <w:t xml:space="preserve">Artículo </w:t>
      </w:r>
      <w:r w:rsidR="004D5649">
        <w:rPr>
          <w:rFonts w:ascii="Arial" w:hAnsi="Arial" w:cs="Arial"/>
          <w:b/>
          <w:bCs/>
          <w:sz w:val="24"/>
          <w:szCs w:val="24"/>
          <w:lang w:val="es-ES"/>
        </w:rPr>
        <w:t>1</w:t>
      </w:r>
      <w:r w:rsidR="00F71D3C">
        <w:rPr>
          <w:rFonts w:ascii="Arial" w:hAnsi="Arial" w:cs="Arial"/>
          <w:b/>
          <w:bCs/>
          <w:sz w:val="24"/>
          <w:szCs w:val="24"/>
          <w:lang w:val="es-ES"/>
        </w:rPr>
        <w:t>20</w:t>
      </w:r>
      <w:r w:rsidRPr="00504A0C">
        <w:rPr>
          <w:rFonts w:ascii="Arial" w:hAnsi="Arial" w:cs="Arial"/>
          <w:b/>
          <w:bCs/>
          <w:sz w:val="24"/>
          <w:szCs w:val="24"/>
          <w:lang w:val="es-ES"/>
        </w:rPr>
        <w:t>º.</w:t>
      </w:r>
      <w:r w:rsidR="004D5649">
        <w:rPr>
          <w:rFonts w:ascii="Arial" w:hAnsi="Arial" w:cs="Arial"/>
          <w:b/>
          <w:bCs/>
          <w:sz w:val="24"/>
          <w:szCs w:val="24"/>
          <w:lang w:val="es-ES"/>
        </w:rPr>
        <w:t xml:space="preserve"> –</w:t>
      </w:r>
      <w:r w:rsidRPr="00504A0C">
        <w:rPr>
          <w:rFonts w:ascii="Arial" w:hAnsi="Arial" w:cs="Arial"/>
          <w:b/>
          <w:bCs/>
          <w:sz w:val="24"/>
          <w:szCs w:val="24"/>
          <w:lang w:val="es-ES"/>
        </w:rPr>
        <w:t xml:space="preserve"> DE LAS NORMAS DE CONVIVENCIA</w:t>
      </w:r>
    </w:p>
    <w:p w14:paraId="251F2BB7" w14:textId="05AAA17A" w:rsidR="00504A0C" w:rsidRDefault="00504A0C" w:rsidP="00504A0C">
      <w:pPr>
        <w:jc w:val="both"/>
        <w:rPr>
          <w:rFonts w:ascii="Arial" w:hAnsi="Arial" w:cs="Arial"/>
          <w:sz w:val="24"/>
          <w:szCs w:val="24"/>
          <w:lang w:val="es-ES"/>
        </w:rPr>
      </w:pPr>
      <w:r w:rsidRPr="00504A0C">
        <w:rPr>
          <w:rFonts w:ascii="Arial" w:hAnsi="Arial" w:cs="Arial"/>
          <w:sz w:val="24"/>
          <w:szCs w:val="24"/>
          <w:lang w:val="es-ES"/>
        </w:rPr>
        <w:t>El Colegio, considera que la disciplina es fundamental para la formación integral de los alumnos, por cuanto implica el desarrollo de la voluntad. El concepto de disciplina que manejamos es “la capacidad de una persona de orientar sus energías y habilidades para conducir su voluntad”, lo que le permitirá lograr sus objetivos e ideales. Las normas de convivencia tienen como objetivo fortalecer una convivencia armónica y pacífica entre los estudiantes pertenecientes de un aula, además de realizar una identificación del aula como grupo, como equipo de trabajo a lo largo del año. Para ello, se tendrá en cuenta que:</w:t>
      </w:r>
    </w:p>
    <w:p w14:paraId="2B3CE71D" w14:textId="617627E6" w:rsidR="00504A0C" w:rsidRPr="00504A0C" w:rsidRDefault="00504A0C">
      <w:pPr>
        <w:pStyle w:val="Prrafodelista"/>
        <w:numPr>
          <w:ilvl w:val="2"/>
          <w:numId w:val="31"/>
        </w:numPr>
        <w:jc w:val="both"/>
        <w:rPr>
          <w:rFonts w:ascii="Arial" w:hAnsi="Arial" w:cs="Arial"/>
          <w:sz w:val="24"/>
          <w:szCs w:val="24"/>
          <w:lang w:val="es-ES"/>
        </w:rPr>
      </w:pPr>
      <w:r w:rsidRPr="00504A0C">
        <w:rPr>
          <w:rFonts w:ascii="Arial" w:hAnsi="Arial" w:cs="Arial"/>
          <w:sz w:val="24"/>
          <w:szCs w:val="24"/>
          <w:lang w:val="es-ES"/>
        </w:rPr>
        <w:t>Las normas de convivencia buscan promover la participación activa de todos</w:t>
      </w:r>
      <w:r>
        <w:rPr>
          <w:rFonts w:ascii="Arial" w:hAnsi="Arial" w:cs="Arial"/>
          <w:sz w:val="24"/>
          <w:szCs w:val="24"/>
          <w:lang w:val="es-ES"/>
        </w:rPr>
        <w:t xml:space="preserve"> </w:t>
      </w:r>
      <w:r w:rsidRPr="00504A0C">
        <w:rPr>
          <w:rFonts w:ascii="Arial" w:hAnsi="Arial" w:cs="Arial"/>
          <w:sz w:val="24"/>
          <w:szCs w:val="24"/>
          <w:lang w:val="es-ES"/>
        </w:rPr>
        <w:t>los alumnos del aula, realizándose en consenso y en un ambiente democrático.</w:t>
      </w:r>
    </w:p>
    <w:p w14:paraId="5A7B1821" w14:textId="5F264F38" w:rsidR="00504A0C" w:rsidRPr="00504A0C" w:rsidRDefault="00504A0C">
      <w:pPr>
        <w:pStyle w:val="Prrafodelista"/>
        <w:numPr>
          <w:ilvl w:val="0"/>
          <w:numId w:val="31"/>
        </w:numPr>
        <w:jc w:val="both"/>
        <w:rPr>
          <w:rFonts w:ascii="Arial" w:hAnsi="Arial" w:cs="Arial"/>
          <w:sz w:val="24"/>
          <w:szCs w:val="24"/>
          <w:lang w:val="es-ES"/>
        </w:rPr>
      </w:pPr>
      <w:r w:rsidRPr="00504A0C">
        <w:rPr>
          <w:rFonts w:ascii="Arial" w:hAnsi="Arial" w:cs="Arial"/>
          <w:sz w:val="24"/>
          <w:szCs w:val="24"/>
          <w:lang w:val="es-ES"/>
        </w:rPr>
        <w:t>Las normas de convivencia a nivel de aula son realizadas por los propios estudiantes en la primera sesión de tutoría o área curricular del año, en coordinación con el tutor y son evaluadas una vez al trimestre o al semestre de acuerdo a las necesidades del grupo.</w:t>
      </w:r>
    </w:p>
    <w:p w14:paraId="16325B6F" w14:textId="5BB9F7A0" w:rsidR="00504A0C" w:rsidRDefault="00504A0C">
      <w:pPr>
        <w:pStyle w:val="Prrafodelista"/>
        <w:numPr>
          <w:ilvl w:val="0"/>
          <w:numId w:val="31"/>
        </w:numPr>
        <w:jc w:val="both"/>
        <w:rPr>
          <w:rFonts w:ascii="Arial" w:hAnsi="Arial" w:cs="Arial"/>
          <w:sz w:val="24"/>
          <w:szCs w:val="24"/>
          <w:lang w:val="es-ES"/>
        </w:rPr>
      </w:pPr>
      <w:r w:rsidRPr="00504A0C">
        <w:rPr>
          <w:rFonts w:ascii="Arial" w:hAnsi="Arial" w:cs="Arial"/>
          <w:sz w:val="24"/>
          <w:szCs w:val="24"/>
          <w:lang w:val="es-ES"/>
        </w:rPr>
        <w:t>Las normas deben de ser claras, precisas, y haciendo uso de un estilo de comunicación en positivo, tomando en consideración la etapa de desarrollo de nuestros alumnos.</w:t>
      </w:r>
    </w:p>
    <w:p w14:paraId="085D9EA1" w14:textId="05A8F88B" w:rsidR="00504A0C" w:rsidRDefault="00504A0C" w:rsidP="00504A0C">
      <w:pPr>
        <w:jc w:val="both"/>
        <w:rPr>
          <w:rFonts w:ascii="Arial" w:hAnsi="Arial" w:cs="Arial"/>
          <w:sz w:val="24"/>
          <w:szCs w:val="24"/>
          <w:lang w:val="es-ES"/>
        </w:rPr>
      </w:pPr>
    </w:p>
    <w:p w14:paraId="3D53F5C9" w14:textId="77777777" w:rsidR="00356351" w:rsidRDefault="00356351">
      <w:pPr>
        <w:rPr>
          <w:rFonts w:ascii="Arial" w:hAnsi="Arial" w:cs="Arial"/>
          <w:b/>
          <w:bCs/>
          <w:sz w:val="24"/>
          <w:szCs w:val="24"/>
          <w:lang w:val="es-ES"/>
        </w:rPr>
      </w:pPr>
      <w:r>
        <w:rPr>
          <w:rFonts w:ascii="Arial" w:hAnsi="Arial" w:cs="Arial"/>
          <w:b/>
          <w:bCs/>
          <w:sz w:val="24"/>
          <w:szCs w:val="24"/>
          <w:lang w:val="es-ES"/>
        </w:rPr>
        <w:br w:type="page"/>
      </w:r>
    </w:p>
    <w:p w14:paraId="147691DE" w14:textId="69961296" w:rsidR="00504A0C" w:rsidRPr="00504A0C" w:rsidRDefault="00504A0C" w:rsidP="00504A0C">
      <w:pPr>
        <w:jc w:val="both"/>
        <w:rPr>
          <w:rFonts w:ascii="Arial" w:hAnsi="Arial" w:cs="Arial"/>
          <w:b/>
          <w:bCs/>
          <w:sz w:val="24"/>
          <w:szCs w:val="24"/>
          <w:lang w:val="es-ES"/>
        </w:rPr>
      </w:pPr>
      <w:r w:rsidRPr="00504A0C">
        <w:rPr>
          <w:rFonts w:ascii="Arial" w:hAnsi="Arial" w:cs="Arial"/>
          <w:b/>
          <w:bCs/>
          <w:sz w:val="24"/>
          <w:szCs w:val="24"/>
          <w:lang w:val="es-ES"/>
        </w:rPr>
        <w:lastRenderedPageBreak/>
        <w:t xml:space="preserve">Artículo </w:t>
      </w:r>
      <w:r w:rsidR="004D5649">
        <w:rPr>
          <w:rFonts w:ascii="Arial" w:hAnsi="Arial" w:cs="Arial"/>
          <w:b/>
          <w:bCs/>
          <w:sz w:val="24"/>
          <w:szCs w:val="24"/>
          <w:lang w:val="es-ES"/>
        </w:rPr>
        <w:t>1</w:t>
      </w:r>
      <w:r w:rsidR="00F71D3C">
        <w:rPr>
          <w:rFonts w:ascii="Arial" w:hAnsi="Arial" w:cs="Arial"/>
          <w:b/>
          <w:bCs/>
          <w:sz w:val="24"/>
          <w:szCs w:val="24"/>
          <w:lang w:val="es-ES"/>
        </w:rPr>
        <w:t>21</w:t>
      </w:r>
      <w:r w:rsidRPr="00504A0C">
        <w:rPr>
          <w:rFonts w:ascii="Arial" w:hAnsi="Arial" w:cs="Arial"/>
          <w:b/>
          <w:bCs/>
          <w:sz w:val="24"/>
          <w:szCs w:val="24"/>
          <w:lang w:val="es-ES"/>
        </w:rPr>
        <w:t>º.</w:t>
      </w:r>
      <w:r w:rsidR="004D5649">
        <w:rPr>
          <w:rFonts w:ascii="Arial" w:hAnsi="Arial" w:cs="Arial"/>
          <w:b/>
          <w:bCs/>
          <w:sz w:val="24"/>
          <w:szCs w:val="24"/>
          <w:lang w:val="es-ES"/>
        </w:rPr>
        <w:t xml:space="preserve"> –</w:t>
      </w:r>
      <w:r w:rsidRPr="00504A0C">
        <w:rPr>
          <w:rFonts w:ascii="Arial" w:hAnsi="Arial" w:cs="Arial"/>
          <w:b/>
          <w:bCs/>
          <w:sz w:val="24"/>
          <w:szCs w:val="24"/>
          <w:lang w:val="es-ES"/>
        </w:rPr>
        <w:t xml:space="preserve"> DE LAS NORMAS DE CONVIVENCIA EN EL AULA</w:t>
      </w:r>
    </w:p>
    <w:p w14:paraId="3E539DCD" w14:textId="3DFCC005" w:rsidR="00504A0C" w:rsidRDefault="00504A0C" w:rsidP="00504A0C">
      <w:pPr>
        <w:jc w:val="both"/>
        <w:rPr>
          <w:rFonts w:ascii="Arial" w:hAnsi="Arial" w:cs="Arial"/>
          <w:sz w:val="24"/>
          <w:szCs w:val="24"/>
          <w:lang w:val="es-ES"/>
        </w:rPr>
      </w:pPr>
      <w:r w:rsidRPr="00504A0C">
        <w:rPr>
          <w:rFonts w:ascii="Arial" w:hAnsi="Arial" w:cs="Arial"/>
          <w:sz w:val="24"/>
          <w:szCs w:val="24"/>
          <w:lang w:val="es-ES"/>
        </w:rPr>
        <w:t>Al inicio del año escolar, cada tutor dedicará las primeras sesiones a la elaboración de las Normas de Convivencia de su aula. Para su elaboración tendrá en cuenta:</w:t>
      </w:r>
    </w:p>
    <w:p w14:paraId="30D06C2F" w14:textId="48AA6035" w:rsidR="00504A0C" w:rsidRPr="00504A0C" w:rsidRDefault="00504A0C">
      <w:pPr>
        <w:pStyle w:val="Prrafodelista"/>
        <w:numPr>
          <w:ilvl w:val="2"/>
          <w:numId w:val="32"/>
        </w:numPr>
        <w:jc w:val="both"/>
        <w:rPr>
          <w:rFonts w:ascii="Arial" w:hAnsi="Arial" w:cs="Arial"/>
          <w:sz w:val="24"/>
          <w:szCs w:val="24"/>
          <w:lang w:val="es-ES"/>
        </w:rPr>
      </w:pPr>
      <w:r w:rsidRPr="00504A0C">
        <w:rPr>
          <w:rFonts w:ascii="Arial" w:hAnsi="Arial" w:cs="Arial"/>
          <w:sz w:val="24"/>
          <w:szCs w:val="24"/>
          <w:lang w:val="es-ES"/>
        </w:rPr>
        <w:t>Promover la participación de sus estudiantes, en un ambiente democrático, respetuosos e inclusivo, con igualdad de oportunidades entre mujeres y hombres, respeto y valoración de las diferencias culturales y lingüísticas.</w:t>
      </w:r>
    </w:p>
    <w:p w14:paraId="46D306B0" w14:textId="7D883358" w:rsidR="00504A0C" w:rsidRPr="00504A0C" w:rsidRDefault="00504A0C">
      <w:pPr>
        <w:pStyle w:val="Prrafodelista"/>
        <w:numPr>
          <w:ilvl w:val="2"/>
          <w:numId w:val="32"/>
        </w:numPr>
        <w:jc w:val="both"/>
        <w:rPr>
          <w:rFonts w:ascii="Arial" w:hAnsi="Arial" w:cs="Arial"/>
          <w:sz w:val="24"/>
          <w:szCs w:val="24"/>
          <w:lang w:val="es-ES"/>
        </w:rPr>
      </w:pPr>
      <w:r w:rsidRPr="00504A0C">
        <w:rPr>
          <w:rFonts w:ascii="Arial" w:hAnsi="Arial" w:cs="Arial"/>
          <w:sz w:val="24"/>
          <w:szCs w:val="24"/>
          <w:lang w:val="es-ES"/>
        </w:rPr>
        <w:t>Considerar la etapa del desarrollo y las características de los y las estudiantes.</w:t>
      </w:r>
    </w:p>
    <w:p w14:paraId="28B46FF2" w14:textId="02CC3376" w:rsidR="00504A0C" w:rsidRPr="00504A0C" w:rsidRDefault="00504A0C">
      <w:pPr>
        <w:pStyle w:val="Prrafodelista"/>
        <w:numPr>
          <w:ilvl w:val="2"/>
          <w:numId w:val="32"/>
        </w:numPr>
        <w:jc w:val="both"/>
        <w:rPr>
          <w:rFonts w:ascii="Arial" w:hAnsi="Arial" w:cs="Arial"/>
          <w:sz w:val="24"/>
          <w:szCs w:val="24"/>
          <w:lang w:val="es-ES"/>
        </w:rPr>
      </w:pPr>
      <w:r w:rsidRPr="00504A0C">
        <w:rPr>
          <w:rFonts w:ascii="Arial" w:hAnsi="Arial" w:cs="Arial"/>
          <w:sz w:val="24"/>
          <w:szCs w:val="24"/>
          <w:lang w:val="es-ES"/>
        </w:rPr>
        <w:t>Adecuar las normas a las necesidades específicas de los y las estudiantes.</w:t>
      </w:r>
    </w:p>
    <w:p w14:paraId="2D3760DF" w14:textId="76F5BA4C" w:rsidR="00504A0C" w:rsidRPr="00504A0C" w:rsidRDefault="00504A0C">
      <w:pPr>
        <w:pStyle w:val="Prrafodelista"/>
        <w:numPr>
          <w:ilvl w:val="2"/>
          <w:numId w:val="32"/>
        </w:numPr>
        <w:jc w:val="both"/>
        <w:rPr>
          <w:rFonts w:ascii="Arial" w:hAnsi="Arial" w:cs="Arial"/>
          <w:sz w:val="24"/>
          <w:szCs w:val="24"/>
          <w:lang w:val="es-ES"/>
        </w:rPr>
      </w:pPr>
      <w:r w:rsidRPr="00504A0C">
        <w:rPr>
          <w:rFonts w:ascii="Arial" w:hAnsi="Arial" w:cs="Arial"/>
          <w:sz w:val="24"/>
          <w:szCs w:val="24"/>
          <w:lang w:val="es-ES"/>
        </w:rPr>
        <w:t>Considerar competencias y capacidades del Currículo Nacional vigente.</w:t>
      </w:r>
    </w:p>
    <w:p w14:paraId="3626D5BA" w14:textId="7CD7DE0C" w:rsidR="00504A0C" w:rsidRDefault="00504A0C">
      <w:pPr>
        <w:pStyle w:val="Prrafodelista"/>
        <w:numPr>
          <w:ilvl w:val="2"/>
          <w:numId w:val="32"/>
        </w:numPr>
        <w:jc w:val="both"/>
        <w:rPr>
          <w:rFonts w:ascii="Arial" w:hAnsi="Arial" w:cs="Arial"/>
          <w:sz w:val="24"/>
          <w:szCs w:val="24"/>
          <w:lang w:val="es-ES"/>
        </w:rPr>
      </w:pPr>
      <w:r w:rsidRPr="00504A0C">
        <w:rPr>
          <w:rFonts w:ascii="Arial" w:hAnsi="Arial" w:cs="Arial"/>
          <w:sz w:val="24"/>
          <w:szCs w:val="24"/>
          <w:lang w:val="es-ES"/>
        </w:rPr>
        <w:t xml:space="preserve">Mantener la coherencia con las Normas de Convivencia de la Institución Educativa. Una vez concluida la elaboración de las Normas de Convivencia del aula, estas son aprobadas por el </w:t>
      </w:r>
      <w:r w:rsidR="00DB0E12">
        <w:rPr>
          <w:rFonts w:ascii="Arial" w:hAnsi="Arial" w:cs="Arial"/>
          <w:sz w:val="24"/>
          <w:szCs w:val="24"/>
          <w:lang w:val="es-ES"/>
        </w:rPr>
        <w:t>Director(a)</w:t>
      </w:r>
      <w:r w:rsidRPr="00504A0C">
        <w:rPr>
          <w:rFonts w:ascii="Arial" w:hAnsi="Arial" w:cs="Arial"/>
          <w:sz w:val="24"/>
          <w:szCs w:val="24"/>
          <w:lang w:val="es-ES"/>
        </w:rPr>
        <w:t xml:space="preserve"> quien tiene la facultad de hacer las observaciones que considere pertinentes. Si hubiera observaciones, estas son levantadas por el tutor con la participación de sus estudiantes. Aprobadas las Normas de Convivencia del aula se realizarán las siguientes acciones:</w:t>
      </w:r>
    </w:p>
    <w:p w14:paraId="5804F417" w14:textId="1FAA5BDD" w:rsidR="00504A0C" w:rsidRPr="00504A0C" w:rsidRDefault="00504A0C">
      <w:pPr>
        <w:pStyle w:val="Prrafodelista"/>
        <w:numPr>
          <w:ilvl w:val="1"/>
          <w:numId w:val="33"/>
        </w:numPr>
        <w:ind w:left="1418"/>
        <w:jc w:val="both"/>
        <w:rPr>
          <w:rFonts w:ascii="Arial" w:hAnsi="Arial" w:cs="Arial"/>
          <w:sz w:val="24"/>
          <w:szCs w:val="24"/>
          <w:lang w:val="es-ES"/>
        </w:rPr>
      </w:pPr>
      <w:r w:rsidRPr="00504A0C">
        <w:rPr>
          <w:rFonts w:ascii="Arial" w:hAnsi="Arial" w:cs="Arial"/>
          <w:sz w:val="24"/>
          <w:szCs w:val="24"/>
          <w:lang w:val="es-ES"/>
        </w:rPr>
        <w:t>Publicarlas en un lugar visible del aula.</w:t>
      </w:r>
    </w:p>
    <w:p w14:paraId="5114ED7F" w14:textId="53A7E942" w:rsidR="00504A0C" w:rsidRPr="00504A0C" w:rsidRDefault="00504A0C">
      <w:pPr>
        <w:pStyle w:val="Prrafodelista"/>
        <w:numPr>
          <w:ilvl w:val="1"/>
          <w:numId w:val="33"/>
        </w:numPr>
        <w:ind w:left="1418"/>
        <w:jc w:val="both"/>
        <w:rPr>
          <w:rFonts w:ascii="Arial" w:hAnsi="Arial" w:cs="Arial"/>
          <w:sz w:val="24"/>
          <w:szCs w:val="24"/>
          <w:lang w:val="es-ES"/>
        </w:rPr>
      </w:pPr>
      <w:r w:rsidRPr="00504A0C">
        <w:rPr>
          <w:rFonts w:ascii="Arial" w:hAnsi="Arial" w:cs="Arial"/>
          <w:sz w:val="24"/>
          <w:szCs w:val="24"/>
          <w:lang w:val="es-ES"/>
        </w:rPr>
        <w:t>Incluirlas en la carpeta pedagógica del tutor responsable.</w:t>
      </w:r>
    </w:p>
    <w:p w14:paraId="2AE8047E" w14:textId="4F7A3C0C" w:rsidR="00504A0C" w:rsidRPr="00504A0C" w:rsidRDefault="00504A0C">
      <w:pPr>
        <w:pStyle w:val="Prrafodelista"/>
        <w:numPr>
          <w:ilvl w:val="1"/>
          <w:numId w:val="33"/>
        </w:numPr>
        <w:ind w:left="1418"/>
        <w:jc w:val="both"/>
        <w:rPr>
          <w:rFonts w:ascii="Arial" w:hAnsi="Arial" w:cs="Arial"/>
          <w:sz w:val="24"/>
          <w:szCs w:val="24"/>
          <w:lang w:val="es-ES"/>
        </w:rPr>
      </w:pPr>
      <w:r w:rsidRPr="00504A0C">
        <w:rPr>
          <w:rFonts w:ascii="Arial" w:hAnsi="Arial" w:cs="Arial"/>
          <w:sz w:val="24"/>
          <w:szCs w:val="24"/>
          <w:lang w:val="es-ES"/>
        </w:rPr>
        <w:t>Informar de ellas a todos los y las docentes que desarrollan actividades en el aula.</w:t>
      </w:r>
    </w:p>
    <w:p w14:paraId="22012A12" w14:textId="039AF3DC" w:rsidR="00504A0C" w:rsidRPr="00504A0C" w:rsidRDefault="00504A0C">
      <w:pPr>
        <w:pStyle w:val="Prrafodelista"/>
        <w:numPr>
          <w:ilvl w:val="1"/>
          <w:numId w:val="33"/>
        </w:numPr>
        <w:ind w:left="1418"/>
        <w:jc w:val="both"/>
        <w:rPr>
          <w:rFonts w:ascii="Arial" w:hAnsi="Arial" w:cs="Arial"/>
          <w:sz w:val="24"/>
          <w:szCs w:val="24"/>
          <w:lang w:val="es-ES"/>
        </w:rPr>
      </w:pPr>
      <w:r w:rsidRPr="00504A0C">
        <w:rPr>
          <w:rFonts w:ascii="Arial" w:hAnsi="Arial" w:cs="Arial"/>
          <w:sz w:val="24"/>
          <w:szCs w:val="24"/>
          <w:lang w:val="es-ES"/>
        </w:rPr>
        <w:t>Informar a familiares y comunidad educativa para que las conozcan y puedan colaborar con su cumplimiento.</w:t>
      </w:r>
    </w:p>
    <w:p w14:paraId="67759D3A" w14:textId="6A89FE89" w:rsidR="00504A0C" w:rsidRDefault="00504A0C">
      <w:pPr>
        <w:pStyle w:val="Prrafodelista"/>
        <w:numPr>
          <w:ilvl w:val="1"/>
          <w:numId w:val="33"/>
        </w:numPr>
        <w:ind w:left="1418"/>
        <w:jc w:val="both"/>
        <w:rPr>
          <w:rFonts w:ascii="Arial" w:hAnsi="Arial" w:cs="Arial"/>
          <w:sz w:val="24"/>
          <w:szCs w:val="24"/>
          <w:lang w:val="es-ES"/>
        </w:rPr>
      </w:pPr>
      <w:r w:rsidRPr="00504A0C">
        <w:rPr>
          <w:rFonts w:ascii="Arial" w:hAnsi="Arial" w:cs="Arial"/>
          <w:sz w:val="24"/>
          <w:szCs w:val="24"/>
          <w:lang w:val="es-ES"/>
        </w:rPr>
        <w:t>Evaluar su cumplimiento al finalizar cada semestre.</w:t>
      </w:r>
    </w:p>
    <w:p w14:paraId="4AF6AFC7" w14:textId="389297B9" w:rsidR="00504A0C" w:rsidRDefault="00504A0C" w:rsidP="00504A0C">
      <w:pPr>
        <w:jc w:val="both"/>
        <w:rPr>
          <w:rFonts w:ascii="Arial" w:hAnsi="Arial" w:cs="Arial"/>
          <w:sz w:val="24"/>
          <w:szCs w:val="24"/>
          <w:lang w:val="es-ES"/>
        </w:rPr>
      </w:pPr>
    </w:p>
    <w:p w14:paraId="3E9D90CC" w14:textId="69A376EB" w:rsidR="00504A0C" w:rsidRPr="00504A0C" w:rsidRDefault="00504A0C" w:rsidP="00504A0C">
      <w:pPr>
        <w:jc w:val="both"/>
        <w:rPr>
          <w:rFonts w:ascii="Arial" w:hAnsi="Arial" w:cs="Arial"/>
          <w:b/>
          <w:bCs/>
          <w:sz w:val="24"/>
          <w:szCs w:val="24"/>
          <w:lang w:val="es-ES"/>
        </w:rPr>
      </w:pPr>
      <w:r w:rsidRPr="00504A0C">
        <w:rPr>
          <w:rFonts w:ascii="Arial" w:hAnsi="Arial" w:cs="Arial"/>
          <w:b/>
          <w:bCs/>
          <w:sz w:val="24"/>
          <w:szCs w:val="24"/>
          <w:lang w:val="es-ES"/>
        </w:rPr>
        <w:t xml:space="preserve">Artículo </w:t>
      </w:r>
      <w:r w:rsidR="004D5649">
        <w:rPr>
          <w:rFonts w:ascii="Arial" w:hAnsi="Arial" w:cs="Arial"/>
          <w:b/>
          <w:bCs/>
          <w:sz w:val="24"/>
          <w:szCs w:val="24"/>
          <w:lang w:val="es-ES"/>
        </w:rPr>
        <w:t>1</w:t>
      </w:r>
      <w:r w:rsidR="007530D9">
        <w:rPr>
          <w:rFonts w:ascii="Arial" w:hAnsi="Arial" w:cs="Arial"/>
          <w:b/>
          <w:bCs/>
          <w:sz w:val="24"/>
          <w:szCs w:val="24"/>
          <w:lang w:val="es-ES"/>
        </w:rPr>
        <w:t>2</w:t>
      </w:r>
      <w:r w:rsidR="00F71D3C">
        <w:rPr>
          <w:rFonts w:ascii="Arial" w:hAnsi="Arial" w:cs="Arial"/>
          <w:b/>
          <w:bCs/>
          <w:sz w:val="24"/>
          <w:szCs w:val="24"/>
          <w:lang w:val="es-ES"/>
        </w:rPr>
        <w:t>2</w:t>
      </w:r>
      <w:r w:rsidRPr="00504A0C">
        <w:rPr>
          <w:rFonts w:ascii="Arial" w:hAnsi="Arial" w:cs="Arial"/>
          <w:b/>
          <w:bCs/>
          <w:sz w:val="24"/>
          <w:szCs w:val="24"/>
          <w:lang w:val="es-ES"/>
        </w:rPr>
        <w:t>º.</w:t>
      </w:r>
      <w:r w:rsidR="004D5649">
        <w:rPr>
          <w:rFonts w:ascii="Arial" w:hAnsi="Arial" w:cs="Arial"/>
          <w:b/>
          <w:bCs/>
          <w:sz w:val="24"/>
          <w:szCs w:val="24"/>
          <w:lang w:val="es-ES"/>
        </w:rPr>
        <w:t xml:space="preserve"> –</w:t>
      </w:r>
      <w:r w:rsidRPr="00504A0C">
        <w:rPr>
          <w:rFonts w:ascii="Arial" w:hAnsi="Arial" w:cs="Arial"/>
          <w:b/>
          <w:bCs/>
          <w:sz w:val="24"/>
          <w:szCs w:val="24"/>
          <w:lang w:val="es-ES"/>
        </w:rPr>
        <w:t xml:space="preserve"> DE LAS ACCIONES DE PREVENCIÓN Y PROTECCIÓN CONTRA LA VIOLENCIA EJERCIDA POR EL PERSONAL DEL COLEGIO</w:t>
      </w:r>
    </w:p>
    <w:p w14:paraId="6AD3608F" w14:textId="2FBDBFCD" w:rsidR="00504A0C" w:rsidRDefault="00504A0C" w:rsidP="00504A0C">
      <w:pPr>
        <w:jc w:val="both"/>
        <w:rPr>
          <w:rFonts w:ascii="Arial" w:hAnsi="Arial" w:cs="Arial"/>
          <w:sz w:val="24"/>
          <w:szCs w:val="24"/>
          <w:lang w:val="es-ES"/>
        </w:rPr>
      </w:pPr>
      <w:r w:rsidRPr="00504A0C">
        <w:rPr>
          <w:rFonts w:ascii="Arial" w:hAnsi="Arial" w:cs="Arial"/>
          <w:sz w:val="24"/>
          <w:szCs w:val="24"/>
          <w:lang w:val="es-ES"/>
        </w:rPr>
        <w:t>Es prioridad del Colegio, la prevención y protección del menor de todos los niveles educativos, siendo nuestro objetivo garantizar que todos los estudiantes convivan en un ambiente de aprendizaje seguro, manteniendo prácticas apropiadas y de supervisión en la escuela. El Colegio adoptará las siguientes medidas de prevención y protección a los estudiantes:</w:t>
      </w:r>
    </w:p>
    <w:p w14:paraId="1B0EFE23" w14:textId="15057806" w:rsidR="00504A0C" w:rsidRPr="00504A0C" w:rsidRDefault="00504A0C">
      <w:pPr>
        <w:pStyle w:val="Prrafodelista"/>
        <w:numPr>
          <w:ilvl w:val="2"/>
          <w:numId w:val="34"/>
        </w:numPr>
        <w:jc w:val="both"/>
        <w:rPr>
          <w:rFonts w:ascii="Arial" w:hAnsi="Arial" w:cs="Arial"/>
          <w:sz w:val="24"/>
          <w:szCs w:val="24"/>
          <w:lang w:val="es-ES"/>
        </w:rPr>
      </w:pPr>
      <w:r w:rsidRPr="00504A0C">
        <w:rPr>
          <w:rFonts w:ascii="Arial" w:hAnsi="Arial" w:cs="Arial"/>
          <w:sz w:val="24"/>
          <w:szCs w:val="24"/>
          <w:lang w:val="es-ES"/>
        </w:rPr>
        <w:t>Establecer políticas de protección al menor en concordancia al marco normativo</w:t>
      </w:r>
      <w:r>
        <w:rPr>
          <w:rFonts w:ascii="Arial" w:hAnsi="Arial" w:cs="Arial"/>
          <w:sz w:val="24"/>
          <w:szCs w:val="24"/>
          <w:lang w:val="es-ES"/>
        </w:rPr>
        <w:t xml:space="preserve"> </w:t>
      </w:r>
      <w:r w:rsidRPr="00504A0C">
        <w:rPr>
          <w:rFonts w:ascii="Arial" w:hAnsi="Arial" w:cs="Arial"/>
          <w:sz w:val="24"/>
          <w:szCs w:val="24"/>
          <w:lang w:val="es-ES"/>
        </w:rPr>
        <w:t>vigente: “</w:t>
      </w:r>
      <w:r w:rsidRPr="005E00DF">
        <w:rPr>
          <w:rFonts w:ascii="Arial" w:hAnsi="Arial" w:cs="Arial"/>
          <w:i/>
          <w:iCs/>
          <w:sz w:val="24"/>
          <w:szCs w:val="24"/>
          <w:lang w:val="es-ES"/>
        </w:rPr>
        <w:t>Lineamientos para la prevención y protección de las y los estudiantes contra la violencia ejercida por personal de las Instituciones Educativas</w:t>
      </w:r>
      <w:r w:rsidRPr="00504A0C">
        <w:rPr>
          <w:rFonts w:ascii="Arial" w:hAnsi="Arial" w:cs="Arial"/>
          <w:sz w:val="24"/>
          <w:szCs w:val="24"/>
          <w:lang w:val="es-ES"/>
        </w:rPr>
        <w:t>”, Directiva N°019-2012MINEDU/VMGI-OET aprobada por Resolución Ministerial N° 0519-2012-ED,</w:t>
      </w:r>
      <w:r>
        <w:rPr>
          <w:rFonts w:ascii="Arial" w:hAnsi="Arial" w:cs="Arial"/>
          <w:sz w:val="24"/>
          <w:szCs w:val="24"/>
          <w:lang w:val="es-ES"/>
        </w:rPr>
        <w:t xml:space="preserve"> </w:t>
      </w:r>
      <w:r w:rsidRPr="00504A0C">
        <w:rPr>
          <w:rFonts w:ascii="Arial" w:hAnsi="Arial" w:cs="Arial"/>
          <w:sz w:val="24"/>
          <w:szCs w:val="24"/>
          <w:lang w:val="es-ES"/>
        </w:rPr>
        <w:t>“</w:t>
      </w:r>
      <w:r w:rsidRPr="005E00DF">
        <w:rPr>
          <w:rFonts w:ascii="Arial" w:hAnsi="Arial" w:cs="Arial"/>
          <w:i/>
          <w:iCs/>
          <w:sz w:val="24"/>
          <w:szCs w:val="24"/>
          <w:lang w:val="es-ES"/>
        </w:rPr>
        <w:t>Lineamientos para la gestión de la convivencia escolar, la prevención y la atención de la violencia contra niñas, niños y adolescentes</w:t>
      </w:r>
      <w:r w:rsidRPr="00504A0C">
        <w:rPr>
          <w:rFonts w:ascii="Arial" w:hAnsi="Arial" w:cs="Arial"/>
          <w:sz w:val="24"/>
          <w:szCs w:val="24"/>
          <w:lang w:val="es-ES"/>
        </w:rPr>
        <w:t>”, o normas que modifiquen o sustituyan, y la base establecida en la convención de los derechos del niño.</w:t>
      </w:r>
    </w:p>
    <w:p w14:paraId="29383BCA" w14:textId="055C9AF8" w:rsidR="00504A0C" w:rsidRPr="00504A0C" w:rsidRDefault="00504A0C">
      <w:pPr>
        <w:pStyle w:val="Prrafodelista"/>
        <w:numPr>
          <w:ilvl w:val="0"/>
          <w:numId w:val="34"/>
        </w:numPr>
        <w:jc w:val="both"/>
        <w:rPr>
          <w:rFonts w:ascii="Arial" w:hAnsi="Arial" w:cs="Arial"/>
          <w:sz w:val="24"/>
          <w:szCs w:val="24"/>
          <w:lang w:val="es-ES"/>
        </w:rPr>
      </w:pPr>
      <w:r w:rsidRPr="00504A0C">
        <w:rPr>
          <w:rFonts w:ascii="Arial" w:hAnsi="Arial" w:cs="Arial"/>
          <w:sz w:val="24"/>
          <w:szCs w:val="24"/>
          <w:lang w:val="es-ES"/>
        </w:rPr>
        <w:t>Convivencia a partir del Código de Conducta.</w:t>
      </w:r>
    </w:p>
    <w:p w14:paraId="6D5A7B43" w14:textId="744E2B4F" w:rsidR="00504A0C" w:rsidRPr="00504A0C" w:rsidRDefault="00504A0C">
      <w:pPr>
        <w:pStyle w:val="Prrafodelista"/>
        <w:numPr>
          <w:ilvl w:val="0"/>
          <w:numId w:val="34"/>
        </w:numPr>
        <w:jc w:val="both"/>
        <w:rPr>
          <w:rFonts w:ascii="Arial" w:hAnsi="Arial" w:cs="Arial"/>
          <w:sz w:val="24"/>
          <w:szCs w:val="24"/>
          <w:lang w:val="es-ES"/>
        </w:rPr>
      </w:pPr>
      <w:r w:rsidRPr="00504A0C">
        <w:rPr>
          <w:rFonts w:ascii="Arial" w:hAnsi="Arial" w:cs="Arial"/>
          <w:sz w:val="24"/>
          <w:szCs w:val="24"/>
          <w:lang w:val="es-ES"/>
        </w:rPr>
        <w:t>Gestión del Comité de Protección al Menor</w:t>
      </w:r>
      <w:r>
        <w:rPr>
          <w:rFonts w:ascii="Arial" w:hAnsi="Arial" w:cs="Arial"/>
          <w:sz w:val="24"/>
          <w:szCs w:val="24"/>
          <w:lang w:val="es-ES"/>
        </w:rPr>
        <w:t>.</w:t>
      </w:r>
    </w:p>
    <w:p w14:paraId="4337B319" w14:textId="3F31CF6D" w:rsidR="00504A0C" w:rsidRPr="00504A0C" w:rsidRDefault="00504A0C">
      <w:pPr>
        <w:pStyle w:val="Prrafodelista"/>
        <w:numPr>
          <w:ilvl w:val="0"/>
          <w:numId w:val="34"/>
        </w:numPr>
        <w:jc w:val="both"/>
        <w:rPr>
          <w:rFonts w:ascii="Arial" w:hAnsi="Arial" w:cs="Arial"/>
          <w:sz w:val="24"/>
          <w:szCs w:val="24"/>
          <w:lang w:val="es-ES"/>
        </w:rPr>
      </w:pPr>
      <w:r w:rsidRPr="00504A0C">
        <w:rPr>
          <w:rFonts w:ascii="Arial" w:hAnsi="Arial" w:cs="Arial"/>
          <w:sz w:val="24"/>
          <w:szCs w:val="24"/>
          <w:lang w:val="es-ES"/>
        </w:rPr>
        <w:t>Prevención a partir de lecciones a los estudiantes en todo nivel educativo sobre seguridad personal.</w:t>
      </w:r>
    </w:p>
    <w:p w14:paraId="1D73F22B" w14:textId="2E527DA7" w:rsidR="00504A0C" w:rsidRDefault="00504A0C">
      <w:pPr>
        <w:pStyle w:val="Prrafodelista"/>
        <w:numPr>
          <w:ilvl w:val="0"/>
          <w:numId w:val="34"/>
        </w:numPr>
        <w:jc w:val="both"/>
        <w:rPr>
          <w:rFonts w:ascii="Arial" w:hAnsi="Arial" w:cs="Arial"/>
          <w:sz w:val="24"/>
          <w:szCs w:val="24"/>
          <w:lang w:val="es-ES"/>
        </w:rPr>
      </w:pPr>
      <w:r w:rsidRPr="00504A0C">
        <w:rPr>
          <w:rFonts w:ascii="Arial" w:hAnsi="Arial" w:cs="Arial"/>
          <w:sz w:val="24"/>
          <w:szCs w:val="24"/>
          <w:lang w:val="es-ES"/>
        </w:rPr>
        <w:t>Capacitación en identificación y protección al menor para todo el personal del Colegio.</w:t>
      </w:r>
    </w:p>
    <w:p w14:paraId="2DAB29F7" w14:textId="2CB0D4EA" w:rsidR="00504A0C" w:rsidRDefault="00504A0C" w:rsidP="00504A0C">
      <w:pPr>
        <w:jc w:val="both"/>
        <w:rPr>
          <w:rFonts w:ascii="Arial" w:hAnsi="Arial" w:cs="Arial"/>
          <w:sz w:val="24"/>
          <w:szCs w:val="24"/>
          <w:lang w:val="es-ES"/>
        </w:rPr>
      </w:pPr>
    </w:p>
    <w:p w14:paraId="09E69E19" w14:textId="4A8BF980" w:rsidR="005E00DF" w:rsidRPr="005E00DF" w:rsidRDefault="005E00DF" w:rsidP="005E00DF">
      <w:pPr>
        <w:jc w:val="both"/>
        <w:rPr>
          <w:rFonts w:ascii="Arial" w:hAnsi="Arial" w:cs="Arial"/>
          <w:b/>
          <w:bCs/>
          <w:sz w:val="24"/>
          <w:szCs w:val="24"/>
          <w:lang w:val="es-ES"/>
        </w:rPr>
      </w:pPr>
      <w:r w:rsidRPr="005E00DF">
        <w:rPr>
          <w:rFonts w:ascii="Arial" w:hAnsi="Arial" w:cs="Arial"/>
          <w:b/>
          <w:bCs/>
          <w:sz w:val="24"/>
          <w:szCs w:val="24"/>
          <w:lang w:val="es-ES"/>
        </w:rPr>
        <w:t xml:space="preserve">Artículo </w:t>
      </w:r>
      <w:r w:rsidR="004D5649">
        <w:rPr>
          <w:rFonts w:ascii="Arial" w:hAnsi="Arial" w:cs="Arial"/>
          <w:b/>
          <w:bCs/>
          <w:sz w:val="24"/>
          <w:szCs w:val="24"/>
          <w:lang w:val="es-ES"/>
        </w:rPr>
        <w:t>1</w:t>
      </w:r>
      <w:r w:rsidR="007530D9">
        <w:rPr>
          <w:rFonts w:ascii="Arial" w:hAnsi="Arial" w:cs="Arial"/>
          <w:b/>
          <w:bCs/>
          <w:sz w:val="24"/>
          <w:szCs w:val="24"/>
          <w:lang w:val="es-ES"/>
        </w:rPr>
        <w:t>2</w:t>
      </w:r>
      <w:r w:rsidR="00F71D3C">
        <w:rPr>
          <w:rFonts w:ascii="Arial" w:hAnsi="Arial" w:cs="Arial"/>
          <w:b/>
          <w:bCs/>
          <w:sz w:val="24"/>
          <w:szCs w:val="24"/>
          <w:lang w:val="es-ES"/>
        </w:rPr>
        <w:t>3</w:t>
      </w:r>
      <w:r w:rsidRPr="005E00DF">
        <w:rPr>
          <w:rFonts w:ascii="Arial" w:hAnsi="Arial" w:cs="Arial"/>
          <w:b/>
          <w:bCs/>
          <w:sz w:val="24"/>
          <w:szCs w:val="24"/>
          <w:lang w:val="es-ES"/>
        </w:rPr>
        <w:t>º.</w:t>
      </w:r>
      <w:r w:rsidR="004D5649">
        <w:rPr>
          <w:rFonts w:ascii="Arial" w:hAnsi="Arial" w:cs="Arial"/>
          <w:b/>
          <w:bCs/>
          <w:sz w:val="24"/>
          <w:szCs w:val="24"/>
          <w:lang w:val="es-ES"/>
        </w:rPr>
        <w:t xml:space="preserve"> –</w:t>
      </w:r>
      <w:r w:rsidRPr="005E00DF">
        <w:rPr>
          <w:rFonts w:ascii="Arial" w:hAnsi="Arial" w:cs="Arial"/>
          <w:b/>
          <w:bCs/>
          <w:sz w:val="24"/>
          <w:szCs w:val="24"/>
          <w:lang w:val="es-ES"/>
        </w:rPr>
        <w:t xml:space="preserve"> DE LAS ACCIONES EN CASO DE HOSTIGAMIENTO Y VIOLENCIA SEXUAL</w:t>
      </w:r>
    </w:p>
    <w:p w14:paraId="6F4BD1A9" w14:textId="2F40136E" w:rsidR="005E00DF" w:rsidRPr="005E00DF" w:rsidRDefault="005E00DF" w:rsidP="005E00DF">
      <w:pPr>
        <w:jc w:val="both"/>
        <w:rPr>
          <w:rFonts w:ascii="Arial" w:hAnsi="Arial" w:cs="Arial"/>
          <w:i/>
          <w:iCs/>
          <w:sz w:val="24"/>
          <w:szCs w:val="24"/>
          <w:lang w:val="es-ES"/>
        </w:rPr>
      </w:pPr>
      <w:r w:rsidRPr="005E00DF">
        <w:rPr>
          <w:rFonts w:ascii="Arial" w:hAnsi="Arial" w:cs="Arial"/>
          <w:sz w:val="24"/>
          <w:szCs w:val="24"/>
          <w:lang w:val="es-ES"/>
        </w:rPr>
        <w:t>Nuestro Colegio como espacio de formación integral promueve de manera permanente, entornos de convivencia acogedores y seguros, donde se fomenten habilidades y actitudes en el marco del respeto y el reconocimiento del otro. Un espacio que permite prevenir y proteger a las y los estudiantes frente a situaciones de violencia que puedan vulnerar sus derechos. Es una realidad que la violencia sexual se presenta en diferentes entornos, incluidos el hogar y la escuela, la cual daña gravemente la integridad y bienestar intelectual, social y emocional de las y los estudiantes. En este sentido el Colegio adoptará las siguientes medidas en concordancia al marco normativo vigente: “</w:t>
      </w:r>
      <w:r w:rsidRPr="005E00DF">
        <w:rPr>
          <w:rFonts w:ascii="Arial" w:hAnsi="Arial" w:cs="Arial"/>
          <w:i/>
          <w:iCs/>
          <w:sz w:val="24"/>
          <w:szCs w:val="24"/>
          <w:lang w:val="es-ES"/>
        </w:rPr>
        <w:t>Lineamientos para la gestión de la convivencia escolar, la prevención y atención de la violencia contra niñas, niños y adolescentes</w:t>
      </w:r>
      <w:r w:rsidRPr="005E00DF">
        <w:rPr>
          <w:rFonts w:ascii="Arial" w:hAnsi="Arial" w:cs="Arial"/>
          <w:sz w:val="24"/>
          <w:szCs w:val="24"/>
          <w:lang w:val="es-ES"/>
        </w:rPr>
        <w:t>”, aprobados por Decreto Supremo N° 0042018-MINEDU, o norma que modifique o sustituya, y los “</w:t>
      </w:r>
      <w:r w:rsidRPr="005E00DF">
        <w:rPr>
          <w:rFonts w:ascii="Arial" w:hAnsi="Arial" w:cs="Arial"/>
          <w:i/>
          <w:iCs/>
          <w:sz w:val="24"/>
          <w:szCs w:val="24"/>
          <w:lang w:val="es-ES"/>
        </w:rPr>
        <w:t xml:space="preserve">Protocolos para la atención de la violencia escolar, una guía para prevenir y atender el acoso entre estudiantes y una </w:t>
      </w:r>
    </w:p>
    <w:p w14:paraId="4AB74385" w14:textId="77777777" w:rsidR="005E00DF" w:rsidRPr="004D5649" w:rsidRDefault="005E00DF" w:rsidP="005E00DF">
      <w:pPr>
        <w:jc w:val="both"/>
        <w:rPr>
          <w:rFonts w:ascii="Arial" w:hAnsi="Arial" w:cs="Arial"/>
          <w:b/>
          <w:bCs/>
          <w:sz w:val="24"/>
          <w:szCs w:val="24"/>
          <w:lang w:val="es-ES"/>
        </w:rPr>
      </w:pPr>
      <w:r w:rsidRPr="005E00DF">
        <w:rPr>
          <w:rFonts w:ascii="Arial" w:hAnsi="Arial" w:cs="Arial"/>
          <w:i/>
          <w:iCs/>
          <w:sz w:val="24"/>
          <w:szCs w:val="24"/>
          <w:lang w:val="es-ES"/>
        </w:rPr>
        <w:t>guía para prevenir y atender la violencia sexual</w:t>
      </w:r>
      <w:r w:rsidRPr="005E00DF">
        <w:rPr>
          <w:rFonts w:ascii="Arial" w:hAnsi="Arial" w:cs="Arial"/>
          <w:sz w:val="24"/>
          <w:szCs w:val="24"/>
          <w:lang w:val="es-ES"/>
        </w:rPr>
        <w:t xml:space="preserve">”.  </w:t>
      </w:r>
      <w:r w:rsidRPr="004D5649">
        <w:rPr>
          <w:rFonts w:ascii="Arial" w:hAnsi="Arial" w:cs="Arial"/>
          <w:b/>
          <w:bCs/>
          <w:sz w:val="24"/>
          <w:szCs w:val="24"/>
          <w:lang w:val="es-ES"/>
        </w:rPr>
        <w:t xml:space="preserve">(ANEXO 01: 06 PROTOCOLOS QUE </w:t>
      </w:r>
    </w:p>
    <w:p w14:paraId="16E4F272" w14:textId="48363801" w:rsidR="00504A0C" w:rsidRPr="004D5649" w:rsidRDefault="005E00DF" w:rsidP="005E00DF">
      <w:pPr>
        <w:jc w:val="both"/>
        <w:rPr>
          <w:rFonts w:ascii="Arial" w:hAnsi="Arial" w:cs="Arial"/>
          <w:b/>
          <w:bCs/>
          <w:sz w:val="24"/>
          <w:szCs w:val="24"/>
          <w:lang w:val="es-ES"/>
        </w:rPr>
      </w:pPr>
      <w:r w:rsidRPr="004D5649">
        <w:rPr>
          <w:rFonts w:ascii="Arial" w:hAnsi="Arial" w:cs="Arial"/>
          <w:b/>
          <w:bCs/>
          <w:sz w:val="24"/>
          <w:szCs w:val="24"/>
          <w:lang w:val="es-ES"/>
        </w:rPr>
        <w:t>SON PARTE INTEGRANTE DEL PRESENTE REGLAMENTO)</w:t>
      </w:r>
    </w:p>
    <w:p w14:paraId="3B59A2E6" w14:textId="4E1963EC" w:rsidR="005E00DF" w:rsidRPr="005E00DF" w:rsidRDefault="005E00DF">
      <w:pPr>
        <w:pStyle w:val="Prrafodelista"/>
        <w:numPr>
          <w:ilvl w:val="2"/>
          <w:numId w:val="35"/>
        </w:numPr>
        <w:jc w:val="both"/>
        <w:rPr>
          <w:rFonts w:ascii="Arial" w:hAnsi="Arial" w:cs="Arial"/>
          <w:sz w:val="24"/>
          <w:szCs w:val="24"/>
          <w:lang w:val="es-ES"/>
        </w:rPr>
      </w:pPr>
      <w:r w:rsidRPr="005E00DF">
        <w:rPr>
          <w:rFonts w:ascii="Arial" w:hAnsi="Arial" w:cs="Arial"/>
          <w:sz w:val="24"/>
          <w:szCs w:val="24"/>
          <w:lang w:val="es-ES"/>
        </w:rPr>
        <w:t>Generar una convivencia escolar democrática e inclusiva donde prime el buen trato y el respeto.</w:t>
      </w:r>
    </w:p>
    <w:p w14:paraId="0A610B32" w14:textId="77777777" w:rsidR="005E00DF" w:rsidRDefault="005E00DF">
      <w:pPr>
        <w:pStyle w:val="Prrafodelista"/>
        <w:numPr>
          <w:ilvl w:val="2"/>
          <w:numId w:val="35"/>
        </w:numPr>
        <w:jc w:val="both"/>
        <w:rPr>
          <w:rFonts w:ascii="Arial" w:hAnsi="Arial" w:cs="Arial"/>
          <w:sz w:val="24"/>
          <w:szCs w:val="24"/>
          <w:lang w:val="es-ES"/>
        </w:rPr>
      </w:pPr>
      <w:r w:rsidRPr="005E00DF">
        <w:rPr>
          <w:rFonts w:ascii="Arial" w:hAnsi="Arial" w:cs="Arial"/>
          <w:sz w:val="24"/>
          <w:szCs w:val="24"/>
          <w:lang w:val="es-ES"/>
        </w:rPr>
        <w:t>El Comité de Tutoría y Orientación Educativa coadyuva acciones de prevención</w:t>
      </w:r>
      <w:r>
        <w:rPr>
          <w:rFonts w:ascii="Arial" w:hAnsi="Arial" w:cs="Arial"/>
          <w:sz w:val="24"/>
          <w:szCs w:val="24"/>
          <w:lang w:val="es-ES"/>
        </w:rPr>
        <w:t xml:space="preserve"> </w:t>
      </w:r>
      <w:r w:rsidRPr="005E00DF">
        <w:rPr>
          <w:rFonts w:ascii="Arial" w:hAnsi="Arial" w:cs="Arial"/>
          <w:sz w:val="24"/>
          <w:szCs w:val="24"/>
          <w:lang w:val="es-ES"/>
        </w:rPr>
        <w:t>y atención de prevención y atención a la violencia escolar.</w:t>
      </w:r>
    </w:p>
    <w:p w14:paraId="5ACE90E2" w14:textId="11E7A2CB" w:rsidR="005E00DF" w:rsidRPr="005E00DF" w:rsidRDefault="005E00DF">
      <w:pPr>
        <w:pStyle w:val="Prrafodelista"/>
        <w:numPr>
          <w:ilvl w:val="2"/>
          <w:numId w:val="35"/>
        </w:numPr>
        <w:jc w:val="both"/>
        <w:rPr>
          <w:rFonts w:ascii="Arial" w:hAnsi="Arial" w:cs="Arial"/>
          <w:sz w:val="24"/>
          <w:szCs w:val="24"/>
          <w:lang w:val="es-ES"/>
        </w:rPr>
      </w:pPr>
      <w:r w:rsidRPr="005E00DF">
        <w:rPr>
          <w:rFonts w:ascii="Arial" w:hAnsi="Arial" w:cs="Arial"/>
          <w:sz w:val="24"/>
          <w:szCs w:val="24"/>
          <w:lang w:val="es-ES"/>
        </w:rPr>
        <w:t>Los docentes identifican las necesidades socio afectivas y formativas de las y los estudiantes a fin de fortalecer sus competencias y capacidades a través de sesiones de tutoría y sesiones de aprendizaje.</w:t>
      </w:r>
    </w:p>
    <w:p w14:paraId="41990279" w14:textId="4E92BFBC" w:rsidR="005E00DF" w:rsidRPr="005E00DF" w:rsidRDefault="005E00DF">
      <w:pPr>
        <w:pStyle w:val="Prrafodelista"/>
        <w:numPr>
          <w:ilvl w:val="2"/>
          <w:numId w:val="35"/>
        </w:numPr>
        <w:jc w:val="both"/>
        <w:rPr>
          <w:rFonts w:ascii="Arial" w:hAnsi="Arial" w:cs="Arial"/>
          <w:sz w:val="24"/>
          <w:szCs w:val="24"/>
          <w:lang w:val="es-ES"/>
        </w:rPr>
      </w:pPr>
      <w:r w:rsidRPr="005E00DF">
        <w:rPr>
          <w:rFonts w:ascii="Arial" w:hAnsi="Arial" w:cs="Arial"/>
          <w:sz w:val="24"/>
          <w:szCs w:val="24"/>
          <w:lang w:val="es-ES"/>
        </w:rPr>
        <w:t>Si fuera el caso, llevar a cabo la intervención teniendo presente el principio del interés superior del niño y los protocolo. La convivencia escolar es el conjunto de relaciones interpersonales que dan forma a una comunidad educativa. Es una construcción colectiva y cotidiana, cuya responsabilidad es compartida por todas. La convivencia escolar democrática está determinada por el respeto a los derechos humanos, a las deferencias de cada persona, y a una coexistencia pacífica que promueva el desarrollo integral de las estudiantes.</w:t>
      </w:r>
    </w:p>
    <w:p w14:paraId="2600A3AA" w14:textId="6ED265D6" w:rsidR="005E00DF" w:rsidRPr="005E00DF" w:rsidRDefault="005E00DF">
      <w:pPr>
        <w:pStyle w:val="Prrafodelista"/>
        <w:numPr>
          <w:ilvl w:val="2"/>
          <w:numId w:val="35"/>
        </w:numPr>
        <w:jc w:val="both"/>
        <w:rPr>
          <w:rFonts w:ascii="Arial" w:hAnsi="Arial" w:cs="Arial"/>
          <w:sz w:val="24"/>
          <w:szCs w:val="24"/>
          <w:lang w:val="es-ES"/>
        </w:rPr>
      </w:pPr>
      <w:r w:rsidRPr="005E00DF">
        <w:rPr>
          <w:rFonts w:ascii="Arial" w:hAnsi="Arial" w:cs="Arial"/>
          <w:sz w:val="24"/>
          <w:szCs w:val="24"/>
          <w:lang w:val="es-ES"/>
        </w:rPr>
        <w:t>Solo en un ambiente de orden, podrán forjarse los hábitos y cualidades propias de una sólida formación integral.</w:t>
      </w:r>
    </w:p>
    <w:p w14:paraId="630F5E6B" w14:textId="3B6B1DD8" w:rsidR="005E00DF" w:rsidRPr="005E00DF" w:rsidRDefault="005E00DF">
      <w:pPr>
        <w:pStyle w:val="Prrafodelista"/>
        <w:numPr>
          <w:ilvl w:val="2"/>
          <w:numId w:val="35"/>
        </w:numPr>
        <w:jc w:val="both"/>
        <w:rPr>
          <w:rFonts w:ascii="Arial" w:hAnsi="Arial" w:cs="Arial"/>
          <w:sz w:val="24"/>
          <w:szCs w:val="24"/>
          <w:lang w:val="es-ES"/>
        </w:rPr>
      </w:pPr>
      <w:r w:rsidRPr="005E00DF">
        <w:rPr>
          <w:rFonts w:ascii="Arial" w:hAnsi="Arial" w:cs="Arial"/>
          <w:sz w:val="24"/>
          <w:szCs w:val="24"/>
          <w:lang w:val="es-ES"/>
        </w:rPr>
        <w:t>Conforme a la ley Nº27942 y su reglamento aprobado por DS. 014-2019 MIMP se constituyó el comité de intervención frente al hostigamiento sexual en las instituciones de educación básica conformados por dos representantes de la institución educativa y dos representantes de los padres de familia; debiendo elaborarse un formato tipo para plasmar la incidencia correspondiente.</w:t>
      </w:r>
    </w:p>
    <w:p w14:paraId="6B385784" w14:textId="412DB217" w:rsidR="005E00DF" w:rsidRDefault="005E00DF" w:rsidP="005E00DF">
      <w:pPr>
        <w:jc w:val="both"/>
        <w:rPr>
          <w:rFonts w:ascii="Arial" w:hAnsi="Arial" w:cs="Arial"/>
          <w:sz w:val="24"/>
          <w:szCs w:val="24"/>
          <w:lang w:val="es-ES"/>
        </w:rPr>
      </w:pPr>
    </w:p>
    <w:p w14:paraId="1115FF30" w14:textId="13EB9E52" w:rsidR="005E00DF" w:rsidRDefault="005E00DF" w:rsidP="005E00DF">
      <w:pPr>
        <w:jc w:val="both"/>
        <w:rPr>
          <w:rFonts w:ascii="Arial" w:hAnsi="Arial" w:cs="Arial"/>
          <w:sz w:val="24"/>
          <w:szCs w:val="24"/>
          <w:lang w:val="es-ES"/>
        </w:rPr>
      </w:pPr>
    </w:p>
    <w:p w14:paraId="51256703" w14:textId="77777777" w:rsidR="005E00DF" w:rsidRDefault="005E00DF" w:rsidP="005E00DF">
      <w:pPr>
        <w:jc w:val="both"/>
        <w:rPr>
          <w:rFonts w:ascii="Arial" w:hAnsi="Arial" w:cs="Arial"/>
          <w:sz w:val="24"/>
          <w:szCs w:val="24"/>
          <w:lang w:val="es-ES"/>
        </w:rPr>
      </w:pPr>
    </w:p>
    <w:p w14:paraId="46555664" w14:textId="77777777" w:rsidR="00356351" w:rsidRDefault="00356351">
      <w:pPr>
        <w:rPr>
          <w:rFonts w:ascii="Arial" w:hAnsi="Arial" w:cs="Arial"/>
          <w:b/>
          <w:bCs/>
          <w:sz w:val="24"/>
          <w:szCs w:val="24"/>
          <w:u w:val="single"/>
          <w:lang w:val="es-ES"/>
        </w:rPr>
      </w:pPr>
      <w:r>
        <w:rPr>
          <w:rFonts w:ascii="Arial" w:hAnsi="Arial" w:cs="Arial"/>
          <w:b/>
          <w:bCs/>
          <w:sz w:val="24"/>
          <w:szCs w:val="24"/>
          <w:u w:val="single"/>
          <w:lang w:val="es-ES"/>
        </w:rPr>
        <w:br w:type="page"/>
      </w:r>
    </w:p>
    <w:p w14:paraId="27943DB1" w14:textId="5908EC12" w:rsidR="005E00DF" w:rsidRPr="005E00DF" w:rsidRDefault="005E00DF" w:rsidP="005E00DF">
      <w:pPr>
        <w:jc w:val="center"/>
        <w:rPr>
          <w:rFonts w:ascii="Arial" w:hAnsi="Arial" w:cs="Arial"/>
          <w:b/>
          <w:bCs/>
          <w:sz w:val="24"/>
          <w:szCs w:val="24"/>
          <w:u w:val="single"/>
          <w:lang w:val="es-ES"/>
        </w:rPr>
      </w:pPr>
      <w:r w:rsidRPr="005E00DF">
        <w:rPr>
          <w:rFonts w:ascii="Arial" w:hAnsi="Arial" w:cs="Arial"/>
          <w:b/>
          <w:bCs/>
          <w:sz w:val="24"/>
          <w:szCs w:val="24"/>
          <w:u w:val="single"/>
          <w:lang w:val="es-ES"/>
        </w:rPr>
        <w:lastRenderedPageBreak/>
        <w:t>CAPÍTULO VI</w:t>
      </w:r>
    </w:p>
    <w:p w14:paraId="5CAABD50" w14:textId="26F84102" w:rsidR="005E00DF" w:rsidRPr="005E00DF" w:rsidRDefault="005E00DF" w:rsidP="005E00DF">
      <w:pPr>
        <w:jc w:val="center"/>
        <w:rPr>
          <w:rFonts w:ascii="Arial" w:hAnsi="Arial" w:cs="Arial"/>
          <w:b/>
          <w:bCs/>
          <w:sz w:val="24"/>
          <w:szCs w:val="24"/>
          <w:lang w:val="es-ES"/>
        </w:rPr>
      </w:pPr>
      <w:r w:rsidRPr="005E00DF">
        <w:rPr>
          <w:rFonts w:ascii="Arial" w:hAnsi="Arial" w:cs="Arial"/>
          <w:b/>
          <w:bCs/>
          <w:sz w:val="24"/>
          <w:szCs w:val="24"/>
          <w:lang w:val="es-ES"/>
        </w:rPr>
        <w:t>FÓRMULA DE DEVOLUCIÓN DE LA CUOTA DE INGRESO</w:t>
      </w:r>
    </w:p>
    <w:p w14:paraId="1CE2BB07" w14:textId="22EDB2E9" w:rsidR="005E00DF" w:rsidRDefault="005E00DF" w:rsidP="005E00DF">
      <w:pPr>
        <w:jc w:val="both"/>
        <w:rPr>
          <w:rFonts w:ascii="Arial" w:hAnsi="Arial" w:cs="Arial"/>
          <w:sz w:val="24"/>
          <w:szCs w:val="24"/>
          <w:lang w:val="es-ES"/>
        </w:rPr>
      </w:pPr>
    </w:p>
    <w:p w14:paraId="3EDA004B" w14:textId="5D2F5E33" w:rsidR="005E00DF" w:rsidRPr="005E00DF" w:rsidRDefault="005E00DF" w:rsidP="005E00DF">
      <w:pPr>
        <w:jc w:val="both"/>
        <w:rPr>
          <w:rFonts w:ascii="Arial" w:hAnsi="Arial" w:cs="Arial"/>
          <w:b/>
          <w:bCs/>
          <w:sz w:val="24"/>
          <w:szCs w:val="24"/>
          <w:lang w:val="es-ES"/>
        </w:rPr>
      </w:pPr>
      <w:r w:rsidRPr="005E00DF">
        <w:rPr>
          <w:rFonts w:ascii="Arial" w:hAnsi="Arial" w:cs="Arial"/>
          <w:b/>
          <w:bCs/>
          <w:sz w:val="24"/>
          <w:szCs w:val="24"/>
          <w:lang w:val="es-ES"/>
        </w:rPr>
        <w:t xml:space="preserve">Artículo </w:t>
      </w:r>
      <w:r w:rsidR="004D5649">
        <w:rPr>
          <w:rFonts w:ascii="Arial" w:hAnsi="Arial" w:cs="Arial"/>
          <w:b/>
          <w:bCs/>
          <w:sz w:val="24"/>
          <w:szCs w:val="24"/>
          <w:lang w:val="es-ES"/>
        </w:rPr>
        <w:t>1</w:t>
      </w:r>
      <w:r w:rsidR="007530D9">
        <w:rPr>
          <w:rFonts w:ascii="Arial" w:hAnsi="Arial" w:cs="Arial"/>
          <w:b/>
          <w:bCs/>
          <w:sz w:val="24"/>
          <w:szCs w:val="24"/>
          <w:lang w:val="es-ES"/>
        </w:rPr>
        <w:t>2</w:t>
      </w:r>
      <w:r w:rsidR="00F71D3C">
        <w:rPr>
          <w:rFonts w:ascii="Arial" w:hAnsi="Arial" w:cs="Arial"/>
          <w:b/>
          <w:bCs/>
          <w:sz w:val="24"/>
          <w:szCs w:val="24"/>
          <w:lang w:val="es-ES"/>
        </w:rPr>
        <w:t>4</w:t>
      </w:r>
      <w:r w:rsidRPr="005E00DF">
        <w:rPr>
          <w:rFonts w:ascii="Arial" w:hAnsi="Arial" w:cs="Arial"/>
          <w:b/>
          <w:bCs/>
          <w:sz w:val="24"/>
          <w:szCs w:val="24"/>
          <w:lang w:val="es-ES"/>
        </w:rPr>
        <w:t>º.- FÓRMULA PARA EL CÁLCULO DE DEVOLUCIÓN DE CUOTA DE INGRESO</w:t>
      </w:r>
    </w:p>
    <w:p w14:paraId="51533970" w14:textId="44DCDD7B" w:rsidR="005E00DF" w:rsidRPr="005E00DF" w:rsidRDefault="005E00DF" w:rsidP="005E00DF">
      <w:pPr>
        <w:jc w:val="both"/>
        <w:rPr>
          <w:rFonts w:ascii="Arial" w:hAnsi="Arial" w:cs="Arial"/>
          <w:sz w:val="24"/>
          <w:szCs w:val="24"/>
          <w:lang w:val="es-ES"/>
        </w:rPr>
      </w:pPr>
      <w:r w:rsidRPr="005E00DF">
        <w:rPr>
          <w:rFonts w:ascii="Arial" w:hAnsi="Arial" w:cs="Arial"/>
          <w:sz w:val="24"/>
          <w:szCs w:val="24"/>
          <w:lang w:val="es-ES"/>
        </w:rPr>
        <w:t>De acuerdo con lo establecido en el numeral 16.6 del artículo 16 de la Ley, el Minedu determina la fórmula de cálculo para la devolución de la cuota de ingreso.</w:t>
      </w:r>
    </w:p>
    <w:p w14:paraId="68173D14" w14:textId="77777777" w:rsidR="005E00DF" w:rsidRDefault="005E00DF" w:rsidP="005E00DF">
      <w:pPr>
        <w:jc w:val="both"/>
        <w:rPr>
          <w:rFonts w:ascii="Arial" w:hAnsi="Arial" w:cs="Arial"/>
          <w:sz w:val="24"/>
          <w:szCs w:val="24"/>
          <w:lang w:val="es-ES"/>
        </w:rPr>
      </w:pPr>
    </w:p>
    <w:p w14:paraId="13F55FCD" w14:textId="224FBD20" w:rsidR="005E00DF" w:rsidRDefault="005E00DF" w:rsidP="005E00DF">
      <w:pPr>
        <w:jc w:val="both"/>
        <w:rPr>
          <w:rFonts w:ascii="Arial" w:hAnsi="Arial" w:cs="Arial"/>
          <w:sz w:val="24"/>
          <w:szCs w:val="24"/>
          <w:lang w:val="es-ES"/>
        </w:rPr>
      </w:pPr>
      <w:r w:rsidRPr="005E00DF">
        <w:rPr>
          <w:rFonts w:ascii="Arial" w:hAnsi="Arial" w:cs="Arial"/>
          <w:sz w:val="24"/>
          <w:szCs w:val="24"/>
          <w:lang w:val="es-ES"/>
        </w:rPr>
        <w:t>En ese sentido, a continuación, se expresan la fórmula de devolución de la cuota de ingreso y la fórmula de la cuota por reingreso establecido en el artículo 48 del presente Reglamento:</w:t>
      </w:r>
    </w:p>
    <w:p w14:paraId="4D08679F" w14:textId="567C26C3" w:rsidR="005E00DF" w:rsidRDefault="005E00DF" w:rsidP="005E00DF">
      <w:pPr>
        <w:jc w:val="both"/>
        <w:rPr>
          <w:rFonts w:ascii="Arial" w:hAnsi="Arial" w:cs="Arial"/>
          <w:sz w:val="24"/>
          <w:szCs w:val="24"/>
          <w:lang w:val="es-ES"/>
        </w:rPr>
      </w:pPr>
    </w:p>
    <w:p w14:paraId="73E7E52C" w14:textId="7CB216CE" w:rsidR="005E00DF" w:rsidRPr="004D5649" w:rsidRDefault="00526B24">
      <w:pPr>
        <w:pStyle w:val="Prrafodelista"/>
        <w:numPr>
          <w:ilvl w:val="0"/>
          <w:numId w:val="84"/>
        </w:numPr>
        <w:jc w:val="both"/>
        <w:rPr>
          <w:rFonts w:ascii="Arial" w:hAnsi="Arial" w:cs="Arial"/>
          <w:b/>
          <w:bCs/>
          <w:sz w:val="24"/>
          <w:szCs w:val="24"/>
          <w:lang w:val="es-ES"/>
        </w:rPr>
      </w:pPr>
      <w:r w:rsidRPr="004D5649">
        <w:rPr>
          <w:rFonts w:ascii="Arial" w:hAnsi="Arial" w:cs="Arial"/>
          <w:b/>
          <w:bCs/>
          <w:sz w:val="24"/>
          <w:szCs w:val="24"/>
          <w:lang w:val="es-ES"/>
        </w:rPr>
        <w:t xml:space="preserve"> Fórmula de devolución:</w:t>
      </w:r>
    </w:p>
    <w:p w14:paraId="4F345212" w14:textId="253D527C" w:rsidR="00526B24" w:rsidRDefault="00526B24" w:rsidP="00526B24">
      <w:pPr>
        <w:jc w:val="both"/>
        <w:rPr>
          <w:rFonts w:ascii="Arial" w:hAnsi="Arial" w:cs="Arial"/>
          <w:sz w:val="24"/>
          <w:szCs w:val="24"/>
          <w:lang w:val="es-ES"/>
        </w:rPr>
      </w:pPr>
    </w:p>
    <w:p w14:paraId="3C921FA3" w14:textId="21EC89AA" w:rsidR="00526B24" w:rsidRPr="00526B24" w:rsidRDefault="00526B24" w:rsidP="00526B24">
      <w:pPr>
        <w:jc w:val="both"/>
        <w:rPr>
          <w:rFonts w:ascii="Arial" w:eastAsiaTheme="minorEastAsia" w:hAnsi="Arial" w:cs="Arial"/>
          <w:sz w:val="24"/>
          <w:szCs w:val="24"/>
          <w:lang w:val="es-ES"/>
        </w:rPr>
      </w:pPr>
      <m:oMathPara>
        <m:oMath>
          <m:r>
            <w:rPr>
              <w:rFonts w:ascii="Cambria Math" w:hAnsi="Cambria Math" w:cs="Arial"/>
              <w:sz w:val="24"/>
              <w:szCs w:val="24"/>
              <w:lang w:val="es-ES"/>
            </w:rPr>
            <m:t>MD=</m:t>
          </m:r>
          <m:f>
            <m:fPr>
              <m:ctrlPr>
                <w:rPr>
                  <w:rFonts w:ascii="Cambria Math" w:hAnsi="Cambria Math" w:cs="Arial"/>
                  <w:i/>
                  <w:sz w:val="24"/>
                  <w:szCs w:val="24"/>
                  <w:lang w:val="es-ES"/>
                </w:rPr>
              </m:ctrlPr>
            </m:fPr>
            <m:num>
              <m:d>
                <m:dPr>
                  <m:ctrlPr>
                    <w:rPr>
                      <w:rFonts w:ascii="Cambria Math" w:hAnsi="Cambria Math" w:cs="Arial"/>
                      <w:i/>
                      <w:sz w:val="24"/>
                      <w:szCs w:val="24"/>
                      <w:lang w:val="es-ES"/>
                    </w:rPr>
                  </m:ctrlPr>
                </m:dPr>
                <m:e>
                  <m:f>
                    <m:fPr>
                      <m:ctrlPr>
                        <w:rPr>
                          <w:rFonts w:ascii="Cambria Math" w:hAnsi="Cambria Math" w:cs="Arial"/>
                          <w:i/>
                          <w:sz w:val="24"/>
                          <w:szCs w:val="24"/>
                          <w:lang w:val="es-ES"/>
                        </w:rPr>
                      </m:ctrlPr>
                    </m:fPr>
                    <m:num>
                      <m:r>
                        <w:rPr>
                          <w:rFonts w:ascii="Cambria Math" w:hAnsi="Cambria Math" w:cs="Arial"/>
                          <w:sz w:val="24"/>
                          <w:szCs w:val="24"/>
                          <w:lang w:val="es-ES"/>
                        </w:rPr>
                        <m:t>CI</m:t>
                      </m:r>
                    </m:num>
                    <m:den>
                      <m:r>
                        <w:rPr>
                          <w:rFonts w:ascii="Cambria Math" w:hAnsi="Cambria Math" w:cs="Arial"/>
                          <w:sz w:val="24"/>
                          <w:szCs w:val="24"/>
                          <w:lang w:val="es-ES"/>
                        </w:rPr>
                        <m:t>NGEBR</m:t>
                      </m:r>
                    </m:den>
                  </m:f>
                  <m:r>
                    <w:rPr>
                      <w:rFonts w:ascii="Cambria Math" w:hAnsi="Cambria Math" w:cs="Arial"/>
                      <w:sz w:val="24"/>
                      <w:szCs w:val="24"/>
                      <w:lang w:val="es-ES"/>
                    </w:rPr>
                    <m:t>*NGF</m:t>
                  </m:r>
                </m:e>
              </m:d>
              <m:r>
                <w:rPr>
                  <w:rFonts w:ascii="Cambria Math" w:hAnsi="Cambria Math" w:cs="Arial"/>
                  <w:sz w:val="24"/>
                  <w:szCs w:val="24"/>
                  <w:lang w:val="es-ES"/>
                </w:rPr>
                <m:t>-</m:t>
              </m:r>
              <m:d>
                <m:dPr>
                  <m:ctrlPr>
                    <w:rPr>
                      <w:rFonts w:ascii="Cambria Math" w:hAnsi="Cambria Math" w:cs="Arial"/>
                      <w:i/>
                      <w:sz w:val="24"/>
                      <w:szCs w:val="24"/>
                      <w:lang w:val="es-ES"/>
                    </w:rPr>
                  </m:ctrlPr>
                </m:dPr>
                <m:e>
                  <m:f>
                    <m:fPr>
                      <m:ctrlPr>
                        <w:rPr>
                          <w:rFonts w:ascii="Cambria Math" w:hAnsi="Cambria Math" w:cs="Arial"/>
                          <w:i/>
                          <w:sz w:val="24"/>
                          <w:szCs w:val="24"/>
                          <w:lang w:val="es-ES"/>
                        </w:rPr>
                      </m:ctrlPr>
                    </m:fPr>
                    <m:num>
                      <m:r>
                        <w:rPr>
                          <w:rFonts w:ascii="Cambria Math" w:hAnsi="Cambria Math" w:cs="Arial"/>
                          <w:sz w:val="24"/>
                          <w:szCs w:val="24"/>
                          <w:lang w:val="es-ES"/>
                        </w:rPr>
                        <m:t>CI</m:t>
                      </m:r>
                    </m:num>
                    <m:den>
                      <m:r>
                        <w:rPr>
                          <w:rFonts w:ascii="Cambria Math" w:hAnsi="Cambria Math" w:cs="Arial"/>
                          <w:sz w:val="24"/>
                          <w:szCs w:val="24"/>
                          <w:lang w:val="es-ES"/>
                        </w:rPr>
                        <m:t>NGEBR</m:t>
                      </m:r>
                    </m:den>
                  </m:f>
                  <m:r>
                    <w:rPr>
                      <w:rFonts w:ascii="Cambria Math" w:hAnsi="Cambria Math" w:cs="Arial"/>
                      <w:sz w:val="24"/>
                      <w:szCs w:val="24"/>
                      <w:lang w:val="es-ES"/>
                    </w:rPr>
                    <m:t>*TD*NGE</m:t>
                  </m:r>
                </m:e>
              </m:d>
            </m:num>
            <m:den>
              <m:sSup>
                <m:sSupPr>
                  <m:ctrlPr>
                    <w:rPr>
                      <w:rFonts w:ascii="Cambria Math" w:hAnsi="Cambria Math" w:cs="Arial"/>
                      <w:i/>
                      <w:sz w:val="24"/>
                      <w:szCs w:val="24"/>
                      <w:lang w:val="es-ES"/>
                    </w:rPr>
                  </m:ctrlPr>
                </m:sSupPr>
                <m:e>
                  <m:d>
                    <m:dPr>
                      <m:ctrlPr>
                        <w:rPr>
                          <w:rFonts w:ascii="Cambria Math" w:hAnsi="Cambria Math" w:cs="Arial"/>
                          <w:i/>
                          <w:sz w:val="24"/>
                          <w:szCs w:val="24"/>
                          <w:lang w:val="es-ES"/>
                        </w:rPr>
                      </m:ctrlPr>
                    </m:dPr>
                    <m:e>
                      <m:r>
                        <w:rPr>
                          <w:rFonts w:ascii="Cambria Math" w:hAnsi="Cambria Math" w:cs="Arial"/>
                          <w:sz w:val="24"/>
                          <w:szCs w:val="24"/>
                          <w:lang w:val="es-ES"/>
                        </w:rPr>
                        <m:t>1+πp</m:t>
                      </m:r>
                    </m:e>
                  </m:d>
                </m:e>
                <m:sup>
                  <m:r>
                    <w:rPr>
                      <w:rFonts w:ascii="Cambria Math" w:hAnsi="Cambria Math" w:cs="Arial"/>
                      <w:sz w:val="24"/>
                      <w:szCs w:val="24"/>
                      <w:lang w:val="es-ES"/>
                    </w:rPr>
                    <m:t>NGE</m:t>
                  </m:r>
                </m:sup>
              </m:sSup>
            </m:den>
          </m:f>
          <m:r>
            <w:rPr>
              <w:rFonts w:ascii="Cambria Math" w:hAnsi="Cambria Math" w:cs="Arial"/>
              <w:sz w:val="24"/>
              <w:szCs w:val="24"/>
              <w:lang w:val="es-ES"/>
            </w:rPr>
            <m:t xml:space="preserve">-DA…… </m:t>
          </m:r>
          <m:d>
            <m:dPr>
              <m:ctrlPr>
                <w:rPr>
                  <w:rFonts w:ascii="Cambria Math" w:hAnsi="Cambria Math" w:cs="Arial"/>
                  <w:i/>
                  <w:sz w:val="24"/>
                  <w:szCs w:val="24"/>
                  <w:lang w:val="es-ES"/>
                </w:rPr>
              </m:ctrlPr>
            </m:dPr>
            <m:e>
              <m:r>
                <w:rPr>
                  <w:rFonts w:ascii="Cambria Math" w:hAnsi="Cambria Math" w:cs="Arial"/>
                  <w:sz w:val="24"/>
                  <w:szCs w:val="24"/>
                  <w:lang w:val="es-ES"/>
                </w:rPr>
                <m:t>1</m:t>
              </m:r>
            </m:e>
          </m:d>
        </m:oMath>
      </m:oMathPara>
    </w:p>
    <w:p w14:paraId="0A6A00EC" w14:textId="1FB22020" w:rsidR="00526B24" w:rsidRDefault="00526B24" w:rsidP="00526B24">
      <w:pPr>
        <w:jc w:val="both"/>
        <w:rPr>
          <w:rFonts w:ascii="Arial" w:eastAsiaTheme="minorEastAsia" w:hAnsi="Arial" w:cs="Arial"/>
          <w:sz w:val="24"/>
          <w:szCs w:val="24"/>
          <w:lang w:val="es-ES"/>
        </w:rPr>
      </w:pPr>
    </w:p>
    <w:p w14:paraId="06492751" w14:textId="0B7B05B5" w:rsidR="00526B24" w:rsidRDefault="00526B24" w:rsidP="00D1314F">
      <w:pPr>
        <w:rPr>
          <w:rFonts w:ascii="Arial" w:hAnsi="Arial" w:cs="Arial"/>
          <w:sz w:val="24"/>
          <w:szCs w:val="24"/>
          <w:lang w:val="es-ES"/>
        </w:rPr>
      </w:pPr>
      <w:r w:rsidRPr="00526B24">
        <w:rPr>
          <w:rFonts w:ascii="Arial" w:hAnsi="Arial" w:cs="Arial"/>
          <w:sz w:val="24"/>
          <w:szCs w:val="24"/>
          <w:lang w:val="es-ES"/>
        </w:rPr>
        <w:t>Donde:</w:t>
      </w:r>
    </w:p>
    <w:p w14:paraId="03AD162D" w14:textId="77777777" w:rsidR="00786D93" w:rsidRPr="00526B24" w:rsidRDefault="00786D93" w:rsidP="00526B24">
      <w:pPr>
        <w:jc w:val="both"/>
        <w:rPr>
          <w:rFonts w:ascii="Arial" w:hAnsi="Arial" w:cs="Arial"/>
          <w:sz w:val="24"/>
          <w:szCs w:val="24"/>
          <w:lang w:val="es-ES"/>
        </w:rPr>
      </w:pPr>
    </w:p>
    <w:p w14:paraId="3F75EFFE" w14:textId="1DFADB70" w:rsidR="00526B24" w:rsidRPr="00786D93" w:rsidRDefault="00526B24">
      <w:pPr>
        <w:pStyle w:val="Prrafodelista"/>
        <w:numPr>
          <w:ilvl w:val="0"/>
          <w:numId w:val="36"/>
        </w:numPr>
        <w:jc w:val="both"/>
        <w:rPr>
          <w:rFonts w:ascii="Arial" w:hAnsi="Arial" w:cs="Arial"/>
          <w:sz w:val="24"/>
          <w:szCs w:val="24"/>
          <w:lang w:val="es-ES"/>
        </w:rPr>
      </w:pPr>
      <w:r w:rsidRPr="00786D93">
        <w:rPr>
          <w:rFonts w:ascii="Arial" w:hAnsi="Arial" w:cs="Arial"/>
          <w:b/>
          <w:bCs/>
          <w:sz w:val="24"/>
          <w:szCs w:val="24"/>
          <w:lang w:val="es-ES"/>
        </w:rPr>
        <w:t>MD:</w:t>
      </w:r>
      <w:r w:rsidRPr="00786D93">
        <w:rPr>
          <w:rFonts w:ascii="Arial" w:hAnsi="Arial" w:cs="Arial"/>
          <w:sz w:val="24"/>
          <w:szCs w:val="24"/>
          <w:lang w:val="es-ES"/>
        </w:rPr>
        <w:t xml:space="preserve"> Monto final de la devolución.</w:t>
      </w:r>
    </w:p>
    <w:p w14:paraId="2A84CB80" w14:textId="7BBB8F0D" w:rsidR="00526B24" w:rsidRPr="00786D93" w:rsidRDefault="00526B24">
      <w:pPr>
        <w:pStyle w:val="Prrafodelista"/>
        <w:numPr>
          <w:ilvl w:val="0"/>
          <w:numId w:val="36"/>
        </w:numPr>
        <w:jc w:val="both"/>
        <w:rPr>
          <w:rFonts w:ascii="Arial" w:hAnsi="Arial" w:cs="Arial"/>
          <w:sz w:val="24"/>
          <w:szCs w:val="24"/>
          <w:lang w:val="es-ES"/>
        </w:rPr>
      </w:pPr>
      <w:r w:rsidRPr="00786D93">
        <w:rPr>
          <w:rFonts w:ascii="Arial" w:hAnsi="Arial" w:cs="Arial"/>
          <w:b/>
          <w:bCs/>
          <w:sz w:val="24"/>
          <w:szCs w:val="24"/>
          <w:lang w:val="es-ES"/>
        </w:rPr>
        <w:t>CI:</w:t>
      </w:r>
      <w:r w:rsidRPr="00786D93">
        <w:rPr>
          <w:rFonts w:ascii="Arial" w:hAnsi="Arial" w:cs="Arial"/>
          <w:sz w:val="24"/>
          <w:szCs w:val="24"/>
          <w:lang w:val="es-ES"/>
        </w:rPr>
        <w:t xml:space="preserve"> Monto de la cuota de ingreso.</w:t>
      </w:r>
    </w:p>
    <w:p w14:paraId="437FBA60" w14:textId="75B9F9C7" w:rsidR="00526B24" w:rsidRPr="00786D93" w:rsidRDefault="00526B24">
      <w:pPr>
        <w:pStyle w:val="Prrafodelista"/>
        <w:numPr>
          <w:ilvl w:val="0"/>
          <w:numId w:val="36"/>
        </w:numPr>
        <w:jc w:val="both"/>
        <w:rPr>
          <w:rFonts w:ascii="Arial" w:hAnsi="Arial" w:cs="Arial"/>
          <w:sz w:val="24"/>
          <w:szCs w:val="24"/>
          <w:lang w:val="es-ES"/>
        </w:rPr>
      </w:pPr>
      <w:r w:rsidRPr="00786D93">
        <w:rPr>
          <w:rFonts w:ascii="Arial" w:hAnsi="Arial" w:cs="Arial"/>
          <w:b/>
          <w:bCs/>
          <w:sz w:val="24"/>
          <w:szCs w:val="24"/>
          <w:lang w:val="es-ES"/>
        </w:rPr>
        <w:t>NGEBR:</w:t>
      </w:r>
      <w:r w:rsidRPr="00786D93">
        <w:rPr>
          <w:rFonts w:ascii="Arial" w:hAnsi="Arial" w:cs="Arial"/>
          <w:sz w:val="24"/>
          <w:szCs w:val="24"/>
          <w:lang w:val="es-ES"/>
        </w:rPr>
        <w:t xml:space="preserve"> Número de grados (año lectivo o periodo promocional) que le faltaban completar al/ a la estudiante para culminar su formación al momento del pago de la cuota de ingreso.</w:t>
      </w:r>
    </w:p>
    <w:p w14:paraId="161DDCA7" w14:textId="74B774C2" w:rsidR="00526B24" w:rsidRPr="00786D93" w:rsidRDefault="00526B24">
      <w:pPr>
        <w:pStyle w:val="Prrafodelista"/>
        <w:numPr>
          <w:ilvl w:val="0"/>
          <w:numId w:val="36"/>
        </w:numPr>
        <w:jc w:val="both"/>
        <w:rPr>
          <w:rFonts w:ascii="Arial" w:hAnsi="Arial" w:cs="Arial"/>
          <w:sz w:val="24"/>
          <w:szCs w:val="24"/>
          <w:lang w:val="es-ES"/>
        </w:rPr>
      </w:pPr>
      <w:r w:rsidRPr="00786D93">
        <w:rPr>
          <w:rFonts w:ascii="Arial" w:hAnsi="Arial" w:cs="Arial"/>
          <w:b/>
          <w:bCs/>
          <w:sz w:val="24"/>
          <w:szCs w:val="24"/>
          <w:lang w:val="es-ES"/>
        </w:rPr>
        <w:t>NGF:</w:t>
      </w:r>
      <w:r w:rsidRPr="00786D93">
        <w:rPr>
          <w:rFonts w:ascii="Arial" w:hAnsi="Arial" w:cs="Arial"/>
          <w:sz w:val="24"/>
          <w:szCs w:val="24"/>
          <w:lang w:val="es-ES"/>
        </w:rPr>
        <w:t xml:space="preserve"> Número de grados que le faltan cursar al/a la estudiante para finalizar su formación, al momento de solicitar la devolución de la cuota de ingreso.</w:t>
      </w:r>
    </w:p>
    <w:p w14:paraId="12A6BC1A" w14:textId="59D19FD5" w:rsidR="00526B24" w:rsidRPr="00786D93" w:rsidRDefault="00526B24">
      <w:pPr>
        <w:pStyle w:val="Prrafodelista"/>
        <w:numPr>
          <w:ilvl w:val="0"/>
          <w:numId w:val="36"/>
        </w:numPr>
        <w:jc w:val="both"/>
        <w:rPr>
          <w:rFonts w:ascii="Arial" w:hAnsi="Arial" w:cs="Arial"/>
          <w:sz w:val="24"/>
          <w:szCs w:val="24"/>
          <w:lang w:val="es-ES"/>
        </w:rPr>
      </w:pPr>
      <w:r w:rsidRPr="00786D93">
        <w:rPr>
          <w:rFonts w:ascii="Arial" w:hAnsi="Arial" w:cs="Arial"/>
          <w:b/>
          <w:bCs/>
          <w:sz w:val="24"/>
          <w:szCs w:val="24"/>
          <w:lang w:val="es-ES"/>
        </w:rPr>
        <w:t>TD:</w:t>
      </w:r>
      <w:r w:rsidRPr="00786D93">
        <w:rPr>
          <w:rFonts w:ascii="Arial" w:hAnsi="Arial" w:cs="Arial"/>
          <w:sz w:val="24"/>
          <w:szCs w:val="24"/>
          <w:lang w:val="es-ES"/>
        </w:rPr>
        <w:t xml:space="preserve"> Tasa de depreciación por concepto de uso “otros bienes del activo fijo” establecida en La Ley de Impuesto a la Renta y su Reglamento.</w:t>
      </w:r>
    </w:p>
    <w:p w14:paraId="218AE539" w14:textId="59ED9328" w:rsidR="00526B24" w:rsidRPr="00786D93" w:rsidRDefault="00526B24">
      <w:pPr>
        <w:pStyle w:val="Prrafodelista"/>
        <w:numPr>
          <w:ilvl w:val="0"/>
          <w:numId w:val="36"/>
        </w:numPr>
        <w:jc w:val="both"/>
        <w:rPr>
          <w:rFonts w:ascii="Arial" w:hAnsi="Arial" w:cs="Arial"/>
          <w:sz w:val="24"/>
          <w:szCs w:val="24"/>
          <w:lang w:val="es-ES"/>
        </w:rPr>
      </w:pPr>
      <w:r w:rsidRPr="00786D93">
        <w:rPr>
          <w:rFonts w:ascii="Arial" w:hAnsi="Arial" w:cs="Arial"/>
          <w:b/>
          <w:bCs/>
          <w:sz w:val="24"/>
          <w:szCs w:val="24"/>
          <w:lang w:val="es-ES"/>
        </w:rPr>
        <w:t>NGE:</w:t>
      </w:r>
      <w:r w:rsidRPr="00786D93">
        <w:rPr>
          <w:rFonts w:ascii="Arial" w:hAnsi="Arial" w:cs="Arial"/>
          <w:sz w:val="24"/>
          <w:szCs w:val="24"/>
          <w:lang w:val="es-ES"/>
        </w:rPr>
        <w:t xml:space="preserve"> Número de grados estudiados por el/la estudiante en la IE privada, incluyendo el grado vigente al momento de la presentación de la solicitud de devolución.</w:t>
      </w:r>
    </w:p>
    <w:p w14:paraId="65387C75" w14:textId="77777777" w:rsidR="00526B24" w:rsidRPr="00786D93" w:rsidRDefault="00526B24">
      <w:pPr>
        <w:pStyle w:val="Prrafodelista"/>
        <w:numPr>
          <w:ilvl w:val="0"/>
          <w:numId w:val="36"/>
        </w:numPr>
        <w:jc w:val="both"/>
        <w:rPr>
          <w:rFonts w:ascii="Arial" w:hAnsi="Arial" w:cs="Arial"/>
          <w:sz w:val="24"/>
          <w:szCs w:val="24"/>
          <w:lang w:val="es-ES"/>
        </w:rPr>
      </w:pPr>
      <w:r w:rsidRPr="00786D93">
        <w:rPr>
          <w:rFonts w:ascii="Arial" w:hAnsi="Arial" w:cs="Arial"/>
          <w:b/>
          <w:bCs/>
          <w:sz w:val="24"/>
          <w:szCs w:val="24"/>
          <w:lang w:val="es-ES"/>
        </w:rPr>
        <w:t>DA:</w:t>
      </w:r>
      <w:r w:rsidRPr="00786D93">
        <w:rPr>
          <w:rFonts w:ascii="Arial" w:hAnsi="Arial" w:cs="Arial"/>
          <w:sz w:val="24"/>
          <w:szCs w:val="24"/>
          <w:lang w:val="es-ES"/>
        </w:rPr>
        <w:t xml:space="preserve"> Deuda pendiente por parte de los padres y/o madres de familia o la persona a cargo de la tutela o representación legal del/ de la estudiante (en caso este sea menor de edad) o al/a la propio/a estudiante (en caso este sea mayor de edad y/o tenga capacidad de ejercicio) a la IE privada.</w:t>
      </w:r>
    </w:p>
    <w:p w14:paraId="0F871C8E" w14:textId="22FDF9AF" w:rsidR="00526B24" w:rsidRDefault="00526B24">
      <w:pPr>
        <w:pStyle w:val="Prrafodelista"/>
        <w:numPr>
          <w:ilvl w:val="0"/>
          <w:numId w:val="36"/>
        </w:numPr>
        <w:jc w:val="both"/>
        <w:rPr>
          <w:rFonts w:ascii="Arial" w:hAnsi="Arial" w:cs="Arial"/>
          <w:sz w:val="24"/>
          <w:szCs w:val="24"/>
          <w:lang w:val="es-ES"/>
        </w:rPr>
      </w:pPr>
      <w:r w:rsidRPr="00786D93">
        <w:rPr>
          <w:rFonts w:ascii="Arial" w:hAnsi="Arial" w:cs="Arial"/>
          <w:b/>
          <w:bCs/>
          <w:sz w:val="24"/>
          <w:szCs w:val="24"/>
          <w:lang w:val="es-ES"/>
        </w:rPr>
        <w:t>πp:</w:t>
      </w:r>
      <w:r w:rsidRPr="00786D93">
        <w:rPr>
          <w:rFonts w:ascii="Arial" w:hAnsi="Arial" w:cs="Arial"/>
          <w:sz w:val="24"/>
          <w:szCs w:val="24"/>
          <w:lang w:val="es-ES"/>
        </w:rPr>
        <w:t xml:space="preserve"> Tasa de inflación promedio de los últimos cinco años.</w:t>
      </w:r>
    </w:p>
    <w:p w14:paraId="47C9E071" w14:textId="3A75D7EB" w:rsidR="00786D93" w:rsidRDefault="00786D93" w:rsidP="00786D93">
      <w:pPr>
        <w:jc w:val="both"/>
        <w:rPr>
          <w:rFonts w:ascii="Arial" w:hAnsi="Arial" w:cs="Arial"/>
          <w:sz w:val="24"/>
          <w:szCs w:val="24"/>
          <w:lang w:val="es-ES"/>
        </w:rPr>
      </w:pPr>
    </w:p>
    <w:p w14:paraId="55E93427" w14:textId="293B3AB4" w:rsidR="00786D93" w:rsidRPr="004D5649" w:rsidRDefault="00786D93">
      <w:pPr>
        <w:pStyle w:val="Prrafodelista"/>
        <w:numPr>
          <w:ilvl w:val="0"/>
          <w:numId w:val="84"/>
        </w:numPr>
        <w:jc w:val="both"/>
        <w:rPr>
          <w:rFonts w:ascii="Arial" w:hAnsi="Arial" w:cs="Arial"/>
          <w:sz w:val="24"/>
          <w:szCs w:val="24"/>
          <w:lang w:val="es-ES"/>
        </w:rPr>
      </w:pPr>
      <w:r w:rsidRPr="004D5649">
        <w:rPr>
          <w:rFonts w:ascii="Arial" w:hAnsi="Arial" w:cs="Arial"/>
          <w:b/>
          <w:bCs/>
          <w:sz w:val="24"/>
          <w:szCs w:val="24"/>
          <w:lang w:val="es-ES"/>
        </w:rPr>
        <w:t xml:space="preserve"> Descripción de la fórmula de monto de devolución</w:t>
      </w:r>
      <w:r w:rsidR="009D69DE" w:rsidRPr="004D5649">
        <w:rPr>
          <w:rFonts w:ascii="Arial" w:hAnsi="Arial" w:cs="Arial"/>
          <w:b/>
          <w:bCs/>
          <w:sz w:val="24"/>
          <w:szCs w:val="24"/>
          <w:lang w:val="es-ES"/>
        </w:rPr>
        <w:t>:</w:t>
      </w:r>
    </w:p>
    <w:p w14:paraId="60D43E6B" w14:textId="675653CA" w:rsidR="00786D93" w:rsidRDefault="00786D93" w:rsidP="00786D93">
      <w:pPr>
        <w:jc w:val="both"/>
        <w:rPr>
          <w:rFonts w:ascii="Arial" w:hAnsi="Arial" w:cs="Arial"/>
          <w:sz w:val="24"/>
          <w:szCs w:val="24"/>
          <w:lang w:val="es-ES"/>
        </w:rPr>
      </w:pPr>
    </w:p>
    <w:p w14:paraId="75D955F4" w14:textId="530EFA13" w:rsidR="00786D93" w:rsidRDefault="00786D93">
      <w:pPr>
        <w:pStyle w:val="Prrafodelista"/>
        <w:numPr>
          <w:ilvl w:val="0"/>
          <w:numId w:val="37"/>
        </w:numPr>
        <w:ind w:left="1276"/>
        <w:jc w:val="both"/>
        <w:rPr>
          <w:rFonts w:ascii="Arial" w:hAnsi="Arial" w:cs="Arial"/>
          <w:sz w:val="24"/>
          <w:szCs w:val="24"/>
          <w:lang w:val="es-ES"/>
        </w:rPr>
      </w:pPr>
      <w:r w:rsidRPr="00786D93">
        <w:rPr>
          <w:rFonts w:ascii="Arial" w:hAnsi="Arial" w:cs="Arial"/>
          <w:sz w:val="24"/>
          <w:szCs w:val="24"/>
          <w:lang w:val="es-ES"/>
        </w:rPr>
        <w:t>La primera parte se refiere a la devolución de la cuota de ingreso de forma proporcional al tiempo de permanencia del/ de la estudiante. La cual es representada por la siguiente fórmula:</w:t>
      </w:r>
    </w:p>
    <w:p w14:paraId="009C9BD3" w14:textId="77777777" w:rsidR="00786D93" w:rsidRDefault="00786D93" w:rsidP="00786D93">
      <w:pPr>
        <w:pStyle w:val="Prrafodelista"/>
        <w:ind w:left="1276"/>
        <w:jc w:val="both"/>
        <w:rPr>
          <w:rFonts w:ascii="Arial" w:hAnsi="Arial" w:cs="Arial"/>
          <w:sz w:val="24"/>
          <w:szCs w:val="24"/>
          <w:lang w:val="es-ES"/>
        </w:rPr>
      </w:pPr>
    </w:p>
    <w:p w14:paraId="598F6E98" w14:textId="5D4B7C89" w:rsidR="00786D93" w:rsidRPr="00786D93" w:rsidRDefault="00786D93" w:rsidP="00786D93">
      <w:pPr>
        <w:pStyle w:val="Prrafodelista"/>
        <w:jc w:val="both"/>
        <w:rPr>
          <w:rFonts w:ascii="Arial" w:eastAsiaTheme="minorEastAsia" w:hAnsi="Arial" w:cs="Arial"/>
          <w:sz w:val="24"/>
          <w:szCs w:val="24"/>
          <w:lang w:val="es-ES"/>
        </w:rPr>
      </w:pPr>
      <m:oMathPara>
        <m:oMath>
          <m:r>
            <w:rPr>
              <w:rFonts w:ascii="Cambria Math" w:hAnsi="Cambria Math" w:cs="Arial"/>
              <w:sz w:val="24"/>
              <w:szCs w:val="24"/>
              <w:lang w:val="es-ES"/>
            </w:rPr>
            <w:lastRenderedPageBreak/>
            <m:t>MB=</m:t>
          </m:r>
          <m:f>
            <m:fPr>
              <m:ctrlPr>
                <w:rPr>
                  <w:rFonts w:ascii="Cambria Math" w:hAnsi="Cambria Math" w:cs="Arial"/>
                  <w:i/>
                  <w:sz w:val="24"/>
                  <w:szCs w:val="24"/>
                  <w:lang w:val="es-ES"/>
                </w:rPr>
              </m:ctrlPr>
            </m:fPr>
            <m:num>
              <m:r>
                <w:rPr>
                  <w:rFonts w:ascii="Cambria Math" w:hAnsi="Cambria Math" w:cs="Arial"/>
                  <w:sz w:val="24"/>
                  <w:szCs w:val="24"/>
                  <w:lang w:val="es-ES"/>
                </w:rPr>
                <m:t>CI</m:t>
              </m:r>
            </m:num>
            <m:den>
              <m:r>
                <w:rPr>
                  <w:rFonts w:ascii="Cambria Math" w:hAnsi="Cambria Math" w:cs="Arial"/>
                  <w:sz w:val="24"/>
                  <w:szCs w:val="24"/>
                  <w:lang w:val="es-ES"/>
                </w:rPr>
                <m:t>NGEBR</m:t>
              </m:r>
            </m:den>
          </m:f>
          <m:r>
            <w:rPr>
              <w:rFonts w:ascii="Cambria Math" w:hAnsi="Cambria Math" w:cs="Arial"/>
              <w:sz w:val="24"/>
              <w:szCs w:val="24"/>
              <w:lang w:val="es-ES"/>
            </w:rPr>
            <m:t xml:space="preserve">*NGF…… </m:t>
          </m:r>
          <m:d>
            <m:dPr>
              <m:ctrlPr>
                <w:rPr>
                  <w:rFonts w:ascii="Cambria Math" w:hAnsi="Cambria Math" w:cs="Arial"/>
                  <w:i/>
                  <w:sz w:val="24"/>
                  <w:szCs w:val="24"/>
                  <w:lang w:val="es-ES"/>
                </w:rPr>
              </m:ctrlPr>
            </m:dPr>
            <m:e>
              <m:r>
                <w:rPr>
                  <w:rFonts w:ascii="Cambria Math" w:hAnsi="Cambria Math" w:cs="Arial"/>
                  <w:sz w:val="24"/>
                  <w:szCs w:val="24"/>
                  <w:lang w:val="es-ES"/>
                </w:rPr>
                <m:t>2</m:t>
              </m:r>
            </m:e>
          </m:d>
        </m:oMath>
      </m:oMathPara>
    </w:p>
    <w:p w14:paraId="33F580F1" w14:textId="6C6069FA" w:rsidR="00786D93" w:rsidRDefault="00786D93" w:rsidP="00786D93">
      <w:pPr>
        <w:pStyle w:val="Prrafodelista"/>
        <w:jc w:val="both"/>
        <w:rPr>
          <w:rFonts w:ascii="Arial" w:eastAsiaTheme="minorEastAsia" w:hAnsi="Arial" w:cs="Arial"/>
          <w:sz w:val="24"/>
          <w:szCs w:val="24"/>
          <w:lang w:val="es-ES"/>
        </w:rPr>
      </w:pPr>
    </w:p>
    <w:p w14:paraId="698E16E8" w14:textId="6FCB1713" w:rsidR="00786D93" w:rsidRPr="00D1314F" w:rsidRDefault="00786D93" w:rsidP="00356351">
      <w:pPr>
        <w:pStyle w:val="Prrafodelista"/>
        <w:ind w:left="1276"/>
        <w:jc w:val="both"/>
        <w:rPr>
          <w:rFonts w:ascii="Arial" w:hAnsi="Arial" w:cs="Arial"/>
          <w:sz w:val="24"/>
          <w:szCs w:val="24"/>
          <w:lang w:val="es-ES"/>
        </w:rPr>
      </w:pPr>
      <w:r w:rsidRPr="00786D93">
        <w:rPr>
          <w:rFonts w:ascii="Arial" w:hAnsi="Arial" w:cs="Arial"/>
          <w:sz w:val="24"/>
          <w:szCs w:val="24"/>
          <w:lang w:val="es-ES"/>
        </w:rPr>
        <w:t>En la ecuación (2) la cuota de ingreso es dividida entre el número de grados que al/la estudiante le faltaba cursar para culminar sus estudios al momento del pago de la cuota. Obteniendo así la proporción de cuota correspondiente a cada año lectivo o periodo promocional. Posteriormente, este monto es multiplicado por el número de grados que le faltan cursar al/a la estudiante al momento de solicitar la devolución de la cuota de ingreso, para así obtener el monto de devolución bruto (MB).</w:t>
      </w:r>
      <w:r w:rsidR="00356351">
        <w:rPr>
          <w:rFonts w:ascii="Arial" w:hAnsi="Arial" w:cs="Arial"/>
          <w:sz w:val="24"/>
          <w:szCs w:val="24"/>
          <w:lang w:val="es-ES"/>
        </w:rPr>
        <w:t xml:space="preserve"> </w:t>
      </w:r>
      <w:r w:rsidRPr="00D1314F">
        <w:rPr>
          <w:rFonts w:ascii="Arial" w:hAnsi="Arial" w:cs="Arial"/>
          <w:sz w:val="24"/>
          <w:szCs w:val="24"/>
          <w:lang w:val="es-ES"/>
        </w:rPr>
        <w:t>La segunda parte es el descuento por concepto de depreciación causada por el uso del mobiliario, equipamiento e infraestructura del establecimiento educativo por parte del/ de la estudiante. La tasa propuesta es de 10% anual, la cual es la tasa correspondiente a “otros bienes del activo fijo” establecida en La Ley de Impuesto a la Renta y su Reglamento. Esta depreciación es expresada por la siguiente ecuación:</w:t>
      </w:r>
    </w:p>
    <w:p w14:paraId="03F99B50" w14:textId="19C7EEFB" w:rsidR="00786D93" w:rsidRDefault="00786D93" w:rsidP="00786D93">
      <w:pPr>
        <w:pStyle w:val="Prrafodelista"/>
        <w:ind w:left="1276"/>
        <w:jc w:val="both"/>
        <w:rPr>
          <w:rFonts w:ascii="Arial" w:hAnsi="Arial" w:cs="Arial"/>
          <w:sz w:val="24"/>
          <w:szCs w:val="24"/>
          <w:lang w:val="es-ES"/>
        </w:rPr>
      </w:pPr>
    </w:p>
    <w:p w14:paraId="2627DF63" w14:textId="5110B5AF" w:rsidR="00786D93" w:rsidRPr="00786D93" w:rsidRDefault="00786D93" w:rsidP="00786D93">
      <w:pPr>
        <w:pStyle w:val="Prrafodelista"/>
        <w:ind w:left="1276"/>
        <w:jc w:val="both"/>
        <w:rPr>
          <w:rFonts w:ascii="Arial" w:eastAsiaTheme="minorEastAsia" w:hAnsi="Arial" w:cs="Arial"/>
          <w:sz w:val="24"/>
          <w:szCs w:val="24"/>
          <w:lang w:val="es-ES"/>
        </w:rPr>
      </w:pPr>
      <m:oMathPara>
        <m:oMath>
          <m:r>
            <w:rPr>
              <w:rFonts w:ascii="Cambria Math" w:hAnsi="Cambria Math" w:cs="Arial"/>
              <w:sz w:val="24"/>
              <w:szCs w:val="24"/>
              <w:lang w:val="es-ES"/>
            </w:rPr>
            <m:t>D=</m:t>
          </m:r>
          <m:f>
            <m:fPr>
              <m:ctrlPr>
                <w:rPr>
                  <w:rFonts w:ascii="Cambria Math" w:hAnsi="Cambria Math" w:cs="Arial"/>
                  <w:i/>
                  <w:sz w:val="24"/>
                  <w:szCs w:val="24"/>
                  <w:lang w:val="es-ES"/>
                </w:rPr>
              </m:ctrlPr>
            </m:fPr>
            <m:num>
              <m:r>
                <w:rPr>
                  <w:rFonts w:ascii="Cambria Math" w:hAnsi="Cambria Math" w:cs="Arial"/>
                  <w:sz w:val="24"/>
                  <w:szCs w:val="24"/>
                  <w:lang w:val="es-ES"/>
                </w:rPr>
                <m:t>CI</m:t>
              </m:r>
            </m:num>
            <m:den>
              <m:r>
                <w:rPr>
                  <w:rFonts w:ascii="Cambria Math" w:hAnsi="Cambria Math" w:cs="Arial"/>
                  <w:sz w:val="24"/>
                  <w:szCs w:val="24"/>
                  <w:lang w:val="es-ES"/>
                </w:rPr>
                <m:t>NGEBR</m:t>
              </m:r>
            </m:den>
          </m:f>
          <m:r>
            <w:rPr>
              <w:rFonts w:ascii="Cambria Math" w:hAnsi="Cambria Math" w:cs="Arial"/>
              <w:sz w:val="24"/>
              <w:szCs w:val="24"/>
              <w:lang w:val="es-ES"/>
            </w:rPr>
            <m:t>*TD*NGE……</m:t>
          </m:r>
          <m:d>
            <m:dPr>
              <m:ctrlPr>
                <w:rPr>
                  <w:rFonts w:ascii="Cambria Math" w:hAnsi="Cambria Math" w:cs="Arial"/>
                  <w:i/>
                  <w:sz w:val="24"/>
                  <w:szCs w:val="24"/>
                  <w:lang w:val="es-ES"/>
                </w:rPr>
              </m:ctrlPr>
            </m:dPr>
            <m:e>
              <m:r>
                <w:rPr>
                  <w:rFonts w:ascii="Cambria Math" w:hAnsi="Cambria Math" w:cs="Arial"/>
                  <w:sz w:val="24"/>
                  <w:szCs w:val="24"/>
                  <w:lang w:val="es-ES"/>
                </w:rPr>
                <m:t>3</m:t>
              </m:r>
            </m:e>
          </m:d>
        </m:oMath>
      </m:oMathPara>
    </w:p>
    <w:p w14:paraId="0916EB7F" w14:textId="4F551059" w:rsidR="00786D93" w:rsidRDefault="00786D93" w:rsidP="00786D93">
      <w:pPr>
        <w:pStyle w:val="Prrafodelista"/>
        <w:ind w:left="1276"/>
        <w:jc w:val="both"/>
        <w:rPr>
          <w:rFonts w:ascii="Arial" w:eastAsiaTheme="minorEastAsia" w:hAnsi="Arial" w:cs="Arial"/>
          <w:sz w:val="24"/>
          <w:szCs w:val="24"/>
          <w:lang w:val="es-ES"/>
        </w:rPr>
      </w:pPr>
    </w:p>
    <w:p w14:paraId="0D60FC6E" w14:textId="106F83FA" w:rsidR="00786D93" w:rsidRDefault="009D69DE" w:rsidP="00786D93">
      <w:pPr>
        <w:pStyle w:val="Prrafodelista"/>
        <w:ind w:left="1276"/>
        <w:jc w:val="both"/>
        <w:rPr>
          <w:rFonts w:ascii="Arial" w:hAnsi="Arial" w:cs="Arial"/>
          <w:sz w:val="24"/>
          <w:szCs w:val="24"/>
          <w:lang w:val="es-ES"/>
        </w:rPr>
      </w:pPr>
      <w:r w:rsidRPr="009D69DE">
        <w:rPr>
          <w:rFonts w:ascii="Arial" w:hAnsi="Arial" w:cs="Arial"/>
          <w:sz w:val="24"/>
          <w:szCs w:val="24"/>
          <w:lang w:val="es-ES"/>
        </w:rPr>
        <w:t>Como se observa en la expresión, la depreciación (D) está en función de la proporción de la cuota de ingreso por lectivo o periodo promocional, del número de grados que el/la estudiante ha estudiado en la IE y la tasa de depreciación.</w:t>
      </w:r>
    </w:p>
    <w:p w14:paraId="2126CDA9" w14:textId="68AC9CF1" w:rsidR="009D69DE" w:rsidRDefault="009D69DE" w:rsidP="00786D93">
      <w:pPr>
        <w:pStyle w:val="Prrafodelista"/>
        <w:ind w:left="1276"/>
        <w:jc w:val="both"/>
        <w:rPr>
          <w:rFonts w:ascii="Arial" w:hAnsi="Arial" w:cs="Arial"/>
          <w:sz w:val="24"/>
          <w:szCs w:val="24"/>
          <w:lang w:val="es-ES"/>
        </w:rPr>
      </w:pPr>
    </w:p>
    <w:p w14:paraId="410DAD81" w14:textId="619661C7" w:rsidR="009D69DE" w:rsidRDefault="009D69DE">
      <w:pPr>
        <w:pStyle w:val="Prrafodelista"/>
        <w:numPr>
          <w:ilvl w:val="0"/>
          <w:numId w:val="37"/>
        </w:numPr>
        <w:ind w:left="1276"/>
        <w:jc w:val="both"/>
        <w:rPr>
          <w:rFonts w:ascii="Arial" w:hAnsi="Arial" w:cs="Arial"/>
          <w:sz w:val="24"/>
          <w:szCs w:val="24"/>
          <w:lang w:val="es-ES"/>
        </w:rPr>
      </w:pPr>
      <w:r w:rsidRPr="009D69DE">
        <w:rPr>
          <w:rFonts w:ascii="Arial" w:hAnsi="Arial" w:cs="Arial"/>
          <w:sz w:val="24"/>
          <w:szCs w:val="24"/>
          <w:lang w:val="es-ES"/>
        </w:rPr>
        <w:t>La tercera parte que presenta en la ecuación (1) es expresada por:</w:t>
      </w:r>
    </w:p>
    <w:p w14:paraId="6131EB9A" w14:textId="53286AC1" w:rsidR="009D69DE" w:rsidRDefault="009D69DE" w:rsidP="009D69DE">
      <w:pPr>
        <w:pStyle w:val="Prrafodelista"/>
        <w:ind w:left="1276"/>
        <w:jc w:val="both"/>
        <w:rPr>
          <w:rFonts w:ascii="Arial" w:hAnsi="Arial" w:cs="Arial"/>
          <w:sz w:val="24"/>
          <w:szCs w:val="24"/>
          <w:lang w:val="es-ES"/>
        </w:rPr>
      </w:pPr>
    </w:p>
    <w:p w14:paraId="509458F6" w14:textId="743F88E2" w:rsidR="009D69DE" w:rsidRPr="009D69DE" w:rsidRDefault="009D69DE" w:rsidP="009D69DE">
      <w:pPr>
        <w:pStyle w:val="Prrafodelista"/>
        <w:ind w:left="1276"/>
        <w:jc w:val="both"/>
        <w:rPr>
          <w:rFonts w:ascii="Arial" w:eastAsiaTheme="minorEastAsia" w:hAnsi="Arial" w:cs="Arial"/>
          <w:sz w:val="24"/>
          <w:szCs w:val="24"/>
          <w:lang w:val="es-ES"/>
        </w:rPr>
      </w:pPr>
      <m:oMathPara>
        <m:oMath>
          <m:r>
            <w:rPr>
              <w:rFonts w:ascii="Cambria Math" w:hAnsi="Cambria Math" w:cs="Arial"/>
              <w:sz w:val="24"/>
              <w:szCs w:val="24"/>
              <w:lang w:val="es-ES"/>
            </w:rPr>
            <m:t>DI=</m:t>
          </m:r>
          <m:sSup>
            <m:sSupPr>
              <m:ctrlPr>
                <w:rPr>
                  <w:rFonts w:ascii="Cambria Math" w:hAnsi="Cambria Math" w:cs="Arial"/>
                  <w:i/>
                  <w:sz w:val="24"/>
                  <w:szCs w:val="24"/>
                  <w:lang w:val="es-ES"/>
                </w:rPr>
              </m:ctrlPr>
            </m:sSupPr>
            <m:e>
              <m:d>
                <m:dPr>
                  <m:ctrlPr>
                    <w:rPr>
                      <w:rFonts w:ascii="Cambria Math" w:hAnsi="Cambria Math" w:cs="Arial"/>
                      <w:i/>
                      <w:sz w:val="24"/>
                      <w:szCs w:val="24"/>
                      <w:lang w:val="es-ES"/>
                    </w:rPr>
                  </m:ctrlPr>
                </m:dPr>
                <m:e>
                  <m:r>
                    <w:rPr>
                      <w:rFonts w:ascii="Cambria Math" w:hAnsi="Cambria Math" w:cs="Arial"/>
                      <w:sz w:val="24"/>
                      <w:szCs w:val="24"/>
                      <w:lang w:val="es-ES"/>
                    </w:rPr>
                    <m:t>1+πp</m:t>
                  </m:r>
                </m:e>
              </m:d>
            </m:e>
            <m:sup>
              <m:r>
                <w:rPr>
                  <w:rFonts w:ascii="Cambria Math" w:hAnsi="Cambria Math" w:cs="Arial"/>
                  <w:sz w:val="24"/>
                  <w:szCs w:val="24"/>
                  <w:lang w:val="es-ES"/>
                </w:rPr>
                <m:t>NGE</m:t>
              </m:r>
            </m:sup>
          </m:sSup>
          <m:r>
            <w:rPr>
              <w:rFonts w:ascii="Cambria Math" w:hAnsi="Cambria Math" w:cs="Arial"/>
              <w:sz w:val="24"/>
              <w:szCs w:val="24"/>
              <w:lang w:val="es-ES"/>
            </w:rPr>
            <m:t xml:space="preserve">…… </m:t>
          </m:r>
          <m:d>
            <m:dPr>
              <m:ctrlPr>
                <w:rPr>
                  <w:rFonts w:ascii="Cambria Math" w:hAnsi="Cambria Math" w:cs="Arial"/>
                  <w:i/>
                  <w:sz w:val="24"/>
                  <w:szCs w:val="24"/>
                  <w:lang w:val="es-ES"/>
                </w:rPr>
              </m:ctrlPr>
            </m:dPr>
            <m:e>
              <m:r>
                <w:rPr>
                  <w:rFonts w:ascii="Cambria Math" w:hAnsi="Cambria Math" w:cs="Arial"/>
                  <w:sz w:val="24"/>
                  <w:szCs w:val="24"/>
                  <w:lang w:val="es-ES"/>
                </w:rPr>
                <m:t>4</m:t>
              </m:r>
            </m:e>
          </m:d>
        </m:oMath>
      </m:oMathPara>
    </w:p>
    <w:p w14:paraId="44732E54" w14:textId="11C51978" w:rsidR="009D69DE" w:rsidRDefault="009D69DE" w:rsidP="009D69DE">
      <w:pPr>
        <w:pStyle w:val="Prrafodelista"/>
        <w:ind w:left="1276"/>
        <w:jc w:val="both"/>
        <w:rPr>
          <w:rFonts w:ascii="Arial" w:hAnsi="Arial" w:cs="Arial"/>
          <w:sz w:val="24"/>
          <w:szCs w:val="24"/>
          <w:lang w:val="es-ES"/>
        </w:rPr>
      </w:pPr>
    </w:p>
    <w:p w14:paraId="4917346B" w14:textId="60E148A4" w:rsidR="009D69DE" w:rsidRPr="009D69DE" w:rsidRDefault="009D69DE" w:rsidP="009D69DE">
      <w:pPr>
        <w:pStyle w:val="Prrafodelista"/>
        <w:ind w:left="1276"/>
        <w:jc w:val="both"/>
        <w:rPr>
          <w:rFonts w:ascii="Arial" w:hAnsi="Arial" w:cs="Arial"/>
          <w:sz w:val="24"/>
          <w:szCs w:val="24"/>
          <w:lang w:val="es-ES"/>
        </w:rPr>
      </w:pPr>
      <w:r w:rsidRPr="009D69DE">
        <w:rPr>
          <w:rFonts w:ascii="Arial" w:hAnsi="Arial" w:cs="Arial"/>
          <w:sz w:val="24"/>
          <w:szCs w:val="24"/>
          <w:lang w:val="es-ES"/>
        </w:rPr>
        <w:t>Donde DI es el descuento intertemporal y se compone por la inflación y el número de periodos que el/la estudiante se encontró estudiando en la IE privada (incluyendo el periodo en curso). Representando de esta manera la pérdida de valor del dinero pagado en la cuota de ingreso mientras el/la estudiante estuvo estudiando en la IE.</w:t>
      </w:r>
    </w:p>
    <w:p w14:paraId="1A42C956" w14:textId="3DACB7CF" w:rsidR="009D69DE" w:rsidRPr="009D69DE" w:rsidRDefault="009D69DE" w:rsidP="009D69DE">
      <w:pPr>
        <w:pStyle w:val="Prrafodelista"/>
        <w:ind w:left="1276"/>
        <w:jc w:val="both"/>
        <w:rPr>
          <w:rFonts w:ascii="Arial" w:hAnsi="Arial" w:cs="Arial"/>
          <w:sz w:val="24"/>
          <w:szCs w:val="24"/>
          <w:lang w:val="es-ES"/>
        </w:rPr>
      </w:pPr>
    </w:p>
    <w:p w14:paraId="516ED8F9" w14:textId="246169F3" w:rsidR="009D69DE" w:rsidRDefault="009D69DE" w:rsidP="009D69DE">
      <w:pPr>
        <w:pStyle w:val="Prrafodelista"/>
        <w:ind w:left="1276"/>
        <w:jc w:val="both"/>
        <w:rPr>
          <w:rFonts w:ascii="Arial" w:hAnsi="Arial" w:cs="Arial"/>
          <w:sz w:val="24"/>
          <w:szCs w:val="24"/>
          <w:lang w:val="es-ES"/>
        </w:rPr>
      </w:pPr>
      <w:r w:rsidRPr="009D69DE">
        <w:rPr>
          <w:rFonts w:ascii="Arial" w:hAnsi="Arial" w:cs="Arial"/>
          <w:sz w:val="24"/>
          <w:szCs w:val="24"/>
          <w:lang w:val="es-ES"/>
        </w:rPr>
        <w:t>Por último, el monto final a devolver considera el descuento en caso de que el padre y/o madre de familia o apoderado o el propio estudiante en caso sea mayor de edad o tenga capacidad de ejercicio presente una deuda por pagar con la IE.</w:t>
      </w:r>
    </w:p>
    <w:p w14:paraId="482A4440" w14:textId="18893534" w:rsidR="009D69DE" w:rsidRDefault="009D69DE" w:rsidP="009D69DE">
      <w:pPr>
        <w:pStyle w:val="Prrafodelista"/>
        <w:ind w:left="1276"/>
        <w:jc w:val="both"/>
        <w:rPr>
          <w:rFonts w:ascii="Arial" w:hAnsi="Arial" w:cs="Arial"/>
          <w:sz w:val="24"/>
          <w:szCs w:val="24"/>
          <w:lang w:val="es-ES"/>
        </w:rPr>
      </w:pPr>
    </w:p>
    <w:p w14:paraId="62CAB938" w14:textId="4046F6B9" w:rsidR="009D69DE" w:rsidRDefault="009D69DE">
      <w:pPr>
        <w:pStyle w:val="Prrafodelista"/>
        <w:numPr>
          <w:ilvl w:val="0"/>
          <w:numId w:val="37"/>
        </w:numPr>
        <w:ind w:left="1276"/>
        <w:jc w:val="both"/>
        <w:rPr>
          <w:rFonts w:ascii="Arial" w:hAnsi="Arial" w:cs="Arial"/>
          <w:sz w:val="24"/>
          <w:szCs w:val="24"/>
          <w:lang w:val="es-ES"/>
        </w:rPr>
      </w:pPr>
      <w:r w:rsidRPr="009D69DE">
        <w:rPr>
          <w:rFonts w:ascii="Arial" w:hAnsi="Arial" w:cs="Arial"/>
          <w:sz w:val="24"/>
          <w:szCs w:val="24"/>
          <w:lang w:val="es-ES"/>
        </w:rPr>
        <w:t>Considerando la aplicación de la fórmula debe tomarse en cuenta que en los supuestos en los que el cálculo arroje un resultado negativo este se deberá considerar igual a 0.</w:t>
      </w:r>
    </w:p>
    <w:p w14:paraId="7D73EAE6" w14:textId="630775A2" w:rsidR="009D69DE" w:rsidRDefault="009D69DE" w:rsidP="009D69DE">
      <w:pPr>
        <w:pStyle w:val="Prrafodelista"/>
        <w:ind w:left="1276"/>
        <w:jc w:val="both"/>
        <w:rPr>
          <w:rFonts w:ascii="Arial" w:hAnsi="Arial" w:cs="Arial"/>
          <w:sz w:val="24"/>
          <w:szCs w:val="24"/>
          <w:lang w:val="es-ES"/>
        </w:rPr>
      </w:pPr>
    </w:p>
    <w:p w14:paraId="2A6CB039" w14:textId="77777777" w:rsidR="0016705E" w:rsidRDefault="0016705E">
      <w:pPr>
        <w:rPr>
          <w:rFonts w:ascii="Arial" w:hAnsi="Arial" w:cs="Arial"/>
          <w:b/>
          <w:bCs/>
          <w:sz w:val="24"/>
          <w:szCs w:val="24"/>
          <w:lang w:val="es-ES"/>
        </w:rPr>
      </w:pPr>
      <w:r>
        <w:rPr>
          <w:rFonts w:ascii="Arial" w:hAnsi="Arial" w:cs="Arial"/>
          <w:b/>
          <w:bCs/>
          <w:sz w:val="24"/>
          <w:szCs w:val="24"/>
          <w:lang w:val="es-ES"/>
        </w:rPr>
        <w:br w:type="page"/>
      </w:r>
    </w:p>
    <w:p w14:paraId="4F97C8F9" w14:textId="12D9039F" w:rsidR="004D5649" w:rsidRDefault="009D69DE">
      <w:pPr>
        <w:pStyle w:val="Prrafodelista"/>
        <w:numPr>
          <w:ilvl w:val="0"/>
          <w:numId w:val="84"/>
        </w:numPr>
        <w:jc w:val="both"/>
        <w:rPr>
          <w:rFonts w:ascii="Arial" w:hAnsi="Arial" w:cs="Arial"/>
          <w:b/>
          <w:bCs/>
          <w:sz w:val="24"/>
          <w:szCs w:val="24"/>
          <w:lang w:val="es-ES"/>
        </w:rPr>
      </w:pPr>
      <w:r w:rsidRPr="004D5649">
        <w:rPr>
          <w:rFonts w:ascii="Arial" w:hAnsi="Arial" w:cs="Arial"/>
          <w:b/>
          <w:bCs/>
          <w:sz w:val="24"/>
          <w:szCs w:val="24"/>
          <w:lang w:val="es-ES"/>
        </w:rPr>
        <w:lastRenderedPageBreak/>
        <w:t>Fórmula para el cálculo de la cuota de reingreso:</w:t>
      </w:r>
    </w:p>
    <w:p w14:paraId="59FA4328" w14:textId="75F4E8E6" w:rsidR="009D69DE" w:rsidRPr="004D5649" w:rsidRDefault="009D69DE" w:rsidP="004D5649">
      <w:pPr>
        <w:pStyle w:val="Prrafodelista"/>
        <w:jc w:val="both"/>
        <w:rPr>
          <w:rFonts w:ascii="Arial" w:hAnsi="Arial" w:cs="Arial"/>
          <w:b/>
          <w:bCs/>
          <w:sz w:val="24"/>
          <w:szCs w:val="24"/>
          <w:lang w:val="es-ES"/>
        </w:rPr>
      </w:pPr>
      <w:r w:rsidRPr="004D5649">
        <w:rPr>
          <w:rFonts w:ascii="Arial" w:hAnsi="Arial" w:cs="Arial"/>
          <w:sz w:val="24"/>
          <w:szCs w:val="24"/>
          <w:lang w:val="es-ES"/>
        </w:rPr>
        <w:t>La fórmula de la cuota de reingreso sigue el principio de proporcionalidad de la cuota de ingreso pagada en el primer momento en que se hizo el pago de la cuota de matrícula del/de la estudiante, siendo la que se expresa de la siguiente forma:</w:t>
      </w:r>
    </w:p>
    <w:p w14:paraId="098AB8E1" w14:textId="29E34EFB" w:rsidR="009D69DE" w:rsidRDefault="009D69DE" w:rsidP="009D69DE">
      <w:pPr>
        <w:jc w:val="both"/>
        <w:rPr>
          <w:rFonts w:ascii="Arial" w:hAnsi="Arial" w:cs="Arial"/>
          <w:sz w:val="24"/>
          <w:szCs w:val="24"/>
          <w:lang w:val="es-ES"/>
        </w:rPr>
      </w:pPr>
    </w:p>
    <w:p w14:paraId="68B75A8E" w14:textId="77777777" w:rsidR="0016705E" w:rsidRDefault="009D69DE" w:rsidP="0016705E">
      <w:pPr>
        <w:jc w:val="both"/>
        <w:rPr>
          <w:rFonts w:ascii="Arial" w:eastAsiaTheme="minorEastAsia" w:hAnsi="Arial" w:cs="Arial"/>
          <w:sz w:val="24"/>
          <w:szCs w:val="24"/>
          <w:lang w:val="es-ES"/>
        </w:rPr>
      </w:pPr>
      <m:oMathPara>
        <m:oMath>
          <m:r>
            <w:rPr>
              <w:rFonts w:ascii="Cambria Math" w:hAnsi="Cambria Math" w:cs="Arial"/>
              <w:sz w:val="24"/>
              <w:szCs w:val="24"/>
              <w:lang w:val="es-ES"/>
            </w:rPr>
            <m:t>MR=</m:t>
          </m:r>
          <m:f>
            <m:fPr>
              <m:ctrlPr>
                <w:rPr>
                  <w:rFonts w:ascii="Cambria Math" w:hAnsi="Cambria Math" w:cs="Arial"/>
                  <w:i/>
                  <w:sz w:val="24"/>
                  <w:szCs w:val="24"/>
                  <w:lang w:val="es-ES"/>
                </w:rPr>
              </m:ctrlPr>
            </m:fPr>
            <m:num>
              <m:r>
                <w:rPr>
                  <w:rFonts w:ascii="Cambria Math" w:hAnsi="Cambria Math" w:cs="Arial"/>
                  <w:sz w:val="24"/>
                  <w:szCs w:val="24"/>
                  <w:lang w:val="es-ES"/>
                </w:rPr>
                <m:t>CI</m:t>
              </m:r>
            </m:num>
            <m:den>
              <m:r>
                <w:rPr>
                  <w:rFonts w:ascii="Cambria Math" w:hAnsi="Cambria Math" w:cs="Arial"/>
                  <w:sz w:val="24"/>
                  <w:szCs w:val="24"/>
                  <w:lang w:val="es-ES"/>
                </w:rPr>
                <m:t>NGEBR</m:t>
              </m:r>
            </m:den>
          </m:f>
          <m:r>
            <w:rPr>
              <w:rFonts w:ascii="Cambria Math" w:hAnsi="Cambria Math" w:cs="Arial"/>
              <w:sz w:val="24"/>
              <w:szCs w:val="24"/>
              <w:lang w:val="es-ES"/>
            </w:rPr>
            <m:t>*NGR……(5)</m:t>
          </m:r>
        </m:oMath>
      </m:oMathPara>
    </w:p>
    <w:p w14:paraId="5B2F2928" w14:textId="0487CC5A" w:rsidR="009D69DE" w:rsidRPr="0016705E" w:rsidRDefault="0016705E" w:rsidP="0016705E">
      <w:pPr>
        <w:ind w:firstLine="708"/>
        <w:jc w:val="both"/>
        <w:rPr>
          <w:rFonts w:ascii="Arial" w:eastAsiaTheme="minorEastAsia" w:hAnsi="Arial" w:cs="Arial"/>
          <w:sz w:val="24"/>
          <w:szCs w:val="24"/>
          <w:lang w:val="es-ES"/>
        </w:rPr>
      </w:pPr>
      <w:r>
        <w:rPr>
          <w:rFonts w:ascii="Arial" w:hAnsi="Arial" w:cs="Arial"/>
          <w:sz w:val="24"/>
          <w:szCs w:val="24"/>
          <w:lang w:val="es-ES"/>
        </w:rPr>
        <w:t>D</w:t>
      </w:r>
      <w:r w:rsidR="009D69DE" w:rsidRPr="009D69DE">
        <w:rPr>
          <w:rFonts w:ascii="Arial" w:hAnsi="Arial" w:cs="Arial"/>
          <w:sz w:val="24"/>
          <w:szCs w:val="24"/>
          <w:lang w:val="es-ES"/>
        </w:rPr>
        <w:t>onde:</w:t>
      </w:r>
    </w:p>
    <w:p w14:paraId="3B4ACC82" w14:textId="72E508F2" w:rsidR="009D69DE" w:rsidRPr="009D69DE" w:rsidRDefault="009D69DE" w:rsidP="0016705E">
      <w:pPr>
        <w:pStyle w:val="Prrafodelista"/>
        <w:numPr>
          <w:ilvl w:val="0"/>
          <w:numId w:val="38"/>
        </w:numPr>
        <w:ind w:left="1134"/>
        <w:jc w:val="both"/>
        <w:rPr>
          <w:rFonts w:ascii="Arial" w:hAnsi="Arial" w:cs="Arial"/>
          <w:sz w:val="24"/>
          <w:szCs w:val="24"/>
          <w:lang w:val="es-ES"/>
        </w:rPr>
      </w:pPr>
      <w:r w:rsidRPr="009D69DE">
        <w:rPr>
          <w:rFonts w:ascii="Arial" w:hAnsi="Arial" w:cs="Arial"/>
          <w:b/>
          <w:bCs/>
          <w:sz w:val="24"/>
          <w:szCs w:val="24"/>
          <w:lang w:val="es-ES"/>
        </w:rPr>
        <w:t>MR:</w:t>
      </w:r>
      <w:r w:rsidRPr="009D69DE">
        <w:rPr>
          <w:rFonts w:ascii="Arial" w:hAnsi="Arial" w:cs="Arial"/>
          <w:sz w:val="24"/>
          <w:szCs w:val="24"/>
          <w:lang w:val="es-ES"/>
        </w:rPr>
        <w:t xml:space="preserve"> Monto final de reingreso.</w:t>
      </w:r>
    </w:p>
    <w:p w14:paraId="3F945D0F" w14:textId="1079D045" w:rsidR="009D69DE" w:rsidRPr="009D69DE" w:rsidRDefault="009D69DE" w:rsidP="0016705E">
      <w:pPr>
        <w:pStyle w:val="Prrafodelista"/>
        <w:numPr>
          <w:ilvl w:val="0"/>
          <w:numId w:val="38"/>
        </w:numPr>
        <w:ind w:left="1134"/>
        <w:jc w:val="both"/>
        <w:rPr>
          <w:rFonts w:ascii="Arial" w:hAnsi="Arial" w:cs="Arial"/>
          <w:sz w:val="24"/>
          <w:szCs w:val="24"/>
          <w:lang w:val="es-ES"/>
        </w:rPr>
      </w:pPr>
      <w:r w:rsidRPr="009D69DE">
        <w:rPr>
          <w:rFonts w:ascii="Arial" w:hAnsi="Arial" w:cs="Arial"/>
          <w:b/>
          <w:bCs/>
          <w:sz w:val="24"/>
          <w:szCs w:val="24"/>
          <w:lang w:val="es-ES"/>
        </w:rPr>
        <w:t>CI:</w:t>
      </w:r>
      <w:r w:rsidRPr="009D69DE">
        <w:rPr>
          <w:rFonts w:ascii="Arial" w:hAnsi="Arial" w:cs="Arial"/>
          <w:sz w:val="24"/>
          <w:szCs w:val="24"/>
          <w:lang w:val="es-ES"/>
        </w:rPr>
        <w:t xml:space="preserve"> Monto de la cuota de ingreso.</w:t>
      </w:r>
    </w:p>
    <w:p w14:paraId="39C2ED61" w14:textId="6D362C66" w:rsidR="009D69DE" w:rsidRPr="009D69DE" w:rsidRDefault="009D69DE" w:rsidP="0016705E">
      <w:pPr>
        <w:pStyle w:val="Prrafodelista"/>
        <w:numPr>
          <w:ilvl w:val="0"/>
          <w:numId w:val="38"/>
        </w:numPr>
        <w:ind w:left="1134"/>
        <w:jc w:val="both"/>
        <w:rPr>
          <w:rFonts w:ascii="Arial" w:hAnsi="Arial" w:cs="Arial"/>
          <w:sz w:val="24"/>
          <w:szCs w:val="24"/>
          <w:lang w:val="es-ES"/>
        </w:rPr>
      </w:pPr>
      <w:r w:rsidRPr="009D69DE">
        <w:rPr>
          <w:rFonts w:ascii="Arial" w:hAnsi="Arial" w:cs="Arial"/>
          <w:b/>
          <w:bCs/>
          <w:sz w:val="24"/>
          <w:szCs w:val="24"/>
          <w:lang w:val="es-ES"/>
        </w:rPr>
        <w:t>NGEBR:</w:t>
      </w:r>
      <w:r w:rsidRPr="009D69DE">
        <w:rPr>
          <w:rFonts w:ascii="Arial" w:hAnsi="Arial" w:cs="Arial"/>
          <w:sz w:val="24"/>
          <w:szCs w:val="24"/>
          <w:lang w:val="es-ES"/>
        </w:rPr>
        <w:t xml:space="preserve"> Número de grados (año lectivo o periodo promocional) que le faltaban completar al/a la estudiante para culminar su formación al momento del pago de la cuota de ingreso.</w:t>
      </w:r>
    </w:p>
    <w:p w14:paraId="5F1C0625" w14:textId="3427E42D" w:rsidR="009D69DE" w:rsidRDefault="009D69DE" w:rsidP="0016705E">
      <w:pPr>
        <w:pStyle w:val="Prrafodelista"/>
        <w:numPr>
          <w:ilvl w:val="0"/>
          <w:numId w:val="38"/>
        </w:numPr>
        <w:ind w:left="1134"/>
        <w:jc w:val="both"/>
        <w:rPr>
          <w:rFonts w:ascii="Arial" w:hAnsi="Arial" w:cs="Arial"/>
          <w:sz w:val="24"/>
          <w:szCs w:val="24"/>
          <w:lang w:val="es-ES"/>
        </w:rPr>
      </w:pPr>
      <w:r w:rsidRPr="009D69DE">
        <w:rPr>
          <w:rFonts w:ascii="Arial" w:hAnsi="Arial" w:cs="Arial"/>
          <w:b/>
          <w:bCs/>
          <w:sz w:val="24"/>
          <w:szCs w:val="24"/>
          <w:lang w:val="es-ES"/>
        </w:rPr>
        <w:t>NGR:</w:t>
      </w:r>
      <w:r w:rsidRPr="009D69DE">
        <w:rPr>
          <w:rFonts w:ascii="Arial" w:hAnsi="Arial" w:cs="Arial"/>
          <w:sz w:val="24"/>
          <w:szCs w:val="24"/>
          <w:lang w:val="es-ES"/>
        </w:rPr>
        <w:t xml:space="preserve"> Número de grados que le faltan cursar al/a la estudiante para finalizar su formación, al momento de solicitar el reingreso.</w:t>
      </w:r>
    </w:p>
    <w:p w14:paraId="79695DDF" w14:textId="561B12CD" w:rsidR="009D69DE" w:rsidRDefault="009D69DE" w:rsidP="009D69DE">
      <w:pPr>
        <w:jc w:val="both"/>
        <w:rPr>
          <w:rFonts w:ascii="Arial" w:hAnsi="Arial" w:cs="Arial"/>
          <w:sz w:val="24"/>
          <w:szCs w:val="24"/>
          <w:lang w:val="es-ES"/>
        </w:rPr>
      </w:pPr>
    </w:p>
    <w:p w14:paraId="67AD1BEF" w14:textId="3A121498" w:rsidR="009D69DE" w:rsidRPr="004D5649" w:rsidRDefault="009D69DE">
      <w:pPr>
        <w:pStyle w:val="Prrafodelista"/>
        <w:numPr>
          <w:ilvl w:val="0"/>
          <w:numId w:val="84"/>
        </w:numPr>
        <w:jc w:val="both"/>
        <w:rPr>
          <w:rFonts w:ascii="Arial" w:hAnsi="Arial" w:cs="Arial"/>
          <w:b/>
          <w:bCs/>
          <w:sz w:val="24"/>
          <w:szCs w:val="24"/>
          <w:lang w:val="es-ES"/>
        </w:rPr>
      </w:pPr>
      <w:r w:rsidRPr="004D5649">
        <w:rPr>
          <w:rFonts w:ascii="Arial" w:hAnsi="Arial" w:cs="Arial"/>
          <w:b/>
          <w:bCs/>
          <w:sz w:val="24"/>
          <w:szCs w:val="24"/>
          <w:lang w:val="es-ES"/>
        </w:rPr>
        <w:t>Aplicación de la fórmula</w:t>
      </w:r>
    </w:p>
    <w:p w14:paraId="60B9824E" w14:textId="77777777" w:rsidR="004D5649" w:rsidRDefault="009D69DE">
      <w:pPr>
        <w:pStyle w:val="Prrafodelista"/>
        <w:numPr>
          <w:ilvl w:val="0"/>
          <w:numId w:val="16"/>
        </w:numPr>
        <w:ind w:left="1134"/>
        <w:jc w:val="both"/>
        <w:rPr>
          <w:rFonts w:ascii="Arial" w:hAnsi="Arial" w:cs="Arial"/>
          <w:sz w:val="24"/>
          <w:szCs w:val="24"/>
          <w:lang w:val="es-ES"/>
        </w:rPr>
      </w:pPr>
      <w:r w:rsidRPr="00F9090F">
        <w:rPr>
          <w:rFonts w:ascii="Arial" w:hAnsi="Arial" w:cs="Arial"/>
          <w:sz w:val="24"/>
          <w:szCs w:val="24"/>
          <w:lang w:val="es-ES"/>
        </w:rPr>
        <w:t>Para el caso del monto de devolución, se plantea el siguiente ejemplo:</w:t>
      </w:r>
    </w:p>
    <w:p w14:paraId="58159D93" w14:textId="77777777" w:rsidR="004D5649" w:rsidRDefault="009D69DE" w:rsidP="004D5649">
      <w:pPr>
        <w:pStyle w:val="Prrafodelista"/>
        <w:ind w:left="1134"/>
        <w:jc w:val="both"/>
        <w:rPr>
          <w:rFonts w:ascii="Arial" w:hAnsi="Arial" w:cs="Arial"/>
          <w:sz w:val="24"/>
          <w:szCs w:val="24"/>
          <w:lang w:val="es-ES"/>
        </w:rPr>
      </w:pPr>
      <w:r w:rsidRPr="004D5649">
        <w:rPr>
          <w:rFonts w:ascii="Arial" w:hAnsi="Arial" w:cs="Arial"/>
          <w:sz w:val="24"/>
          <w:szCs w:val="24"/>
          <w:lang w:val="es-ES"/>
        </w:rPr>
        <w:t>Se contrató el servicio de Educación Básica Regular el primer grado de primaria, y se pagó S/ XXXXX</w:t>
      </w:r>
      <w:r w:rsidR="00AE5355" w:rsidRPr="004D5649">
        <w:rPr>
          <w:rFonts w:ascii="Arial" w:hAnsi="Arial" w:cs="Arial"/>
          <w:sz w:val="24"/>
          <w:szCs w:val="24"/>
          <w:lang w:val="es-ES"/>
        </w:rPr>
        <w:t>.</w:t>
      </w:r>
      <w:r w:rsidRPr="004D5649">
        <w:rPr>
          <w:rFonts w:ascii="Arial" w:hAnsi="Arial" w:cs="Arial"/>
          <w:sz w:val="24"/>
          <w:szCs w:val="24"/>
          <w:lang w:val="es-ES"/>
        </w:rPr>
        <w:t>XX soles por concepto de cuota de ingreso. Al sexto mes del referido grado, el padre de familia decide trasladar a su menor hijo, por lo cual solicita la devolución de la cuota de ingreso.</w:t>
      </w:r>
    </w:p>
    <w:p w14:paraId="6470C50C" w14:textId="77777777" w:rsidR="004D5649" w:rsidRDefault="004D5649" w:rsidP="004D5649">
      <w:pPr>
        <w:pStyle w:val="Prrafodelista"/>
        <w:ind w:left="1134"/>
        <w:jc w:val="both"/>
        <w:rPr>
          <w:rFonts w:ascii="Arial" w:hAnsi="Arial" w:cs="Arial"/>
          <w:sz w:val="24"/>
          <w:szCs w:val="24"/>
          <w:lang w:val="es-ES"/>
        </w:rPr>
      </w:pPr>
    </w:p>
    <w:p w14:paraId="722B6ED9" w14:textId="504AE645" w:rsidR="009D69DE" w:rsidRPr="004D5649" w:rsidRDefault="009D69DE">
      <w:pPr>
        <w:pStyle w:val="Prrafodelista"/>
        <w:numPr>
          <w:ilvl w:val="0"/>
          <w:numId w:val="85"/>
        </w:numPr>
        <w:jc w:val="both"/>
        <w:rPr>
          <w:rFonts w:ascii="Arial" w:hAnsi="Arial" w:cs="Arial"/>
          <w:sz w:val="24"/>
          <w:szCs w:val="24"/>
          <w:lang w:val="es-ES"/>
        </w:rPr>
      </w:pPr>
      <w:r w:rsidRPr="004D5649">
        <w:rPr>
          <w:rFonts w:ascii="Arial" w:hAnsi="Arial" w:cs="Arial"/>
          <w:sz w:val="24"/>
          <w:szCs w:val="24"/>
          <w:lang w:val="es-ES"/>
        </w:rPr>
        <w:t>Parámetros para considerar, según la fórmula:</w:t>
      </w:r>
    </w:p>
    <w:p w14:paraId="70C38C0D" w14:textId="18E0C364" w:rsidR="00AE5355" w:rsidRDefault="00AE5355" w:rsidP="00AE5355">
      <w:pPr>
        <w:pStyle w:val="Prrafodelista"/>
        <w:ind w:left="1428"/>
        <w:jc w:val="both"/>
        <w:rPr>
          <w:rFonts w:ascii="Arial" w:hAnsi="Arial" w:cs="Arial"/>
          <w:sz w:val="24"/>
          <w:szCs w:val="24"/>
          <w:lang w:val="es-ES"/>
        </w:rPr>
      </w:pPr>
    </w:p>
    <w:tbl>
      <w:tblPr>
        <w:tblStyle w:val="Tablaconcuadrcula"/>
        <w:tblW w:w="0" w:type="auto"/>
        <w:tblInd w:w="1838" w:type="dxa"/>
        <w:tblLook w:val="04A0" w:firstRow="1" w:lastRow="0" w:firstColumn="1" w:lastColumn="0" w:noHBand="0" w:noVBand="1"/>
      </w:tblPr>
      <w:tblGrid>
        <w:gridCol w:w="3827"/>
        <w:gridCol w:w="1276"/>
      </w:tblGrid>
      <w:tr w:rsidR="00AE5355" w:rsidRPr="00AE5355" w14:paraId="0FAB184B" w14:textId="77777777" w:rsidTr="00F9090F">
        <w:trPr>
          <w:trHeight w:val="397"/>
        </w:trPr>
        <w:tc>
          <w:tcPr>
            <w:tcW w:w="3827" w:type="dxa"/>
            <w:shd w:val="clear" w:color="auto" w:fill="D0CECE" w:themeFill="background2" w:themeFillShade="E6"/>
            <w:vAlign w:val="center"/>
          </w:tcPr>
          <w:p w14:paraId="174D5008" w14:textId="20440151" w:rsidR="00AE5355" w:rsidRPr="00AE5355" w:rsidRDefault="00AE5355" w:rsidP="00AE5355">
            <w:pPr>
              <w:pStyle w:val="Prrafodelista"/>
              <w:ind w:left="0"/>
              <w:rPr>
                <w:rFonts w:ascii="Arial" w:hAnsi="Arial" w:cs="Arial"/>
                <w:b/>
                <w:bCs/>
                <w:sz w:val="20"/>
                <w:szCs w:val="20"/>
                <w:lang w:val="es-ES"/>
              </w:rPr>
            </w:pPr>
            <w:r w:rsidRPr="00AE5355">
              <w:rPr>
                <w:rFonts w:ascii="Arial" w:hAnsi="Arial" w:cs="Arial"/>
                <w:b/>
                <w:bCs/>
                <w:sz w:val="20"/>
                <w:szCs w:val="20"/>
                <w:lang w:val="es-ES"/>
              </w:rPr>
              <w:t>Parámetros</w:t>
            </w:r>
          </w:p>
        </w:tc>
        <w:tc>
          <w:tcPr>
            <w:tcW w:w="1276" w:type="dxa"/>
            <w:shd w:val="clear" w:color="auto" w:fill="D0CECE" w:themeFill="background2" w:themeFillShade="E6"/>
            <w:vAlign w:val="center"/>
          </w:tcPr>
          <w:p w14:paraId="0C03FA6E" w14:textId="01F660A3" w:rsidR="00AE5355" w:rsidRPr="00AE5355" w:rsidRDefault="00AE5355" w:rsidP="00AE5355">
            <w:pPr>
              <w:pStyle w:val="Prrafodelista"/>
              <w:ind w:left="0"/>
              <w:jc w:val="center"/>
              <w:rPr>
                <w:rFonts w:ascii="Arial" w:hAnsi="Arial" w:cs="Arial"/>
                <w:b/>
                <w:bCs/>
                <w:sz w:val="20"/>
                <w:szCs w:val="20"/>
                <w:lang w:val="es-ES"/>
              </w:rPr>
            </w:pPr>
            <w:r w:rsidRPr="00AE5355">
              <w:rPr>
                <w:rFonts w:ascii="Arial" w:hAnsi="Arial" w:cs="Arial"/>
                <w:b/>
                <w:bCs/>
                <w:sz w:val="20"/>
                <w:szCs w:val="20"/>
                <w:lang w:val="es-ES"/>
              </w:rPr>
              <w:t>Valor</w:t>
            </w:r>
          </w:p>
        </w:tc>
      </w:tr>
      <w:tr w:rsidR="00AE5355" w:rsidRPr="00AE5355" w14:paraId="1ADF50A2" w14:textId="77777777" w:rsidTr="00F9090F">
        <w:trPr>
          <w:trHeight w:val="510"/>
        </w:trPr>
        <w:tc>
          <w:tcPr>
            <w:tcW w:w="3827" w:type="dxa"/>
            <w:vAlign w:val="center"/>
          </w:tcPr>
          <w:p w14:paraId="31CFAFEB" w14:textId="642CA97F" w:rsidR="00AE5355" w:rsidRPr="00AE5355" w:rsidRDefault="00AE5355" w:rsidP="00F9090F">
            <w:pPr>
              <w:pStyle w:val="Prrafodelista"/>
              <w:ind w:left="0"/>
              <w:jc w:val="both"/>
              <w:rPr>
                <w:rFonts w:ascii="Arial" w:hAnsi="Arial" w:cs="Arial"/>
                <w:sz w:val="20"/>
                <w:szCs w:val="20"/>
                <w:lang w:val="es-ES"/>
              </w:rPr>
            </w:pPr>
            <w:r w:rsidRPr="00AE5355">
              <w:rPr>
                <w:rFonts w:ascii="Arial" w:hAnsi="Arial" w:cs="Arial"/>
                <w:b/>
                <w:bCs/>
                <w:sz w:val="20"/>
                <w:szCs w:val="20"/>
                <w:lang w:val="es-ES"/>
              </w:rPr>
              <w:t>CI:</w:t>
            </w:r>
            <w:r w:rsidRPr="00AE5355">
              <w:rPr>
                <w:rFonts w:ascii="Arial" w:hAnsi="Arial" w:cs="Arial"/>
                <w:sz w:val="20"/>
                <w:szCs w:val="20"/>
                <w:lang w:val="es-ES"/>
              </w:rPr>
              <w:t xml:space="preserve"> Cuota de ingreso</w:t>
            </w:r>
          </w:p>
        </w:tc>
        <w:tc>
          <w:tcPr>
            <w:tcW w:w="1276" w:type="dxa"/>
            <w:vAlign w:val="center"/>
          </w:tcPr>
          <w:p w14:paraId="079C8678" w14:textId="5DE289C6" w:rsidR="00AE5355" w:rsidRPr="00AE5355" w:rsidRDefault="00AE5355" w:rsidP="00AE5355">
            <w:pPr>
              <w:pStyle w:val="Prrafodelista"/>
              <w:ind w:left="0"/>
              <w:jc w:val="center"/>
              <w:rPr>
                <w:rFonts w:ascii="Arial" w:hAnsi="Arial" w:cs="Arial"/>
                <w:sz w:val="20"/>
                <w:szCs w:val="20"/>
                <w:lang w:val="es-ES"/>
              </w:rPr>
            </w:pPr>
            <w:r w:rsidRPr="00AE5355">
              <w:rPr>
                <w:rFonts w:ascii="Arial" w:hAnsi="Arial" w:cs="Arial"/>
                <w:sz w:val="20"/>
                <w:szCs w:val="20"/>
                <w:lang w:val="es-ES"/>
              </w:rPr>
              <w:t>11000</w:t>
            </w:r>
          </w:p>
        </w:tc>
      </w:tr>
      <w:tr w:rsidR="00AE5355" w:rsidRPr="00AE5355" w14:paraId="479A1B4B" w14:textId="77777777" w:rsidTr="00F9090F">
        <w:trPr>
          <w:trHeight w:val="510"/>
        </w:trPr>
        <w:tc>
          <w:tcPr>
            <w:tcW w:w="3827" w:type="dxa"/>
            <w:vAlign w:val="center"/>
          </w:tcPr>
          <w:p w14:paraId="042522AF" w14:textId="023AACCA" w:rsidR="00AE5355" w:rsidRPr="00AE5355" w:rsidRDefault="00AE5355" w:rsidP="00F9090F">
            <w:pPr>
              <w:pStyle w:val="Prrafodelista"/>
              <w:ind w:left="0"/>
              <w:jc w:val="both"/>
              <w:rPr>
                <w:rFonts w:ascii="Arial" w:hAnsi="Arial" w:cs="Arial"/>
                <w:sz w:val="20"/>
                <w:szCs w:val="20"/>
                <w:lang w:val="es-ES"/>
              </w:rPr>
            </w:pPr>
            <w:r w:rsidRPr="00AE5355">
              <w:rPr>
                <w:rFonts w:ascii="Arial" w:hAnsi="Arial" w:cs="Arial"/>
                <w:b/>
                <w:bCs/>
                <w:sz w:val="20"/>
                <w:szCs w:val="20"/>
                <w:lang w:val="es-ES"/>
              </w:rPr>
              <w:t>NGEBR:</w:t>
            </w:r>
            <w:r w:rsidRPr="00AE5355">
              <w:rPr>
                <w:rFonts w:ascii="Arial" w:hAnsi="Arial" w:cs="Arial"/>
                <w:sz w:val="20"/>
                <w:szCs w:val="20"/>
                <w:lang w:val="es-ES"/>
              </w:rPr>
              <w:t xml:space="preserve"> Número de </w:t>
            </w:r>
            <w:r>
              <w:rPr>
                <w:rFonts w:ascii="Arial" w:hAnsi="Arial" w:cs="Arial"/>
                <w:sz w:val="20"/>
                <w:szCs w:val="20"/>
                <w:lang w:val="es-ES"/>
              </w:rPr>
              <w:t>g</w:t>
            </w:r>
            <w:r w:rsidRPr="00AE5355">
              <w:rPr>
                <w:rFonts w:ascii="Arial" w:hAnsi="Arial" w:cs="Arial"/>
                <w:sz w:val="20"/>
                <w:szCs w:val="20"/>
                <w:lang w:val="es-ES"/>
              </w:rPr>
              <w:t>rados por estudiar al momento de pagar la CI</w:t>
            </w:r>
          </w:p>
        </w:tc>
        <w:tc>
          <w:tcPr>
            <w:tcW w:w="1276" w:type="dxa"/>
            <w:vAlign w:val="center"/>
          </w:tcPr>
          <w:p w14:paraId="1FB04029" w14:textId="6437198C" w:rsidR="00AE5355" w:rsidRPr="00AE5355" w:rsidRDefault="00AE5355" w:rsidP="00AE5355">
            <w:pPr>
              <w:pStyle w:val="Prrafodelista"/>
              <w:ind w:left="0"/>
              <w:jc w:val="center"/>
              <w:rPr>
                <w:rFonts w:ascii="Arial" w:hAnsi="Arial" w:cs="Arial"/>
                <w:sz w:val="20"/>
                <w:szCs w:val="20"/>
                <w:lang w:val="es-ES"/>
              </w:rPr>
            </w:pPr>
            <w:r>
              <w:rPr>
                <w:rFonts w:ascii="Arial" w:hAnsi="Arial" w:cs="Arial"/>
                <w:sz w:val="20"/>
                <w:szCs w:val="20"/>
                <w:lang w:val="es-ES"/>
              </w:rPr>
              <w:t>11</w:t>
            </w:r>
          </w:p>
        </w:tc>
      </w:tr>
      <w:tr w:rsidR="00AE5355" w:rsidRPr="00AE5355" w14:paraId="2A27255D" w14:textId="77777777" w:rsidTr="00F9090F">
        <w:trPr>
          <w:trHeight w:val="510"/>
        </w:trPr>
        <w:tc>
          <w:tcPr>
            <w:tcW w:w="3827" w:type="dxa"/>
            <w:vAlign w:val="center"/>
          </w:tcPr>
          <w:p w14:paraId="7E15E123" w14:textId="03A10D6F" w:rsidR="00AE5355" w:rsidRPr="00AE5355" w:rsidRDefault="00AE5355" w:rsidP="00F9090F">
            <w:pPr>
              <w:pStyle w:val="Prrafodelista"/>
              <w:ind w:left="0"/>
              <w:jc w:val="both"/>
              <w:rPr>
                <w:rFonts w:ascii="Arial" w:hAnsi="Arial" w:cs="Arial"/>
                <w:sz w:val="20"/>
                <w:szCs w:val="20"/>
                <w:lang w:val="es-ES"/>
              </w:rPr>
            </w:pPr>
            <w:r w:rsidRPr="00AE5355">
              <w:rPr>
                <w:rFonts w:ascii="Arial" w:hAnsi="Arial" w:cs="Arial"/>
                <w:b/>
                <w:bCs/>
                <w:sz w:val="20"/>
                <w:szCs w:val="20"/>
                <w:lang w:val="es-ES"/>
              </w:rPr>
              <w:t>NGF:</w:t>
            </w:r>
            <w:r>
              <w:rPr>
                <w:rFonts w:ascii="Arial" w:hAnsi="Arial" w:cs="Arial"/>
                <w:sz w:val="20"/>
                <w:szCs w:val="20"/>
                <w:lang w:val="es-ES"/>
              </w:rPr>
              <w:t xml:space="preserve"> Número de grados por estudiar al momento de solicitar la devolución</w:t>
            </w:r>
          </w:p>
        </w:tc>
        <w:tc>
          <w:tcPr>
            <w:tcW w:w="1276" w:type="dxa"/>
            <w:vAlign w:val="center"/>
          </w:tcPr>
          <w:p w14:paraId="286AF434" w14:textId="094503E9" w:rsidR="00AE5355" w:rsidRPr="00AE5355" w:rsidRDefault="00AE5355" w:rsidP="00AE5355">
            <w:pPr>
              <w:pStyle w:val="Prrafodelista"/>
              <w:ind w:left="0"/>
              <w:jc w:val="center"/>
              <w:rPr>
                <w:rFonts w:ascii="Arial" w:hAnsi="Arial" w:cs="Arial"/>
                <w:sz w:val="20"/>
                <w:szCs w:val="20"/>
                <w:lang w:val="es-ES"/>
              </w:rPr>
            </w:pPr>
            <w:r>
              <w:rPr>
                <w:rFonts w:ascii="Arial" w:hAnsi="Arial" w:cs="Arial"/>
                <w:sz w:val="20"/>
                <w:szCs w:val="20"/>
                <w:lang w:val="es-ES"/>
              </w:rPr>
              <w:t>10</w:t>
            </w:r>
          </w:p>
        </w:tc>
      </w:tr>
      <w:tr w:rsidR="00AE5355" w:rsidRPr="00AE5355" w14:paraId="7B30DF8B" w14:textId="77777777" w:rsidTr="00F9090F">
        <w:trPr>
          <w:trHeight w:val="510"/>
        </w:trPr>
        <w:tc>
          <w:tcPr>
            <w:tcW w:w="3827" w:type="dxa"/>
            <w:vAlign w:val="center"/>
          </w:tcPr>
          <w:p w14:paraId="3AD13CA6" w14:textId="3101C1B5" w:rsidR="00AE5355" w:rsidRPr="00AE5355" w:rsidRDefault="00AE5355" w:rsidP="00F9090F">
            <w:pPr>
              <w:pStyle w:val="Prrafodelista"/>
              <w:ind w:left="0"/>
              <w:jc w:val="both"/>
              <w:rPr>
                <w:rFonts w:ascii="Arial" w:hAnsi="Arial" w:cs="Arial"/>
                <w:sz w:val="20"/>
                <w:szCs w:val="20"/>
                <w:lang w:val="es-ES"/>
              </w:rPr>
            </w:pPr>
            <w:r w:rsidRPr="00AE5355">
              <w:rPr>
                <w:rFonts w:ascii="Arial" w:hAnsi="Arial" w:cs="Arial"/>
                <w:b/>
                <w:bCs/>
                <w:sz w:val="20"/>
                <w:szCs w:val="20"/>
                <w:lang w:val="es-ES"/>
              </w:rPr>
              <w:t>NGE:</w:t>
            </w:r>
            <w:r>
              <w:rPr>
                <w:rFonts w:ascii="Arial" w:hAnsi="Arial" w:cs="Arial"/>
                <w:sz w:val="20"/>
                <w:szCs w:val="20"/>
                <w:lang w:val="es-ES"/>
              </w:rPr>
              <w:t xml:space="preserve"> Número de grados estudiados por el estudiante en la IE privada, </w:t>
            </w:r>
          </w:p>
        </w:tc>
        <w:tc>
          <w:tcPr>
            <w:tcW w:w="1276" w:type="dxa"/>
            <w:vAlign w:val="center"/>
          </w:tcPr>
          <w:p w14:paraId="08107A4F" w14:textId="70A40B9C" w:rsidR="00AE5355" w:rsidRPr="00AE5355" w:rsidRDefault="00AE5355" w:rsidP="00AE5355">
            <w:pPr>
              <w:pStyle w:val="Prrafodelista"/>
              <w:ind w:left="0"/>
              <w:jc w:val="center"/>
              <w:rPr>
                <w:rFonts w:ascii="Arial" w:hAnsi="Arial" w:cs="Arial"/>
                <w:sz w:val="20"/>
                <w:szCs w:val="20"/>
                <w:lang w:val="es-ES"/>
              </w:rPr>
            </w:pPr>
            <w:r>
              <w:rPr>
                <w:rFonts w:ascii="Arial" w:hAnsi="Arial" w:cs="Arial"/>
                <w:sz w:val="20"/>
                <w:szCs w:val="20"/>
                <w:lang w:val="es-ES"/>
              </w:rPr>
              <w:t>1</w:t>
            </w:r>
          </w:p>
        </w:tc>
      </w:tr>
      <w:tr w:rsidR="00AE5355" w:rsidRPr="00AE5355" w14:paraId="13A8A97A" w14:textId="77777777" w:rsidTr="00F9090F">
        <w:trPr>
          <w:trHeight w:val="510"/>
        </w:trPr>
        <w:tc>
          <w:tcPr>
            <w:tcW w:w="3827" w:type="dxa"/>
            <w:vAlign w:val="center"/>
          </w:tcPr>
          <w:p w14:paraId="1CFCD634" w14:textId="16DA04BC" w:rsidR="00AE5355" w:rsidRPr="00AE5355" w:rsidRDefault="00AE5355" w:rsidP="00F9090F">
            <w:pPr>
              <w:pStyle w:val="Prrafodelista"/>
              <w:ind w:left="0"/>
              <w:jc w:val="both"/>
              <w:rPr>
                <w:rFonts w:ascii="Arial" w:hAnsi="Arial" w:cs="Arial"/>
                <w:sz w:val="20"/>
                <w:szCs w:val="20"/>
                <w:lang w:val="es-ES"/>
              </w:rPr>
            </w:pPr>
            <w:r w:rsidRPr="00AE5355">
              <w:rPr>
                <w:rFonts w:ascii="Arial" w:hAnsi="Arial" w:cs="Arial"/>
                <w:b/>
                <w:bCs/>
                <w:sz w:val="20"/>
                <w:szCs w:val="20"/>
                <w:lang w:val="es-ES"/>
              </w:rPr>
              <w:t>TD:</w:t>
            </w:r>
            <w:r>
              <w:rPr>
                <w:rFonts w:ascii="Arial" w:hAnsi="Arial" w:cs="Arial"/>
                <w:sz w:val="20"/>
                <w:szCs w:val="20"/>
                <w:lang w:val="es-ES"/>
              </w:rPr>
              <w:t xml:space="preserve"> Tasa de depreciación</w:t>
            </w:r>
          </w:p>
        </w:tc>
        <w:tc>
          <w:tcPr>
            <w:tcW w:w="1276" w:type="dxa"/>
            <w:vAlign w:val="center"/>
          </w:tcPr>
          <w:p w14:paraId="2AB2425D" w14:textId="39FF471F" w:rsidR="00AE5355" w:rsidRPr="00AE5355" w:rsidRDefault="00AE5355" w:rsidP="00AE5355">
            <w:pPr>
              <w:pStyle w:val="Prrafodelista"/>
              <w:ind w:left="0"/>
              <w:jc w:val="center"/>
              <w:rPr>
                <w:rFonts w:ascii="Arial" w:hAnsi="Arial" w:cs="Arial"/>
                <w:sz w:val="20"/>
                <w:szCs w:val="20"/>
                <w:lang w:val="es-ES"/>
              </w:rPr>
            </w:pPr>
            <w:r>
              <w:rPr>
                <w:rFonts w:ascii="Arial" w:hAnsi="Arial" w:cs="Arial"/>
                <w:sz w:val="20"/>
                <w:szCs w:val="20"/>
                <w:lang w:val="es-ES"/>
              </w:rPr>
              <w:t>10%</w:t>
            </w:r>
          </w:p>
        </w:tc>
      </w:tr>
      <w:tr w:rsidR="00AE5355" w:rsidRPr="00AE5355" w14:paraId="4F24B6F6" w14:textId="77777777" w:rsidTr="00F9090F">
        <w:trPr>
          <w:trHeight w:val="510"/>
        </w:trPr>
        <w:tc>
          <w:tcPr>
            <w:tcW w:w="3827" w:type="dxa"/>
            <w:vAlign w:val="center"/>
          </w:tcPr>
          <w:p w14:paraId="487A6FEE" w14:textId="0484B22F" w:rsidR="00AE5355" w:rsidRPr="00AE5355" w:rsidRDefault="00AE5355" w:rsidP="00F9090F">
            <w:pPr>
              <w:pStyle w:val="Prrafodelista"/>
              <w:ind w:left="0"/>
              <w:jc w:val="both"/>
              <w:rPr>
                <w:rFonts w:ascii="Arial" w:hAnsi="Arial" w:cs="Arial"/>
                <w:sz w:val="20"/>
                <w:szCs w:val="20"/>
                <w:lang w:val="es-ES"/>
              </w:rPr>
            </w:pPr>
            <w:r w:rsidRPr="00AE5355">
              <w:rPr>
                <w:rFonts w:ascii="Arial" w:hAnsi="Arial" w:cs="Arial"/>
                <w:b/>
                <w:bCs/>
                <w:sz w:val="20"/>
                <w:szCs w:val="20"/>
                <w:lang w:val="es-ES"/>
              </w:rPr>
              <w:t>πp:</w:t>
            </w:r>
            <w:r>
              <w:rPr>
                <w:rFonts w:ascii="Arial" w:hAnsi="Arial" w:cs="Arial"/>
                <w:sz w:val="20"/>
                <w:szCs w:val="20"/>
                <w:lang w:val="es-ES"/>
              </w:rPr>
              <w:t xml:space="preserve"> Tasa de inflación promedio últimos 5 años</w:t>
            </w:r>
          </w:p>
        </w:tc>
        <w:tc>
          <w:tcPr>
            <w:tcW w:w="1276" w:type="dxa"/>
            <w:vAlign w:val="center"/>
          </w:tcPr>
          <w:p w14:paraId="1C24E9A9" w14:textId="07454215" w:rsidR="00AE5355" w:rsidRPr="00AE5355" w:rsidRDefault="00AE5355" w:rsidP="00AE5355">
            <w:pPr>
              <w:pStyle w:val="Prrafodelista"/>
              <w:ind w:left="0"/>
              <w:jc w:val="center"/>
              <w:rPr>
                <w:rFonts w:ascii="Arial" w:hAnsi="Arial" w:cs="Arial"/>
                <w:sz w:val="20"/>
                <w:szCs w:val="20"/>
                <w:lang w:val="es-ES"/>
              </w:rPr>
            </w:pPr>
            <w:r>
              <w:rPr>
                <w:rFonts w:ascii="Arial" w:hAnsi="Arial" w:cs="Arial"/>
                <w:sz w:val="20"/>
                <w:szCs w:val="20"/>
                <w:lang w:val="es-ES"/>
              </w:rPr>
              <w:t>2.6%</w:t>
            </w:r>
          </w:p>
        </w:tc>
      </w:tr>
      <w:tr w:rsidR="00AE5355" w:rsidRPr="00AE5355" w14:paraId="0D162CF8" w14:textId="77777777" w:rsidTr="00F9090F">
        <w:trPr>
          <w:trHeight w:val="510"/>
        </w:trPr>
        <w:tc>
          <w:tcPr>
            <w:tcW w:w="3827" w:type="dxa"/>
            <w:vAlign w:val="center"/>
          </w:tcPr>
          <w:p w14:paraId="4E8BC88B" w14:textId="05E86B37" w:rsidR="00AE5355" w:rsidRPr="00AE5355" w:rsidRDefault="00AE5355" w:rsidP="00F9090F">
            <w:pPr>
              <w:pStyle w:val="Prrafodelista"/>
              <w:ind w:left="0"/>
              <w:jc w:val="both"/>
              <w:rPr>
                <w:rFonts w:ascii="Arial" w:hAnsi="Arial" w:cs="Arial"/>
                <w:sz w:val="20"/>
                <w:szCs w:val="20"/>
                <w:lang w:val="es-ES"/>
              </w:rPr>
            </w:pPr>
            <w:r w:rsidRPr="00AE5355">
              <w:rPr>
                <w:rFonts w:ascii="Arial" w:hAnsi="Arial" w:cs="Arial"/>
                <w:b/>
                <w:bCs/>
                <w:sz w:val="20"/>
                <w:szCs w:val="20"/>
                <w:lang w:val="es-ES"/>
              </w:rPr>
              <w:t>DA:</w:t>
            </w:r>
            <w:r>
              <w:rPr>
                <w:rFonts w:ascii="Arial" w:hAnsi="Arial" w:cs="Arial"/>
                <w:sz w:val="20"/>
                <w:szCs w:val="20"/>
                <w:lang w:val="es-ES"/>
              </w:rPr>
              <w:t xml:space="preserve"> Deuda pendiente</w:t>
            </w:r>
          </w:p>
        </w:tc>
        <w:tc>
          <w:tcPr>
            <w:tcW w:w="1276" w:type="dxa"/>
            <w:vAlign w:val="center"/>
          </w:tcPr>
          <w:p w14:paraId="639959C8" w14:textId="4065D254" w:rsidR="00AE5355" w:rsidRPr="00AE5355" w:rsidRDefault="00AE5355" w:rsidP="00AE5355">
            <w:pPr>
              <w:pStyle w:val="Prrafodelista"/>
              <w:ind w:left="0"/>
              <w:jc w:val="center"/>
              <w:rPr>
                <w:rFonts w:ascii="Arial" w:hAnsi="Arial" w:cs="Arial"/>
                <w:sz w:val="20"/>
                <w:szCs w:val="20"/>
                <w:lang w:val="es-ES"/>
              </w:rPr>
            </w:pPr>
            <w:r>
              <w:rPr>
                <w:rFonts w:ascii="Arial" w:hAnsi="Arial" w:cs="Arial"/>
                <w:sz w:val="20"/>
                <w:szCs w:val="20"/>
                <w:lang w:val="es-ES"/>
              </w:rPr>
              <w:t>0</w:t>
            </w:r>
          </w:p>
        </w:tc>
      </w:tr>
    </w:tbl>
    <w:p w14:paraId="01B47FC4" w14:textId="77777777" w:rsidR="00AE5355" w:rsidRPr="00AE5355" w:rsidRDefault="00AE5355" w:rsidP="00AE5355">
      <w:pPr>
        <w:pStyle w:val="Prrafodelista"/>
        <w:ind w:left="1428"/>
        <w:jc w:val="both"/>
        <w:rPr>
          <w:rFonts w:ascii="Arial" w:hAnsi="Arial" w:cs="Arial"/>
          <w:sz w:val="24"/>
          <w:szCs w:val="24"/>
          <w:lang w:val="es-ES"/>
        </w:rPr>
      </w:pPr>
    </w:p>
    <w:p w14:paraId="4318E6B5" w14:textId="2F627F16" w:rsidR="00F9090F" w:rsidRDefault="00F9090F">
      <w:pPr>
        <w:pStyle w:val="Prrafodelista"/>
        <w:numPr>
          <w:ilvl w:val="0"/>
          <w:numId w:val="85"/>
        </w:numPr>
        <w:jc w:val="both"/>
        <w:rPr>
          <w:rFonts w:ascii="Arial" w:hAnsi="Arial" w:cs="Arial"/>
          <w:sz w:val="24"/>
          <w:szCs w:val="24"/>
          <w:lang w:val="es-ES"/>
        </w:rPr>
      </w:pPr>
      <w:r>
        <w:rPr>
          <w:rFonts w:ascii="Arial" w:hAnsi="Arial" w:cs="Arial"/>
          <w:sz w:val="24"/>
          <w:szCs w:val="24"/>
          <w:lang w:val="es-ES"/>
        </w:rPr>
        <w:t>Aplicación de la fórmula:</w:t>
      </w:r>
    </w:p>
    <w:p w14:paraId="70B24395" w14:textId="77777777" w:rsidR="00F9090F" w:rsidRDefault="00F9090F" w:rsidP="00F9090F">
      <w:pPr>
        <w:pStyle w:val="Prrafodelista"/>
        <w:jc w:val="both"/>
        <w:rPr>
          <w:rFonts w:ascii="Arial" w:hAnsi="Arial" w:cs="Arial"/>
          <w:sz w:val="24"/>
          <w:szCs w:val="24"/>
          <w:lang w:val="es-ES"/>
        </w:rPr>
      </w:pPr>
    </w:p>
    <w:p w14:paraId="2508D8C2" w14:textId="5BEB3BC8" w:rsidR="00F9090F" w:rsidRPr="00F9090F" w:rsidRDefault="00F9090F" w:rsidP="00F9090F">
      <w:pPr>
        <w:pStyle w:val="Prrafodelista"/>
        <w:jc w:val="both"/>
        <w:rPr>
          <w:rFonts w:ascii="Arial" w:eastAsiaTheme="minorEastAsia" w:hAnsi="Arial" w:cs="Arial"/>
          <w:sz w:val="24"/>
          <w:szCs w:val="24"/>
          <w:lang w:val="es-ES"/>
        </w:rPr>
      </w:pPr>
      <m:oMathPara>
        <m:oMath>
          <m:r>
            <w:rPr>
              <w:rFonts w:ascii="Cambria Math" w:hAnsi="Cambria Math" w:cs="Arial"/>
              <w:sz w:val="24"/>
              <w:szCs w:val="24"/>
              <w:lang w:val="es-ES"/>
            </w:rPr>
            <m:t>MD=</m:t>
          </m:r>
          <m:f>
            <m:fPr>
              <m:ctrlPr>
                <w:rPr>
                  <w:rFonts w:ascii="Cambria Math" w:hAnsi="Cambria Math" w:cs="Arial"/>
                  <w:i/>
                  <w:sz w:val="24"/>
                  <w:szCs w:val="24"/>
                  <w:lang w:val="es-ES"/>
                </w:rPr>
              </m:ctrlPr>
            </m:fPr>
            <m:num>
              <m:d>
                <m:dPr>
                  <m:ctrlPr>
                    <w:rPr>
                      <w:rFonts w:ascii="Cambria Math" w:hAnsi="Cambria Math" w:cs="Arial"/>
                      <w:i/>
                      <w:sz w:val="24"/>
                      <w:szCs w:val="24"/>
                      <w:lang w:val="es-ES"/>
                    </w:rPr>
                  </m:ctrlPr>
                </m:dPr>
                <m:e>
                  <m:f>
                    <m:fPr>
                      <m:ctrlPr>
                        <w:rPr>
                          <w:rFonts w:ascii="Cambria Math" w:hAnsi="Cambria Math" w:cs="Arial"/>
                          <w:i/>
                          <w:sz w:val="24"/>
                          <w:szCs w:val="24"/>
                          <w:lang w:val="es-ES"/>
                        </w:rPr>
                      </m:ctrlPr>
                    </m:fPr>
                    <m:num>
                      <m:r>
                        <w:rPr>
                          <w:rFonts w:ascii="Cambria Math" w:hAnsi="Cambria Math" w:cs="Arial"/>
                          <w:sz w:val="24"/>
                          <w:szCs w:val="24"/>
                          <w:lang w:val="es-ES"/>
                        </w:rPr>
                        <m:t>CI</m:t>
                      </m:r>
                    </m:num>
                    <m:den>
                      <m:r>
                        <w:rPr>
                          <w:rFonts w:ascii="Cambria Math" w:hAnsi="Cambria Math" w:cs="Arial"/>
                          <w:sz w:val="24"/>
                          <w:szCs w:val="24"/>
                          <w:lang w:val="es-ES"/>
                        </w:rPr>
                        <m:t>NGEBR</m:t>
                      </m:r>
                    </m:den>
                  </m:f>
                  <m:r>
                    <w:rPr>
                      <w:rFonts w:ascii="Cambria Math" w:hAnsi="Cambria Math" w:cs="Arial"/>
                      <w:sz w:val="24"/>
                      <w:szCs w:val="24"/>
                      <w:lang w:val="es-ES"/>
                    </w:rPr>
                    <m:t>*NGF</m:t>
                  </m:r>
                </m:e>
              </m:d>
              <m:r>
                <w:rPr>
                  <w:rFonts w:ascii="Cambria Math" w:hAnsi="Cambria Math" w:cs="Arial"/>
                  <w:sz w:val="24"/>
                  <w:szCs w:val="24"/>
                  <w:lang w:val="es-ES"/>
                </w:rPr>
                <m:t>-</m:t>
              </m:r>
              <m:d>
                <m:dPr>
                  <m:ctrlPr>
                    <w:rPr>
                      <w:rFonts w:ascii="Cambria Math" w:hAnsi="Cambria Math" w:cs="Arial"/>
                      <w:i/>
                      <w:sz w:val="24"/>
                      <w:szCs w:val="24"/>
                      <w:lang w:val="es-ES"/>
                    </w:rPr>
                  </m:ctrlPr>
                </m:dPr>
                <m:e>
                  <m:f>
                    <m:fPr>
                      <m:ctrlPr>
                        <w:rPr>
                          <w:rFonts w:ascii="Cambria Math" w:hAnsi="Cambria Math" w:cs="Arial"/>
                          <w:i/>
                          <w:sz w:val="24"/>
                          <w:szCs w:val="24"/>
                          <w:lang w:val="es-ES"/>
                        </w:rPr>
                      </m:ctrlPr>
                    </m:fPr>
                    <m:num>
                      <m:r>
                        <w:rPr>
                          <w:rFonts w:ascii="Cambria Math" w:hAnsi="Cambria Math" w:cs="Arial"/>
                          <w:sz w:val="24"/>
                          <w:szCs w:val="24"/>
                          <w:lang w:val="es-ES"/>
                        </w:rPr>
                        <m:t>CI</m:t>
                      </m:r>
                    </m:num>
                    <m:den>
                      <m:r>
                        <w:rPr>
                          <w:rFonts w:ascii="Cambria Math" w:hAnsi="Cambria Math" w:cs="Arial"/>
                          <w:sz w:val="24"/>
                          <w:szCs w:val="24"/>
                          <w:lang w:val="es-ES"/>
                        </w:rPr>
                        <m:t>NGEBR</m:t>
                      </m:r>
                    </m:den>
                  </m:f>
                  <m:r>
                    <w:rPr>
                      <w:rFonts w:ascii="Cambria Math" w:hAnsi="Cambria Math" w:cs="Arial"/>
                      <w:sz w:val="24"/>
                      <w:szCs w:val="24"/>
                      <w:lang w:val="es-ES"/>
                    </w:rPr>
                    <m:t>*TD*NGE</m:t>
                  </m:r>
                </m:e>
              </m:d>
            </m:num>
            <m:den>
              <m:sSup>
                <m:sSupPr>
                  <m:ctrlPr>
                    <w:rPr>
                      <w:rFonts w:ascii="Cambria Math" w:hAnsi="Cambria Math" w:cs="Arial"/>
                      <w:i/>
                      <w:sz w:val="24"/>
                      <w:szCs w:val="24"/>
                      <w:lang w:val="es-ES"/>
                    </w:rPr>
                  </m:ctrlPr>
                </m:sSupPr>
                <m:e>
                  <m:d>
                    <m:dPr>
                      <m:ctrlPr>
                        <w:rPr>
                          <w:rFonts w:ascii="Cambria Math" w:hAnsi="Cambria Math" w:cs="Arial"/>
                          <w:i/>
                          <w:sz w:val="24"/>
                          <w:szCs w:val="24"/>
                          <w:lang w:val="es-ES"/>
                        </w:rPr>
                      </m:ctrlPr>
                    </m:dPr>
                    <m:e>
                      <m:r>
                        <w:rPr>
                          <w:rFonts w:ascii="Cambria Math" w:hAnsi="Cambria Math" w:cs="Arial"/>
                          <w:sz w:val="24"/>
                          <w:szCs w:val="24"/>
                          <w:lang w:val="es-ES"/>
                        </w:rPr>
                        <m:t>1+πp</m:t>
                      </m:r>
                    </m:e>
                  </m:d>
                </m:e>
                <m:sup>
                  <m:r>
                    <w:rPr>
                      <w:rFonts w:ascii="Cambria Math" w:hAnsi="Cambria Math" w:cs="Arial"/>
                      <w:sz w:val="24"/>
                      <w:szCs w:val="24"/>
                      <w:lang w:val="es-ES"/>
                    </w:rPr>
                    <m:t>NGE</m:t>
                  </m:r>
                </m:sup>
              </m:sSup>
            </m:den>
          </m:f>
          <m:r>
            <w:rPr>
              <w:rFonts w:ascii="Cambria Math" w:hAnsi="Cambria Math" w:cs="Arial"/>
              <w:sz w:val="24"/>
              <w:szCs w:val="24"/>
              <w:lang w:val="es-ES"/>
            </w:rPr>
            <m:t>-DA</m:t>
          </m:r>
        </m:oMath>
      </m:oMathPara>
    </w:p>
    <w:p w14:paraId="6A613CB3" w14:textId="01D7AE1C" w:rsidR="00F9090F" w:rsidRDefault="00F9090F" w:rsidP="00F9090F">
      <w:pPr>
        <w:pStyle w:val="Prrafodelista"/>
        <w:jc w:val="both"/>
        <w:rPr>
          <w:rFonts w:ascii="Arial" w:hAnsi="Arial" w:cs="Arial"/>
          <w:sz w:val="24"/>
          <w:szCs w:val="24"/>
          <w:lang w:val="es-ES"/>
        </w:rPr>
      </w:pPr>
    </w:p>
    <w:p w14:paraId="4A3F08C4" w14:textId="6A685E67" w:rsidR="00F9090F" w:rsidRDefault="00F9090F" w:rsidP="004D5649">
      <w:pPr>
        <w:pStyle w:val="Prrafodelista"/>
        <w:ind w:left="1843"/>
        <w:jc w:val="both"/>
        <w:rPr>
          <w:rFonts w:ascii="Arial" w:hAnsi="Arial" w:cs="Arial"/>
          <w:sz w:val="24"/>
          <w:szCs w:val="24"/>
          <w:lang w:val="es-ES"/>
        </w:rPr>
      </w:pPr>
      <w:r>
        <w:rPr>
          <w:rFonts w:ascii="Arial" w:hAnsi="Arial" w:cs="Arial"/>
          <w:sz w:val="24"/>
          <w:szCs w:val="24"/>
          <w:lang w:val="es-ES"/>
        </w:rPr>
        <w:lastRenderedPageBreak/>
        <w:t>Reemplazando los valores:</w:t>
      </w:r>
    </w:p>
    <w:p w14:paraId="40FA8104" w14:textId="77777777" w:rsidR="00F9090F" w:rsidRDefault="00F9090F" w:rsidP="00F9090F">
      <w:pPr>
        <w:pStyle w:val="Prrafodelista"/>
        <w:jc w:val="both"/>
        <w:rPr>
          <w:rFonts w:ascii="Arial" w:hAnsi="Arial" w:cs="Arial"/>
          <w:sz w:val="24"/>
          <w:szCs w:val="24"/>
          <w:lang w:val="es-ES"/>
        </w:rPr>
      </w:pPr>
    </w:p>
    <w:p w14:paraId="16E73614" w14:textId="228D72CC" w:rsidR="00F9090F" w:rsidRPr="00F9090F" w:rsidRDefault="00F9090F" w:rsidP="00F9090F">
      <w:pPr>
        <w:pStyle w:val="Prrafodelista"/>
        <w:jc w:val="both"/>
        <w:rPr>
          <w:rFonts w:ascii="Arial" w:eastAsiaTheme="minorEastAsia" w:hAnsi="Arial" w:cs="Arial"/>
          <w:sz w:val="24"/>
          <w:szCs w:val="24"/>
          <w:lang w:val="es-ES"/>
        </w:rPr>
      </w:pPr>
      <m:oMathPara>
        <m:oMath>
          <m:r>
            <w:rPr>
              <w:rFonts w:ascii="Cambria Math" w:hAnsi="Cambria Math" w:cs="Arial"/>
              <w:sz w:val="24"/>
              <w:szCs w:val="24"/>
              <w:lang w:val="es-ES"/>
            </w:rPr>
            <m:t>MD=</m:t>
          </m:r>
          <m:f>
            <m:fPr>
              <m:ctrlPr>
                <w:rPr>
                  <w:rFonts w:ascii="Cambria Math" w:hAnsi="Cambria Math" w:cs="Arial"/>
                  <w:i/>
                  <w:sz w:val="24"/>
                  <w:szCs w:val="24"/>
                  <w:lang w:val="es-ES"/>
                </w:rPr>
              </m:ctrlPr>
            </m:fPr>
            <m:num>
              <m:d>
                <m:dPr>
                  <m:ctrlPr>
                    <w:rPr>
                      <w:rFonts w:ascii="Cambria Math" w:hAnsi="Cambria Math" w:cs="Arial"/>
                      <w:i/>
                      <w:sz w:val="24"/>
                      <w:szCs w:val="24"/>
                      <w:lang w:val="es-ES"/>
                    </w:rPr>
                  </m:ctrlPr>
                </m:dPr>
                <m:e>
                  <m:f>
                    <m:fPr>
                      <m:ctrlPr>
                        <w:rPr>
                          <w:rFonts w:ascii="Cambria Math" w:hAnsi="Cambria Math" w:cs="Arial"/>
                          <w:i/>
                          <w:sz w:val="24"/>
                          <w:szCs w:val="24"/>
                          <w:lang w:val="es-ES"/>
                        </w:rPr>
                      </m:ctrlPr>
                    </m:fPr>
                    <m:num>
                      <m:r>
                        <w:rPr>
                          <w:rFonts w:ascii="Cambria Math" w:hAnsi="Cambria Math" w:cs="Arial"/>
                          <w:sz w:val="24"/>
                          <w:szCs w:val="24"/>
                          <w:lang w:val="es-ES"/>
                        </w:rPr>
                        <m:t>11000</m:t>
                      </m:r>
                    </m:num>
                    <m:den>
                      <m:r>
                        <w:rPr>
                          <w:rFonts w:ascii="Cambria Math" w:hAnsi="Cambria Math" w:cs="Arial"/>
                          <w:sz w:val="24"/>
                          <w:szCs w:val="24"/>
                          <w:lang w:val="es-ES"/>
                        </w:rPr>
                        <m:t>11</m:t>
                      </m:r>
                    </m:den>
                  </m:f>
                  <m:r>
                    <w:rPr>
                      <w:rFonts w:ascii="Cambria Math" w:hAnsi="Cambria Math" w:cs="Arial"/>
                      <w:sz w:val="24"/>
                      <w:szCs w:val="24"/>
                      <w:lang w:val="es-ES"/>
                    </w:rPr>
                    <m:t>*10</m:t>
                  </m:r>
                </m:e>
              </m:d>
              <m:r>
                <w:rPr>
                  <w:rFonts w:ascii="Cambria Math" w:hAnsi="Cambria Math" w:cs="Arial"/>
                  <w:sz w:val="24"/>
                  <w:szCs w:val="24"/>
                  <w:lang w:val="es-ES"/>
                </w:rPr>
                <m:t>-</m:t>
              </m:r>
              <m:d>
                <m:dPr>
                  <m:ctrlPr>
                    <w:rPr>
                      <w:rFonts w:ascii="Cambria Math" w:hAnsi="Cambria Math" w:cs="Arial"/>
                      <w:i/>
                      <w:sz w:val="24"/>
                      <w:szCs w:val="24"/>
                      <w:lang w:val="es-ES"/>
                    </w:rPr>
                  </m:ctrlPr>
                </m:dPr>
                <m:e>
                  <m:f>
                    <m:fPr>
                      <m:ctrlPr>
                        <w:rPr>
                          <w:rFonts w:ascii="Cambria Math" w:hAnsi="Cambria Math" w:cs="Arial"/>
                          <w:i/>
                          <w:sz w:val="24"/>
                          <w:szCs w:val="24"/>
                          <w:lang w:val="es-ES"/>
                        </w:rPr>
                      </m:ctrlPr>
                    </m:fPr>
                    <m:num>
                      <m:r>
                        <w:rPr>
                          <w:rFonts w:ascii="Cambria Math" w:hAnsi="Cambria Math" w:cs="Arial"/>
                          <w:sz w:val="24"/>
                          <w:szCs w:val="24"/>
                          <w:lang w:val="es-ES"/>
                        </w:rPr>
                        <m:t>11000</m:t>
                      </m:r>
                    </m:num>
                    <m:den>
                      <m:r>
                        <w:rPr>
                          <w:rFonts w:ascii="Cambria Math" w:hAnsi="Cambria Math" w:cs="Arial"/>
                          <w:sz w:val="24"/>
                          <w:szCs w:val="24"/>
                          <w:lang w:val="es-ES"/>
                        </w:rPr>
                        <m:t>11</m:t>
                      </m:r>
                    </m:den>
                  </m:f>
                  <m:r>
                    <w:rPr>
                      <w:rFonts w:ascii="Cambria Math" w:hAnsi="Cambria Math" w:cs="Arial"/>
                      <w:sz w:val="24"/>
                      <w:szCs w:val="24"/>
                      <w:lang w:val="es-ES"/>
                    </w:rPr>
                    <m:t>*10%*1</m:t>
                  </m:r>
                </m:e>
              </m:d>
            </m:num>
            <m:den>
              <m:sSup>
                <m:sSupPr>
                  <m:ctrlPr>
                    <w:rPr>
                      <w:rFonts w:ascii="Cambria Math" w:hAnsi="Cambria Math" w:cs="Arial"/>
                      <w:i/>
                      <w:sz w:val="24"/>
                      <w:szCs w:val="24"/>
                      <w:lang w:val="es-ES"/>
                    </w:rPr>
                  </m:ctrlPr>
                </m:sSupPr>
                <m:e>
                  <m:d>
                    <m:dPr>
                      <m:ctrlPr>
                        <w:rPr>
                          <w:rFonts w:ascii="Cambria Math" w:hAnsi="Cambria Math" w:cs="Arial"/>
                          <w:i/>
                          <w:sz w:val="24"/>
                          <w:szCs w:val="24"/>
                          <w:lang w:val="es-ES"/>
                        </w:rPr>
                      </m:ctrlPr>
                    </m:dPr>
                    <m:e>
                      <m:r>
                        <w:rPr>
                          <w:rFonts w:ascii="Cambria Math" w:hAnsi="Cambria Math" w:cs="Arial"/>
                          <w:sz w:val="24"/>
                          <w:szCs w:val="24"/>
                          <w:lang w:val="es-ES"/>
                        </w:rPr>
                        <m:t>1+2.6%</m:t>
                      </m:r>
                    </m:e>
                  </m:d>
                </m:e>
                <m:sup>
                  <m:r>
                    <w:rPr>
                      <w:rFonts w:ascii="Cambria Math" w:hAnsi="Cambria Math" w:cs="Arial"/>
                      <w:sz w:val="24"/>
                      <w:szCs w:val="24"/>
                      <w:lang w:val="es-ES"/>
                    </w:rPr>
                    <m:t>1</m:t>
                  </m:r>
                </m:sup>
              </m:sSup>
            </m:den>
          </m:f>
          <m:r>
            <w:rPr>
              <w:rFonts w:ascii="Cambria Math" w:eastAsiaTheme="minorEastAsia" w:hAnsi="Cambria Math" w:cs="Arial"/>
              <w:sz w:val="24"/>
              <w:szCs w:val="24"/>
              <w:lang w:val="es-ES"/>
            </w:rPr>
            <m:t>-0</m:t>
          </m:r>
        </m:oMath>
      </m:oMathPara>
    </w:p>
    <w:p w14:paraId="2779BB20" w14:textId="3E8A98D8" w:rsidR="00F9090F" w:rsidRPr="00F9090F" w:rsidRDefault="00F9090F" w:rsidP="00F9090F">
      <w:pPr>
        <w:pStyle w:val="Prrafodelista"/>
        <w:jc w:val="both"/>
        <w:rPr>
          <w:rFonts w:ascii="Arial" w:eastAsiaTheme="minorEastAsia" w:hAnsi="Arial" w:cs="Arial"/>
          <w:sz w:val="24"/>
          <w:szCs w:val="24"/>
          <w:lang w:val="es-ES"/>
        </w:rPr>
      </w:pPr>
      <m:oMathPara>
        <m:oMath>
          <m:r>
            <w:rPr>
              <w:rFonts w:ascii="Cambria Math" w:hAnsi="Cambria Math" w:cs="Arial"/>
              <w:sz w:val="24"/>
              <w:szCs w:val="24"/>
              <w:lang w:val="es-ES"/>
            </w:rPr>
            <m:t>MD=9649</m:t>
          </m:r>
        </m:oMath>
      </m:oMathPara>
    </w:p>
    <w:tbl>
      <w:tblPr>
        <w:tblStyle w:val="Tablaconcuadrcula"/>
        <w:tblW w:w="0" w:type="auto"/>
        <w:tblInd w:w="3114" w:type="dxa"/>
        <w:tblLook w:val="04A0" w:firstRow="1" w:lastRow="0" w:firstColumn="1" w:lastColumn="0" w:noHBand="0" w:noVBand="1"/>
      </w:tblPr>
      <w:tblGrid>
        <w:gridCol w:w="2835"/>
        <w:gridCol w:w="1134"/>
      </w:tblGrid>
      <w:tr w:rsidR="00141BF6" w:rsidRPr="00141BF6" w14:paraId="5D8073FC" w14:textId="77777777" w:rsidTr="00AF38AE">
        <w:trPr>
          <w:trHeight w:val="340"/>
        </w:trPr>
        <w:tc>
          <w:tcPr>
            <w:tcW w:w="2835" w:type="dxa"/>
            <w:shd w:val="clear" w:color="auto" w:fill="D0CECE" w:themeFill="background2" w:themeFillShade="E6"/>
            <w:vAlign w:val="center"/>
          </w:tcPr>
          <w:p w14:paraId="60DD347F" w14:textId="3330FEC7" w:rsidR="00141BF6" w:rsidRPr="00141BF6" w:rsidRDefault="00141BF6" w:rsidP="00141BF6">
            <w:pPr>
              <w:pStyle w:val="Prrafodelista"/>
              <w:ind w:left="35"/>
              <w:jc w:val="center"/>
              <w:rPr>
                <w:rFonts w:ascii="Arial" w:eastAsiaTheme="minorEastAsia" w:hAnsi="Arial" w:cs="Arial"/>
                <w:b/>
                <w:bCs/>
                <w:sz w:val="20"/>
                <w:szCs w:val="20"/>
                <w:lang w:val="es-ES"/>
              </w:rPr>
            </w:pPr>
            <w:r w:rsidRPr="00141BF6">
              <w:rPr>
                <w:rFonts w:ascii="Arial" w:eastAsiaTheme="minorEastAsia" w:hAnsi="Arial" w:cs="Arial"/>
                <w:b/>
                <w:bCs/>
                <w:sz w:val="20"/>
                <w:szCs w:val="20"/>
                <w:lang w:val="es-ES"/>
              </w:rPr>
              <w:t>Monto de Devolución</w:t>
            </w:r>
          </w:p>
        </w:tc>
        <w:tc>
          <w:tcPr>
            <w:tcW w:w="1134" w:type="dxa"/>
            <w:vAlign w:val="center"/>
          </w:tcPr>
          <w:p w14:paraId="2133DBB5" w14:textId="16A9F98C" w:rsidR="00141BF6" w:rsidRPr="00141BF6" w:rsidRDefault="00141BF6" w:rsidP="00141BF6">
            <w:pPr>
              <w:jc w:val="center"/>
              <w:rPr>
                <w:rFonts w:ascii="Arial" w:eastAsiaTheme="minorEastAsia" w:hAnsi="Arial" w:cs="Arial"/>
                <w:b/>
                <w:bCs/>
                <w:sz w:val="20"/>
                <w:szCs w:val="20"/>
                <w:lang w:val="es-ES"/>
              </w:rPr>
            </w:pPr>
            <w:r w:rsidRPr="00141BF6">
              <w:rPr>
                <w:rFonts w:ascii="Arial" w:eastAsiaTheme="minorEastAsia" w:hAnsi="Arial" w:cs="Arial"/>
                <w:b/>
                <w:bCs/>
                <w:sz w:val="20"/>
                <w:szCs w:val="20"/>
                <w:lang w:val="es-ES"/>
              </w:rPr>
              <w:t>9649</w:t>
            </w:r>
          </w:p>
        </w:tc>
      </w:tr>
    </w:tbl>
    <w:p w14:paraId="41695829" w14:textId="104F7955" w:rsidR="00141BF6" w:rsidRDefault="00141BF6">
      <w:pPr>
        <w:rPr>
          <w:rFonts w:ascii="Arial" w:eastAsiaTheme="minorEastAsia" w:hAnsi="Arial" w:cs="Arial"/>
          <w:sz w:val="24"/>
          <w:szCs w:val="24"/>
          <w:lang w:val="es-ES"/>
        </w:rPr>
      </w:pPr>
    </w:p>
    <w:p w14:paraId="202F0902" w14:textId="77777777" w:rsidR="004D5649" w:rsidRDefault="00F9090F">
      <w:pPr>
        <w:pStyle w:val="Prrafodelista"/>
        <w:numPr>
          <w:ilvl w:val="0"/>
          <w:numId w:val="16"/>
        </w:numPr>
        <w:ind w:left="1134"/>
        <w:jc w:val="both"/>
        <w:rPr>
          <w:rFonts w:ascii="Arial" w:eastAsiaTheme="minorEastAsia" w:hAnsi="Arial" w:cs="Arial"/>
          <w:sz w:val="24"/>
          <w:szCs w:val="24"/>
          <w:lang w:val="es-ES"/>
        </w:rPr>
      </w:pPr>
      <w:r w:rsidRPr="00F9090F">
        <w:rPr>
          <w:rFonts w:ascii="Arial" w:eastAsiaTheme="minorEastAsia" w:hAnsi="Arial" w:cs="Arial"/>
          <w:sz w:val="24"/>
          <w:szCs w:val="24"/>
          <w:lang w:val="es-ES"/>
        </w:rPr>
        <w:t>Para el caso de reingreso, si la cuota de ingreso fue devuelta al momento del retiro o traslado voluntario del/de la estudiante, la nueva cuota de ingreso se calcula de manera proporcional al nivel o ciclo, grado o edad de estudio pendiente o pendientes de conclusión.</w:t>
      </w:r>
    </w:p>
    <w:p w14:paraId="147A3562" w14:textId="77777777" w:rsidR="004D5649" w:rsidRDefault="004D5649" w:rsidP="004D5649">
      <w:pPr>
        <w:pStyle w:val="Prrafodelista"/>
        <w:ind w:left="1134"/>
        <w:jc w:val="both"/>
        <w:rPr>
          <w:rFonts w:ascii="Arial" w:eastAsiaTheme="minorEastAsia" w:hAnsi="Arial" w:cs="Arial"/>
          <w:sz w:val="24"/>
          <w:szCs w:val="24"/>
          <w:lang w:val="es-ES"/>
        </w:rPr>
      </w:pPr>
    </w:p>
    <w:p w14:paraId="2207A9C9" w14:textId="47795337" w:rsidR="00F9090F" w:rsidRPr="004D5649" w:rsidRDefault="00F9090F" w:rsidP="004D5649">
      <w:pPr>
        <w:pStyle w:val="Prrafodelista"/>
        <w:ind w:left="1134"/>
        <w:jc w:val="both"/>
        <w:rPr>
          <w:rFonts w:ascii="Arial" w:eastAsiaTheme="minorEastAsia" w:hAnsi="Arial" w:cs="Arial"/>
          <w:sz w:val="24"/>
          <w:szCs w:val="24"/>
          <w:lang w:val="es-ES"/>
        </w:rPr>
      </w:pPr>
      <w:r w:rsidRPr="004D5649">
        <w:rPr>
          <w:rFonts w:ascii="Arial" w:eastAsiaTheme="minorEastAsia" w:hAnsi="Arial" w:cs="Arial"/>
          <w:sz w:val="24"/>
          <w:szCs w:val="24"/>
          <w:lang w:val="es-ES"/>
        </w:rPr>
        <w:t>Siguiendo el ejemplo anterior, si el/la estudiante que se retiró del colegio en primero de primaria y luego desea regresar a este mismo colegio en segundo de secundaria, la cual cumplió con la devolución de la cuota de ingreso, la nueva cuota de ingreso a pagar por el reingreso se calcula de acuerdo con la fórmula establecida.</w:t>
      </w:r>
    </w:p>
    <w:p w14:paraId="59205EA7" w14:textId="594809E0" w:rsidR="00F9090F" w:rsidRDefault="00F9090F" w:rsidP="00F9090F">
      <w:pPr>
        <w:pStyle w:val="Prrafodelista"/>
        <w:jc w:val="both"/>
        <w:rPr>
          <w:rFonts w:ascii="Arial" w:eastAsiaTheme="minorEastAsia" w:hAnsi="Arial" w:cs="Arial"/>
          <w:sz w:val="24"/>
          <w:szCs w:val="24"/>
          <w:lang w:val="es-ES"/>
        </w:rPr>
      </w:pPr>
    </w:p>
    <w:p w14:paraId="3BAFB469" w14:textId="5EA7D028" w:rsidR="00F9090F" w:rsidRDefault="00F9090F">
      <w:pPr>
        <w:pStyle w:val="Prrafodelista"/>
        <w:numPr>
          <w:ilvl w:val="0"/>
          <w:numId w:val="39"/>
        </w:numPr>
        <w:ind w:left="1843"/>
        <w:jc w:val="both"/>
        <w:rPr>
          <w:rFonts w:ascii="Arial" w:eastAsiaTheme="minorEastAsia" w:hAnsi="Arial" w:cs="Arial"/>
          <w:sz w:val="24"/>
          <w:szCs w:val="24"/>
          <w:lang w:val="es-ES"/>
        </w:rPr>
      </w:pPr>
      <w:r w:rsidRPr="00F9090F">
        <w:rPr>
          <w:rFonts w:ascii="Arial" w:eastAsiaTheme="minorEastAsia" w:hAnsi="Arial" w:cs="Arial"/>
          <w:sz w:val="24"/>
          <w:szCs w:val="24"/>
          <w:lang w:val="es-ES"/>
        </w:rPr>
        <w:t>Parámetros para considerar, según la fórmula:</w:t>
      </w:r>
    </w:p>
    <w:p w14:paraId="66E968F8" w14:textId="77777777" w:rsidR="00141BF6" w:rsidRDefault="00141BF6" w:rsidP="00141BF6">
      <w:pPr>
        <w:pStyle w:val="Prrafodelista"/>
        <w:ind w:left="1440"/>
        <w:jc w:val="both"/>
        <w:rPr>
          <w:rFonts w:ascii="Arial" w:eastAsiaTheme="minorEastAsia" w:hAnsi="Arial" w:cs="Arial"/>
          <w:sz w:val="24"/>
          <w:szCs w:val="24"/>
          <w:lang w:val="es-ES"/>
        </w:rPr>
      </w:pPr>
    </w:p>
    <w:tbl>
      <w:tblPr>
        <w:tblStyle w:val="Tablaconcuadrcula"/>
        <w:tblW w:w="0" w:type="auto"/>
        <w:tblInd w:w="1838" w:type="dxa"/>
        <w:tblLook w:val="04A0" w:firstRow="1" w:lastRow="0" w:firstColumn="1" w:lastColumn="0" w:noHBand="0" w:noVBand="1"/>
      </w:tblPr>
      <w:tblGrid>
        <w:gridCol w:w="3827"/>
        <w:gridCol w:w="1276"/>
      </w:tblGrid>
      <w:tr w:rsidR="00141BF6" w:rsidRPr="00AE5355" w14:paraId="184F2C08" w14:textId="77777777" w:rsidTr="000B6519">
        <w:trPr>
          <w:trHeight w:val="397"/>
        </w:trPr>
        <w:tc>
          <w:tcPr>
            <w:tcW w:w="3827" w:type="dxa"/>
            <w:shd w:val="clear" w:color="auto" w:fill="D0CECE" w:themeFill="background2" w:themeFillShade="E6"/>
            <w:vAlign w:val="center"/>
          </w:tcPr>
          <w:p w14:paraId="4330884C" w14:textId="77777777" w:rsidR="00141BF6" w:rsidRPr="00AE5355" w:rsidRDefault="00141BF6" w:rsidP="000B6519">
            <w:pPr>
              <w:pStyle w:val="Prrafodelista"/>
              <w:ind w:left="0"/>
              <w:rPr>
                <w:rFonts w:ascii="Arial" w:hAnsi="Arial" w:cs="Arial"/>
                <w:b/>
                <w:bCs/>
                <w:sz w:val="20"/>
                <w:szCs w:val="20"/>
                <w:lang w:val="es-ES"/>
              </w:rPr>
            </w:pPr>
            <w:r w:rsidRPr="00AE5355">
              <w:rPr>
                <w:rFonts w:ascii="Arial" w:hAnsi="Arial" w:cs="Arial"/>
                <w:b/>
                <w:bCs/>
                <w:sz w:val="20"/>
                <w:szCs w:val="20"/>
                <w:lang w:val="es-ES"/>
              </w:rPr>
              <w:t>Parámetros</w:t>
            </w:r>
          </w:p>
        </w:tc>
        <w:tc>
          <w:tcPr>
            <w:tcW w:w="1276" w:type="dxa"/>
            <w:shd w:val="clear" w:color="auto" w:fill="D0CECE" w:themeFill="background2" w:themeFillShade="E6"/>
            <w:vAlign w:val="center"/>
          </w:tcPr>
          <w:p w14:paraId="37E99D95" w14:textId="77777777" w:rsidR="00141BF6" w:rsidRPr="00AE5355" w:rsidRDefault="00141BF6" w:rsidP="000B6519">
            <w:pPr>
              <w:pStyle w:val="Prrafodelista"/>
              <w:ind w:left="0"/>
              <w:jc w:val="center"/>
              <w:rPr>
                <w:rFonts w:ascii="Arial" w:hAnsi="Arial" w:cs="Arial"/>
                <w:b/>
                <w:bCs/>
                <w:sz w:val="20"/>
                <w:szCs w:val="20"/>
                <w:lang w:val="es-ES"/>
              </w:rPr>
            </w:pPr>
            <w:r w:rsidRPr="00AE5355">
              <w:rPr>
                <w:rFonts w:ascii="Arial" w:hAnsi="Arial" w:cs="Arial"/>
                <w:b/>
                <w:bCs/>
                <w:sz w:val="20"/>
                <w:szCs w:val="20"/>
                <w:lang w:val="es-ES"/>
              </w:rPr>
              <w:t>Valor</w:t>
            </w:r>
          </w:p>
        </w:tc>
      </w:tr>
      <w:tr w:rsidR="00141BF6" w:rsidRPr="00AE5355" w14:paraId="3F8D50D7" w14:textId="77777777" w:rsidTr="000B6519">
        <w:trPr>
          <w:trHeight w:val="510"/>
        </w:trPr>
        <w:tc>
          <w:tcPr>
            <w:tcW w:w="3827" w:type="dxa"/>
            <w:vAlign w:val="center"/>
          </w:tcPr>
          <w:p w14:paraId="3058ECA6" w14:textId="77777777" w:rsidR="00141BF6" w:rsidRPr="00AE5355" w:rsidRDefault="00141BF6" w:rsidP="000B6519">
            <w:pPr>
              <w:pStyle w:val="Prrafodelista"/>
              <w:ind w:left="0"/>
              <w:jc w:val="both"/>
              <w:rPr>
                <w:rFonts w:ascii="Arial" w:hAnsi="Arial" w:cs="Arial"/>
                <w:sz w:val="20"/>
                <w:szCs w:val="20"/>
                <w:lang w:val="es-ES"/>
              </w:rPr>
            </w:pPr>
            <w:r w:rsidRPr="00AE5355">
              <w:rPr>
                <w:rFonts w:ascii="Arial" w:hAnsi="Arial" w:cs="Arial"/>
                <w:b/>
                <w:bCs/>
                <w:sz w:val="20"/>
                <w:szCs w:val="20"/>
                <w:lang w:val="es-ES"/>
              </w:rPr>
              <w:t>CI:</w:t>
            </w:r>
            <w:r w:rsidRPr="00AE5355">
              <w:rPr>
                <w:rFonts w:ascii="Arial" w:hAnsi="Arial" w:cs="Arial"/>
                <w:sz w:val="20"/>
                <w:szCs w:val="20"/>
                <w:lang w:val="es-ES"/>
              </w:rPr>
              <w:t xml:space="preserve"> Cuota de ingreso</w:t>
            </w:r>
          </w:p>
        </w:tc>
        <w:tc>
          <w:tcPr>
            <w:tcW w:w="1276" w:type="dxa"/>
            <w:vAlign w:val="center"/>
          </w:tcPr>
          <w:p w14:paraId="5E7B698E" w14:textId="77777777" w:rsidR="00141BF6" w:rsidRPr="00AE5355" w:rsidRDefault="00141BF6" w:rsidP="000B6519">
            <w:pPr>
              <w:pStyle w:val="Prrafodelista"/>
              <w:ind w:left="0"/>
              <w:jc w:val="center"/>
              <w:rPr>
                <w:rFonts w:ascii="Arial" w:hAnsi="Arial" w:cs="Arial"/>
                <w:sz w:val="20"/>
                <w:szCs w:val="20"/>
                <w:lang w:val="es-ES"/>
              </w:rPr>
            </w:pPr>
            <w:r w:rsidRPr="00AE5355">
              <w:rPr>
                <w:rFonts w:ascii="Arial" w:hAnsi="Arial" w:cs="Arial"/>
                <w:sz w:val="20"/>
                <w:szCs w:val="20"/>
                <w:lang w:val="es-ES"/>
              </w:rPr>
              <w:t>11000</w:t>
            </w:r>
          </w:p>
        </w:tc>
      </w:tr>
      <w:tr w:rsidR="00141BF6" w:rsidRPr="00AE5355" w14:paraId="653B4FE9" w14:textId="77777777" w:rsidTr="000B6519">
        <w:trPr>
          <w:trHeight w:val="510"/>
        </w:trPr>
        <w:tc>
          <w:tcPr>
            <w:tcW w:w="3827" w:type="dxa"/>
            <w:vAlign w:val="center"/>
          </w:tcPr>
          <w:p w14:paraId="2B63234B" w14:textId="77777777" w:rsidR="00141BF6" w:rsidRPr="00AE5355" w:rsidRDefault="00141BF6" w:rsidP="000B6519">
            <w:pPr>
              <w:pStyle w:val="Prrafodelista"/>
              <w:ind w:left="0"/>
              <w:jc w:val="both"/>
              <w:rPr>
                <w:rFonts w:ascii="Arial" w:hAnsi="Arial" w:cs="Arial"/>
                <w:sz w:val="20"/>
                <w:szCs w:val="20"/>
                <w:lang w:val="es-ES"/>
              </w:rPr>
            </w:pPr>
            <w:r w:rsidRPr="00AE5355">
              <w:rPr>
                <w:rFonts w:ascii="Arial" w:hAnsi="Arial" w:cs="Arial"/>
                <w:b/>
                <w:bCs/>
                <w:sz w:val="20"/>
                <w:szCs w:val="20"/>
                <w:lang w:val="es-ES"/>
              </w:rPr>
              <w:t>NGEBR:</w:t>
            </w:r>
            <w:r w:rsidRPr="00AE5355">
              <w:rPr>
                <w:rFonts w:ascii="Arial" w:hAnsi="Arial" w:cs="Arial"/>
                <w:sz w:val="20"/>
                <w:szCs w:val="20"/>
                <w:lang w:val="es-ES"/>
              </w:rPr>
              <w:t xml:space="preserve"> Número de </w:t>
            </w:r>
            <w:r>
              <w:rPr>
                <w:rFonts w:ascii="Arial" w:hAnsi="Arial" w:cs="Arial"/>
                <w:sz w:val="20"/>
                <w:szCs w:val="20"/>
                <w:lang w:val="es-ES"/>
              </w:rPr>
              <w:t>g</w:t>
            </w:r>
            <w:r w:rsidRPr="00AE5355">
              <w:rPr>
                <w:rFonts w:ascii="Arial" w:hAnsi="Arial" w:cs="Arial"/>
                <w:sz w:val="20"/>
                <w:szCs w:val="20"/>
                <w:lang w:val="es-ES"/>
              </w:rPr>
              <w:t>rados por estudiar al momento de pagar la CI</w:t>
            </w:r>
          </w:p>
        </w:tc>
        <w:tc>
          <w:tcPr>
            <w:tcW w:w="1276" w:type="dxa"/>
            <w:vAlign w:val="center"/>
          </w:tcPr>
          <w:p w14:paraId="154DD043" w14:textId="77777777" w:rsidR="00141BF6" w:rsidRPr="00AE5355" w:rsidRDefault="00141BF6" w:rsidP="000B6519">
            <w:pPr>
              <w:pStyle w:val="Prrafodelista"/>
              <w:ind w:left="0"/>
              <w:jc w:val="center"/>
              <w:rPr>
                <w:rFonts w:ascii="Arial" w:hAnsi="Arial" w:cs="Arial"/>
                <w:sz w:val="20"/>
                <w:szCs w:val="20"/>
                <w:lang w:val="es-ES"/>
              </w:rPr>
            </w:pPr>
            <w:r>
              <w:rPr>
                <w:rFonts w:ascii="Arial" w:hAnsi="Arial" w:cs="Arial"/>
                <w:sz w:val="20"/>
                <w:szCs w:val="20"/>
                <w:lang w:val="es-ES"/>
              </w:rPr>
              <w:t>11</w:t>
            </w:r>
          </w:p>
        </w:tc>
      </w:tr>
      <w:tr w:rsidR="00141BF6" w:rsidRPr="00AE5355" w14:paraId="70BCCE5B" w14:textId="77777777" w:rsidTr="000B6519">
        <w:trPr>
          <w:trHeight w:val="510"/>
        </w:trPr>
        <w:tc>
          <w:tcPr>
            <w:tcW w:w="3827" w:type="dxa"/>
            <w:vAlign w:val="center"/>
          </w:tcPr>
          <w:p w14:paraId="2F7598FA" w14:textId="5EDB7034" w:rsidR="00141BF6" w:rsidRPr="00AE5355" w:rsidRDefault="00141BF6" w:rsidP="000B6519">
            <w:pPr>
              <w:pStyle w:val="Prrafodelista"/>
              <w:ind w:left="0"/>
              <w:jc w:val="both"/>
              <w:rPr>
                <w:rFonts w:ascii="Arial" w:hAnsi="Arial" w:cs="Arial"/>
                <w:sz w:val="20"/>
                <w:szCs w:val="20"/>
                <w:lang w:val="es-ES"/>
              </w:rPr>
            </w:pPr>
            <w:r w:rsidRPr="00AE5355">
              <w:rPr>
                <w:rFonts w:ascii="Arial" w:hAnsi="Arial" w:cs="Arial"/>
                <w:b/>
                <w:bCs/>
                <w:sz w:val="20"/>
                <w:szCs w:val="20"/>
                <w:lang w:val="es-ES"/>
              </w:rPr>
              <w:t>NG</w:t>
            </w:r>
            <w:r>
              <w:rPr>
                <w:rFonts w:ascii="Arial" w:hAnsi="Arial" w:cs="Arial"/>
                <w:b/>
                <w:bCs/>
                <w:sz w:val="20"/>
                <w:szCs w:val="20"/>
                <w:lang w:val="es-ES"/>
              </w:rPr>
              <w:t>R</w:t>
            </w:r>
            <w:r w:rsidRPr="00AE5355">
              <w:rPr>
                <w:rFonts w:ascii="Arial" w:hAnsi="Arial" w:cs="Arial"/>
                <w:b/>
                <w:bCs/>
                <w:sz w:val="20"/>
                <w:szCs w:val="20"/>
                <w:lang w:val="es-ES"/>
              </w:rPr>
              <w:t>:</w:t>
            </w:r>
            <w:r>
              <w:rPr>
                <w:rFonts w:ascii="Arial" w:hAnsi="Arial" w:cs="Arial"/>
                <w:sz w:val="20"/>
                <w:szCs w:val="20"/>
                <w:lang w:val="es-ES"/>
              </w:rPr>
              <w:t xml:space="preserve"> Número de grados por estudiar</w:t>
            </w:r>
          </w:p>
        </w:tc>
        <w:tc>
          <w:tcPr>
            <w:tcW w:w="1276" w:type="dxa"/>
            <w:vAlign w:val="center"/>
          </w:tcPr>
          <w:p w14:paraId="4D7A87E9" w14:textId="11487596" w:rsidR="00141BF6" w:rsidRPr="00AE5355" w:rsidRDefault="00141BF6" w:rsidP="000B6519">
            <w:pPr>
              <w:pStyle w:val="Prrafodelista"/>
              <w:ind w:left="0"/>
              <w:jc w:val="center"/>
              <w:rPr>
                <w:rFonts w:ascii="Arial" w:hAnsi="Arial" w:cs="Arial"/>
                <w:sz w:val="20"/>
                <w:szCs w:val="20"/>
                <w:lang w:val="es-ES"/>
              </w:rPr>
            </w:pPr>
            <w:r>
              <w:rPr>
                <w:rFonts w:ascii="Arial" w:hAnsi="Arial" w:cs="Arial"/>
                <w:sz w:val="20"/>
                <w:szCs w:val="20"/>
                <w:lang w:val="es-ES"/>
              </w:rPr>
              <w:t>4</w:t>
            </w:r>
          </w:p>
        </w:tc>
      </w:tr>
    </w:tbl>
    <w:p w14:paraId="14219CA9" w14:textId="23D3BE8E" w:rsidR="00651272" w:rsidRDefault="00651272" w:rsidP="00651272">
      <w:pPr>
        <w:pStyle w:val="Prrafodelista"/>
        <w:ind w:left="1440"/>
        <w:jc w:val="both"/>
        <w:rPr>
          <w:rFonts w:ascii="Arial" w:eastAsiaTheme="minorEastAsia" w:hAnsi="Arial" w:cs="Arial"/>
          <w:sz w:val="24"/>
          <w:szCs w:val="24"/>
          <w:lang w:val="es-ES"/>
        </w:rPr>
      </w:pPr>
    </w:p>
    <w:p w14:paraId="0D4216DF" w14:textId="46326123" w:rsidR="00141BF6" w:rsidRDefault="00141BF6">
      <w:pPr>
        <w:pStyle w:val="Prrafodelista"/>
        <w:numPr>
          <w:ilvl w:val="0"/>
          <w:numId w:val="39"/>
        </w:numPr>
        <w:ind w:left="1843"/>
        <w:jc w:val="both"/>
        <w:rPr>
          <w:rFonts w:ascii="Arial" w:eastAsiaTheme="minorEastAsia" w:hAnsi="Arial" w:cs="Arial"/>
          <w:sz w:val="24"/>
          <w:szCs w:val="24"/>
          <w:lang w:val="es-ES"/>
        </w:rPr>
      </w:pPr>
      <w:r w:rsidRPr="00141BF6">
        <w:rPr>
          <w:rFonts w:ascii="Arial" w:eastAsiaTheme="minorEastAsia" w:hAnsi="Arial" w:cs="Arial"/>
          <w:sz w:val="24"/>
          <w:szCs w:val="24"/>
          <w:lang w:val="es-ES"/>
        </w:rPr>
        <w:t>Aplicación de la fórmula:</w:t>
      </w:r>
    </w:p>
    <w:p w14:paraId="15C54406" w14:textId="4BCF5885" w:rsidR="00141BF6" w:rsidRDefault="00141BF6" w:rsidP="00141BF6">
      <w:pPr>
        <w:pStyle w:val="Prrafodelista"/>
        <w:ind w:left="1440"/>
        <w:jc w:val="both"/>
        <w:rPr>
          <w:rFonts w:ascii="Arial" w:eastAsiaTheme="minorEastAsia" w:hAnsi="Arial" w:cs="Arial"/>
          <w:sz w:val="24"/>
          <w:szCs w:val="24"/>
          <w:lang w:val="es-ES"/>
        </w:rPr>
      </w:pPr>
    </w:p>
    <w:p w14:paraId="6C83C4F3" w14:textId="798FAF02" w:rsidR="00141BF6" w:rsidRPr="00141BF6" w:rsidRDefault="00141BF6" w:rsidP="00141BF6">
      <w:pPr>
        <w:pStyle w:val="Prrafodelista"/>
        <w:ind w:left="1440"/>
        <w:jc w:val="both"/>
        <w:rPr>
          <w:rFonts w:ascii="Arial" w:eastAsiaTheme="minorEastAsia" w:hAnsi="Arial" w:cs="Arial"/>
          <w:sz w:val="24"/>
          <w:szCs w:val="24"/>
          <w:lang w:val="es-ES"/>
        </w:rPr>
      </w:pPr>
      <m:oMathPara>
        <m:oMath>
          <m:r>
            <w:rPr>
              <w:rFonts w:ascii="Cambria Math" w:eastAsiaTheme="minorEastAsia" w:hAnsi="Cambria Math" w:cs="Arial"/>
              <w:sz w:val="24"/>
              <w:szCs w:val="24"/>
              <w:lang w:val="es-ES"/>
            </w:rPr>
            <m:t>MR=</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CI</m:t>
              </m:r>
            </m:num>
            <m:den>
              <m:r>
                <w:rPr>
                  <w:rFonts w:ascii="Cambria Math" w:eastAsiaTheme="minorEastAsia" w:hAnsi="Cambria Math" w:cs="Arial"/>
                  <w:sz w:val="24"/>
                  <w:szCs w:val="24"/>
                  <w:lang w:val="es-ES"/>
                </w:rPr>
                <m:t>NGEBR</m:t>
              </m:r>
            </m:den>
          </m:f>
          <m:r>
            <w:rPr>
              <w:rFonts w:ascii="Cambria Math" w:eastAsiaTheme="minorEastAsia" w:hAnsi="Cambria Math" w:cs="Arial"/>
              <w:sz w:val="24"/>
              <w:szCs w:val="24"/>
              <w:lang w:val="es-ES"/>
            </w:rPr>
            <m:t>*NGR</m:t>
          </m:r>
        </m:oMath>
      </m:oMathPara>
    </w:p>
    <w:p w14:paraId="1839E507" w14:textId="0013F66B" w:rsidR="00141BF6" w:rsidRDefault="00141BF6" w:rsidP="00141BF6">
      <w:pPr>
        <w:pStyle w:val="Prrafodelista"/>
        <w:ind w:left="1440"/>
        <w:jc w:val="both"/>
        <w:rPr>
          <w:rFonts w:ascii="Arial" w:eastAsiaTheme="minorEastAsia" w:hAnsi="Arial" w:cs="Arial"/>
          <w:sz w:val="24"/>
          <w:szCs w:val="24"/>
          <w:lang w:val="es-ES"/>
        </w:rPr>
      </w:pPr>
    </w:p>
    <w:p w14:paraId="18E1152E" w14:textId="6957FF88" w:rsidR="00141BF6" w:rsidRDefault="00141BF6" w:rsidP="002A377D">
      <w:pPr>
        <w:pStyle w:val="Prrafodelista"/>
        <w:ind w:left="1843"/>
        <w:jc w:val="both"/>
        <w:rPr>
          <w:rFonts w:ascii="Arial" w:eastAsiaTheme="minorEastAsia" w:hAnsi="Arial" w:cs="Arial"/>
          <w:sz w:val="24"/>
          <w:szCs w:val="24"/>
          <w:lang w:val="es-ES"/>
        </w:rPr>
      </w:pPr>
      <w:r w:rsidRPr="00141BF6">
        <w:rPr>
          <w:rFonts w:ascii="Arial" w:eastAsiaTheme="minorEastAsia" w:hAnsi="Arial" w:cs="Arial"/>
          <w:sz w:val="24"/>
          <w:szCs w:val="24"/>
          <w:lang w:val="es-ES"/>
        </w:rPr>
        <w:t>Reemplazando los valores:</w:t>
      </w:r>
    </w:p>
    <w:p w14:paraId="6FF2E8BC" w14:textId="54D75674" w:rsidR="00141BF6" w:rsidRDefault="00141BF6" w:rsidP="00141BF6">
      <w:pPr>
        <w:pStyle w:val="Prrafodelista"/>
        <w:ind w:left="1440"/>
        <w:jc w:val="both"/>
        <w:rPr>
          <w:rFonts w:ascii="Arial" w:eastAsiaTheme="minorEastAsia" w:hAnsi="Arial" w:cs="Arial"/>
          <w:sz w:val="24"/>
          <w:szCs w:val="24"/>
          <w:lang w:val="es-ES"/>
        </w:rPr>
      </w:pPr>
    </w:p>
    <w:p w14:paraId="641C782E" w14:textId="38DA867F" w:rsidR="00141BF6" w:rsidRPr="00AF38AE" w:rsidRDefault="00141BF6" w:rsidP="00141BF6">
      <w:pPr>
        <w:pStyle w:val="Prrafodelista"/>
        <w:ind w:left="1440"/>
        <w:jc w:val="both"/>
        <w:rPr>
          <w:rFonts w:ascii="Arial" w:eastAsiaTheme="minorEastAsia" w:hAnsi="Arial" w:cs="Arial"/>
          <w:sz w:val="24"/>
          <w:szCs w:val="24"/>
          <w:lang w:val="es-ES"/>
        </w:rPr>
      </w:pPr>
      <m:oMathPara>
        <m:oMath>
          <m:r>
            <w:rPr>
              <w:rFonts w:ascii="Cambria Math" w:eastAsiaTheme="minorEastAsia" w:hAnsi="Cambria Math" w:cs="Arial"/>
              <w:sz w:val="24"/>
              <w:szCs w:val="24"/>
              <w:lang w:val="es-ES"/>
            </w:rPr>
            <m:t>MR=</m:t>
          </m:r>
          <m:f>
            <m:fPr>
              <m:ctrlPr>
                <w:rPr>
                  <w:rFonts w:ascii="Cambria Math" w:eastAsiaTheme="minorEastAsia" w:hAnsi="Cambria Math" w:cs="Arial"/>
                  <w:i/>
                  <w:sz w:val="24"/>
                  <w:szCs w:val="24"/>
                  <w:lang w:val="es-ES"/>
                </w:rPr>
              </m:ctrlPr>
            </m:fPr>
            <m:num>
              <m:r>
                <w:rPr>
                  <w:rFonts w:ascii="Cambria Math" w:eastAsiaTheme="minorEastAsia" w:hAnsi="Cambria Math" w:cs="Arial"/>
                  <w:sz w:val="24"/>
                  <w:szCs w:val="24"/>
                  <w:lang w:val="es-ES"/>
                </w:rPr>
                <m:t>11000</m:t>
              </m:r>
            </m:num>
            <m:den>
              <m:r>
                <w:rPr>
                  <w:rFonts w:ascii="Cambria Math" w:eastAsiaTheme="minorEastAsia" w:hAnsi="Cambria Math" w:cs="Arial"/>
                  <w:sz w:val="24"/>
                  <w:szCs w:val="24"/>
                  <w:lang w:val="es-ES"/>
                </w:rPr>
                <m:t>11</m:t>
              </m:r>
            </m:den>
          </m:f>
          <m:r>
            <w:rPr>
              <w:rFonts w:ascii="Cambria Math" w:eastAsiaTheme="minorEastAsia" w:hAnsi="Cambria Math" w:cs="Arial"/>
              <w:sz w:val="24"/>
              <w:szCs w:val="24"/>
              <w:lang w:val="es-ES"/>
            </w:rPr>
            <m:t>*4</m:t>
          </m:r>
        </m:oMath>
      </m:oMathPara>
    </w:p>
    <w:p w14:paraId="32667A06" w14:textId="77777777" w:rsidR="00AF38AE" w:rsidRPr="00141BF6" w:rsidRDefault="00AF38AE" w:rsidP="00141BF6">
      <w:pPr>
        <w:pStyle w:val="Prrafodelista"/>
        <w:ind w:left="1440"/>
        <w:jc w:val="both"/>
        <w:rPr>
          <w:rFonts w:ascii="Arial" w:eastAsiaTheme="minorEastAsia" w:hAnsi="Arial" w:cs="Arial"/>
          <w:sz w:val="24"/>
          <w:szCs w:val="24"/>
          <w:lang w:val="es-ES"/>
        </w:rPr>
      </w:pPr>
    </w:p>
    <w:tbl>
      <w:tblPr>
        <w:tblStyle w:val="Tablaconcuadrcula"/>
        <w:tblW w:w="0" w:type="auto"/>
        <w:tblInd w:w="3114" w:type="dxa"/>
        <w:tblLook w:val="04A0" w:firstRow="1" w:lastRow="0" w:firstColumn="1" w:lastColumn="0" w:noHBand="0" w:noVBand="1"/>
      </w:tblPr>
      <w:tblGrid>
        <w:gridCol w:w="2835"/>
        <w:gridCol w:w="1134"/>
      </w:tblGrid>
      <w:tr w:rsidR="00AF38AE" w:rsidRPr="00141BF6" w14:paraId="05661905" w14:textId="77777777" w:rsidTr="000B6519">
        <w:trPr>
          <w:trHeight w:val="340"/>
        </w:trPr>
        <w:tc>
          <w:tcPr>
            <w:tcW w:w="2835" w:type="dxa"/>
            <w:shd w:val="clear" w:color="auto" w:fill="D0CECE" w:themeFill="background2" w:themeFillShade="E6"/>
            <w:vAlign w:val="center"/>
          </w:tcPr>
          <w:p w14:paraId="5B95D084" w14:textId="21C28306" w:rsidR="00AF38AE" w:rsidRPr="00141BF6" w:rsidRDefault="00AF38AE" w:rsidP="000B6519">
            <w:pPr>
              <w:pStyle w:val="Prrafodelista"/>
              <w:ind w:left="35"/>
              <w:jc w:val="center"/>
              <w:rPr>
                <w:rFonts w:ascii="Arial" w:eastAsiaTheme="minorEastAsia" w:hAnsi="Arial" w:cs="Arial"/>
                <w:b/>
                <w:bCs/>
                <w:sz w:val="20"/>
                <w:szCs w:val="20"/>
                <w:lang w:val="es-ES"/>
              </w:rPr>
            </w:pPr>
            <w:r>
              <w:rPr>
                <w:rFonts w:ascii="Arial" w:eastAsiaTheme="minorEastAsia" w:hAnsi="Arial" w:cs="Arial"/>
                <w:b/>
                <w:bCs/>
                <w:sz w:val="20"/>
                <w:szCs w:val="20"/>
                <w:lang w:val="es-ES"/>
              </w:rPr>
              <w:t>Nueva cuota de ingreso</w:t>
            </w:r>
          </w:p>
        </w:tc>
        <w:tc>
          <w:tcPr>
            <w:tcW w:w="1134" w:type="dxa"/>
            <w:vAlign w:val="center"/>
          </w:tcPr>
          <w:p w14:paraId="1D6D4E6B" w14:textId="28E12C7C" w:rsidR="00AF38AE" w:rsidRPr="00141BF6" w:rsidRDefault="00AF38AE"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4000</w:t>
            </w:r>
          </w:p>
        </w:tc>
      </w:tr>
    </w:tbl>
    <w:p w14:paraId="3DF65923" w14:textId="61745185" w:rsidR="00141BF6" w:rsidRPr="0085311E" w:rsidRDefault="00141BF6" w:rsidP="0085311E">
      <w:pPr>
        <w:jc w:val="both"/>
        <w:rPr>
          <w:rFonts w:ascii="Arial" w:eastAsiaTheme="minorEastAsia" w:hAnsi="Arial" w:cs="Arial"/>
          <w:sz w:val="24"/>
          <w:szCs w:val="24"/>
          <w:lang w:val="es-ES"/>
        </w:rPr>
      </w:pPr>
    </w:p>
    <w:p w14:paraId="24F3CB37" w14:textId="77777777" w:rsidR="0085311E" w:rsidRPr="0085311E" w:rsidRDefault="0085311E" w:rsidP="0085311E">
      <w:pPr>
        <w:jc w:val="both"/>
        <w:rPr>
          <w:rFonts w:ascii="Arial" w:eastAsiaTheme="minorEastAsia" w:hAnsi="Arial" w:cs="Arial"/>
          <w:sz w:val="24"/>
          <w:szCs w:val="24"/>
          <w:lang w:val="es-ES"/>
        </w:rPr>
      </w:pPr>
    </w:p>
    <w:p w14:paraId="07BA1147" w14:textId="77777777" w:rsidR="0085311E" w:rsidRPr="0085311E" w:rsidRDefault="0085311E" w:rsidP="0085311E">
      <w:pPr>
        <w:jc w:val="both"/>
        <w:rPr>
          <w:rFonts w:ascii="Arial" w:eastAsiaTheme="minorEastAsia" w:hAnsi="Arial" w:cs="Arial"/>
          <w:sz w:val="24"/>
          <w:szCs w:val="24"/>
          <w:lang w:val="es-ES"/>
        </w:rPr>
      </w:pPr>
    </w:p>
    <w:p w14:paraId="3C4DA0F7" w14:textId="77777777" w:rsidR="0085311E" w:rsidRDefault="0085311E">
      <w:pPr>
        <w:rPr>
          <w:rFonts w:ascii="Arial" w:eastAsiaTheme="minorEastAsia" w:hAnsi="Arial" w:cs="Arial"/>
          <w:b/>
          <w:bCs/>
          <w:sz w:val="24"/>
          <w:szCs w:val="24"/>
          <w:u w:val="single"/>
          <w:lang w:val="es-ES"/>
        </w:rPr>
      </w:pPr>
      <w:r>
        <w:rPr>
          <w:rFonts w:ascii="Arial" w:eastAsiaTheme="minorEastAsia" w:hAnsi="Arial" w:cs="Arial"/>
          <w:b/>
          <w:bCs/>
          <w:sz w:val="24"/>
          <w:szCs w:val="24"/>
          <w:u w:val="single"/>
          <w:lang w:val="es-ES"/>
        </w:rPr>
        <w:br w:type="page"/>
      </w:r>
    </w:p>
    <w:p w14:paraId="5B5C5B13" w14:textId="55E7E51E" w:rsidR="0085311E" w:rsidRPr="0085311E" w:rsidRDefault="0085311E" w:rsidP="0085311E">
      <w:pPr>
        <w:pStyle w:val="Prrafodelista"/>
        <w:ind w:left="0"/>
        <w:jc w:val="center"/>
        <w:rPr>
          <w:rFonts w:ascii="Arial" w:eastAsiaTheme="minorEastAsia" w:hAnsi="Arial" w:cs="Arial"/>
          <w:b/>
          <w:bCs/>
          <w:sz w:val="24"/>
          <w:szCs w:val="24"/>
          <w:u w:val="single"/>
          <w:lang w:val="es-ES"/>
        </w:rPr>
      </w:pPr>
      <w:r w:rsidRPr="0085311E">
        <w:rPr>
          <w:rFonts w:ascii="Arial" w:eastAsiaTheme="minorEastAsia" w:hAnsi="Arial" w:cs="Arial"/>
          <w:b/>
          <w:bCs/>
          <w:sz w:val="24"/>
          <w:szCs w:val="24"/>
          <w:u w:val="single"/>
          <w:lang w:val="es-ES"/>
        </w:rPr>
        <w:lastRenderedPageBreak/>
        <w:t>CAPITULO VII</w:t>
      </w:r>
    </w:p>
    <w:p w14:paraId="466853EA" w14:textId="6EB2E89B" w:rsidR="00AF38AE" w:rsidRPr="0085311E" w:rsidRDefault="0085311E" w:rsidP="0085311E">
      <w:pPr>
        <w:pStyle w:val="Prrafodelista"/>
        <w:ind w:left="0"/>
        <w:jc w:val="center"/>
        <w:rPr>
          <w:rFonts w:ascii="Arial" w:eastAsiaTheme="minorEastAsia" w:hAnsi="Arial" w:cs="Arial"/>
          <w:b/>
          <w:bCs/>
          <w:sz w:val="24"/>
          <w:szCs w:val="24"/>
          <w:lang w:val="es-ES"/>
        </w:rPr>
      </w:pPr>
      <w:r w:rsidRPr="0085311E">
        <w:rPr>
          <w:rFonts w:ascii="Arial" w:eastAsiaTheme="minorEastAsia" w:hAnsi="Arial" w:cs="Arial"/>
          <w:b/>
          <w:bCs/>
          <w:sz w:val="24"/>
          <w:szCs w:val="24"/>
          <w:lang w:val="es-ES"/>
        </w:rPr>
        <w:t>DISPOSIONES FINALES</w:t>
      </w:r>
    </w:p>
    <w:p w14:paraId="60926D88" w14:textId="36CA89E6" w:rsidR="0085311E" w:rsidRDefault="0085311E" w:rsidP="0085311E">
      <w:pPr>
        <w:jc w:val="both"/>
        <w:rPr>
          <w:rFonts w:ascii="Arial" w:eastAsiaTheme="minorEastAsia" w:hAnsi="Arial" w:cs="Arial"/>
          <w:sz w:val="24"/>
          <w:szCs w:val="24"/>
          <w:lang w:val="es-ES"/>
        </w:rPr>
      </w:pPr>
    </w:p>
    <w:p w14:paraId="14F6F22C" w14:textId="40813FB3" w:rsidR="0085311E" w:rsidRPr="0085311E" w:rsidRDefault="0085311E" w:rsidP="0085311E">
      <w:pPr>
        <w:jc w:val="both"/>
        <w:rPr>
          <w:rFonts w:ascii="Arial" w:eastAsiaTheme="minorEastAsia" w:hAnsi="Arial" w:cs="Arial"/>
          <w:b/>
          <w:bCs/>
          <w:sz w:val="24"/>
          <w:szCs w:val="24"/>
          <w:lang w:val="es-ES"/>
        </w:rPr>
      </w:pPr>
      <w:r w:rsidRPr="0085311E">
        <w:rPr>
          <w:rFonts w:ascii="Arial" w:eastAsiaTheme="minorEastAsia" w:hAnsi="Arial" w:cs="Arial"/>
          <w:b/>
          <w:bCs/>
          <w:sz w:val="24"/>
          <w:szCs w:val="24"/>
          <w:lang w:val="es-ES"/>
        </w:rPr>
        <w:t xml:space="preserve">Artículo </w:t>
      </w:r>
      <w:r w:rsidR="002A377D">
        <w:rPr>
          <w:rFonts w:ascii="Arial" w:eastAsiaTheme="minorEastAsia" w:hAnsi="Arial" w:cs="Arial"/>
          <w:b/>
          <w:bCs/>
          <w:sz w:val="24"/>
          <w:szCs w:val="24"/>
          <w:lang w:val="es-ES"/>
        </w:rPr>
        <w:t>1</w:t>
      </w:r>
      <w:r w:rsidR="007530D9">
        <w:rPr>
          <w:rFonts w:ascii="Arial" w:eastAsiaTheme="minorEastAsia" w:hAnsi="Arial" w:cs="Arial"/>
          <w:b/>
          <w:bCs/>
          <w:sz w:val="24"/>
          <w:szCs w:val="24"/>
          <w:lang w:val="es-ES"/>
        </w:rPr>
        <w:t>2</w:t>
      </w:r>
      <w:r w:rsidR="00F71D3C">
        <w:rPr>
          <w:rFonts w:ascii="Arial" w:eastAsiaTheme="minorEastAsia" w:hAnsi="Arial" w:cs="Arial"/>
          <w:b/>
          <w:bCs/>
          <w:sz w:val="24"/>
          <w:szCs w:val="24"/>
          <w:lang w:val="es-ES"/>
        </w:rPr>
        <w:t>5</w:t>
      </w:r>
      <w:r w:rsidRPr="0085311E">
        <w:rPr>
          <w:rFonts w:ascii="Arial" w:eastAsiaTheme="minorEastAsia" w:hAnsi="Arial" w:cs="Arial"/>
          <w:b/>
          <w:bCs/>
          <w:sz w:val="24"/>
          <w:szCs w:val="24"/>
          <w:lang w:val="es-ES"/>
        </w:rPr>
        <w:t>º.</w:t>
      </w:r>
      <w:r w:rsidR="002A377D">
        <w:rPr>
          <w:rFonts w:ascii="Arial" w:eastAsiaTheme="minorEastAsia" w:hAnsi="Arial" w:cs="Arial"/>
          <w:b/>
          <w:bCs/>
          <w:sz w:val="24"/>
          <w:szCs w:val="24"/>
          <w:lang w:val="es-ES"/>
        </w:rPr>
        <w:t xml:space="preserve"> –</w:t>
      </w:r>
    </w:p>
    <w:p w14:paraId="60B52D71" w14:textId="0151432E" w:rsidR="0085311E" w:rsidRPr="0085311E" w:rsidRDefault="0085311E" w:rsidP="0085311E">
      <w:pPr>
        <w:jc w:val="both"/>
        <w:rPr>
          <w:rFonts w:ascii="Arial" w:eastAsiaTheme="minorEastAsia" w:hAnsi="Arial" w:cs="Arial"/>
          <w:sz w:val="24"/>
          <w:szCs w:val="24"/>
          <w:lang w:val="es-ES"/>
        </w:rPr>
      </w:pPr>
      <w:r w:rsidRPr="0085311E">
        <w:rPr>
          <w:rFonts w:ascii="Arial" w:eastAsiaTheme="minorEastAsia" w:hAnsi="Arial" w:cs="Arial"/>
          <w:sz w:val="24"/>
          <w:szCs w:val="24"/>
          <w:lang w:val="es-ES"/>
        </w:rPr>
        <w:t>Los documentos de escolaridad y traslado de matrícula lo pondrán solicitar únicamente los padres o apoderados que han matriculado al alumno(a), caso contrario se otorgará a los documentos y traslado con orden judicial.</w:t>
      </w:r>
    </w:p>
    <w:p w14:paraId="686A6D16" w14:textId="0925013F" w:rsidR="0085311E" w:rsidRDefault="0085311E">
      <w:pPr>
        <w:rPr>
          <w:rFonts w:ascii="Arial" w:eastAsiaTheme="minorEastAsia" w:hAnsi="Arial" w:cs="Arial"/>
          <w:sz w:val="24"/>
          <w:szCs w:val="24"/>
          <w:lang w:val="es-ES"/>
        </w:rPr>
      </w:pPr>
    </w:p>
    <w:p w14:paraId="262F6239" w14:textId="2E0A50E9" w:rsidR="0085311E" w:rsidRPr="0085311E" w:rsidRDefault="0085311E" w:rsidP="0085311E">
      <w:pPr>
        <w:jc w:val="both"/>
        <w:rPr>
          <w:rFonts w:ascii="Arial" w:eastAsiaTheme="minorEastAsia" w:hAnsi="Arial" w:cs="Arial"/>
          <w:b/>
          <w:bCs/>
          <w:sz w:val="24"/>
          <w:szCs w:val="24"/>
          <w:lang w:val="es-ES"/>
        </w:rPr>
      </w:pPr>
      <w:r w:rsidRPr="0085311E">
        <w:rPr>
          <w:rFonts w:ascii="Arial" w:eastAsiaTheme="minorEastAsia" w:hAnsi="Arial" w:cs="Arial"/>
          <w:b/>
          <w:bCs/>
          <w:sz w:val="24"/>
          <w:szCs w:val="24"/>
          <w:lang w:val="es-ES"/>
        </w:rPr>
        <w:t xml:space="preserve">Artículo </w:t>
      </w:r>
      <w:r w:rsidR="002A377D">
        <w:rPr>
          <w:rFonts w:ascii="Arial" w:eastAsiaTheme="minorEastAsia" w:hAnsi="Arial" w:cs="Arial"/>
          <w:b/>
          <w:bCs/>
          <w:sz w:val="24"/>
          <w:szCs w:val="24"/>
          <w:lang w:val="es-ES"/>
        </w:rPr>
        <w:t>1</w:t>
      </w:r>
      <w:r w:rsidR="007530D9">
        <w:rPr>
          <w:rFonts w:ascii="Arial" w:eastAsiaTheme="minorEastAsia" w:hAnsi="Arial" w:cs="Arial"/>
          <w:b/>
          <w:bCs/>
          <w:sz w:val="24"/>
          <w:szCs w:val="24"/>
          <w:lang w:val="es-ES"/>
        </w:rPr>
        <w:t>2</w:t>
      </w:r>
      <w:r w:rsidR="00F71D3C">
        <w:rPr>
          <w:rFonts w:ascii="Arial" w:eastAsiaTheme="minorEastAsia" w:hAnsi="Arial" w:cs="Arial"/>
          <w:b/>
          <w:bCs/>
          <w:sz w:val="24"/>
          <w:szCs w:val="24"/>
          <w:lang w:val="es-ES"/>
        </w:rPr>
        <w:t>6</w:t>
      </w:r>
      <w:r w:rsidRPr="0085311E">
        <w:rPr>
          <w:rFonts w:ascii="Arial" w:eastAsiaTheme="minorEastAsia" w:hAnsi="Arial" w:cs="Arial"/>
          <w:b/>
          <w:bCs/>
          <w:sz w:val="24"/>
          <w:szCs w:val="24"/>
          <w:lang w:val="es-ES"/>
        </w:rPr>
        <w:t>º.</w:t>
      </w:r>
      <w:r w:rsidR="002A377D">
        <w:rPr>
          <w:rFonts w:ascii="Arial" w:eastAsiaTheme="minorEastAsia" w:hAnsi="Arial" w:cs="Arial"/>
          <w:b/>
          <w:bCs/>
          <w:sz w:val="24"/>
          <w:szCs w:val="24"/>
          <w:lang w:val="es-ES"/>
        </w:rPr>
        <w:t xml:space="preserve"> –</w:t>
      </w:r>
    </w:p>
    <w:p w14:paraId="02D7F136" w14:textId="6BAD755F" w:rsidR="0085311E" w:rsidRPr="0085311E" w:rsidRDefault="0085311E" w:rsidP="0085311E">
      <w:pPr>
        <w:jc w:val="both"/>
        <w:rPr>
          <w:rFonts w:ascii="Arial" w:eastAsiaTheme="minorEastAsia" w:hAnsi="Arial" w:cs="Arial"/>
          <w:sz w:val="24"/>
          <w:szCs w:val="24"/>
          <w:lang w:val="es-ES"/>
        </w:rPr>
      </w:pPr>
      <w:r w:rsidRPr="0085311E">
        <w:rPr>
          <w:rFonts w:ascii="Arial" w:eastAsiaTheme="minorEastAsia" w:hAnsi="Arial" w:cs="Arial"/>
          <w:sz w:val="24"/>
          <w:szCs w:val="24"/>
          <w:lang w:val="es-ES"/>
        </w:rPr>
        <w:t>A falta de alguno(os) documentos no será motivo para negar la matrícula de estudiantes debiéndose conceder el plazo que estipula la R.M Nº 474-2022- MINEDU.</w:t>
      </w:r>
    </w:p>
    <w:p w14:paraId="314D698D" w14:textId="787CB325" w:rsidR="0085311E" w:rsidRPr="0085311E" w:rsidRDefault="0085311E" w:rsidP="0085311E">
      <w:pPr>
        <w:jc w:val="both"/>
        <w:rPr>
          <w:rFonts w:ascii="Arial" w:eastAsiaTheme="minorEastAsia" w:hAnsi="Arial" w:cs="Arial"/>
          <w:sz w:val="24"/>
          <w:szCs w:val="24"/>
          <w:lang w:val="es-ES"/>
        </w:rPr>
      </w:pPr>
    </w:p>
    <w:p w14:paraId="01D72444" w14:textId="052AB130" w:rsidR="0085311E" w:rsidRPr="0085311E" w:rsidRDefault="0085311E" w:rsidP="0085311E">
      <w:pPr>
        <w:jc w:val="both"/>
        <w:rPr>
          <w:rFonts w:ascii="Arial" w:eastAsiaTheme="minorEastAsia" w:hAnsi="Arial" w:cs="Arial"/>
          <w:b/>
          <w:bCs/>
          <w:sz w:val="24"/>
          <w:szCs w:val="24"/>
          <w:lang w:val="es-ES"/>
        </w:rPr>
      </w:pPr>
      <w:r w:rsidRPr="0085311E">
        <w:rPr>
          <w:rFonts w:ascii="Arial" w:eastAsiaTheme="minorEastAsia" w:hAnsi="Arial" w:cs="Arial"/>
          <w:b/>
          <w:bCs/>
          <w:sz w:val="24"/>
          <w:szCs w:val="24"/>
          <w:lang w:val="es-ES"/>
        </w:rPr>
        <w:t xml:space="preserve">Artículo </w:t>
      </w:r>
      <w:r w:rsidR="002A377D">
        <w:rPr>
          <w:rFonts w:ascii="Arial" w:eastAsiaTheme="minorEastAsia" w:hAnsi="Arial" w:cs="Arial"/>
          <w:b/>
          <w:bCs/>
          <w:sz w:val="24"/>
          <w:szCs w:val="24"/>
          <w:lang w:val="es-ES"/>
        </w:rPr>
        <w:t>1</w:t>
      </w:r>
      <w:r w:rsidR="007530D9">
        <w:rPr>
          <w:rFonts w:ascii="Arial" w:eastAsiaTheme="minorEastAsia" w:hAnsi="Arial" w:cs="Arial"/>
          <w:b/>
          <w:bCs/>
          <w:sz w:val="24"/>
          <w:szCs w:val="24"/>
          <w:lang w:val="es-ES"/>
        </w:rPr>
        <w:t>2</w:t>
      </w:r>
      <w:r w:rsidR="00F71D3C">
        <w:rPr>
          <w:rFonts w:ascii="Arial" w:eastAsiaTheme="minorEastAsia" w:hAnsi="Arial" w:cs="Arial"/>
          <w:b/>
          <w:bCs/>
          <w:sz w:val="24"/>
          <w:szCs w:val="24"/>
          <w:lang w:val="es-ES"/>
        </w:rPr>
        <w:t>7</w:t>
      </w:r>
      <w:r w:rsidRPr="0085311E">
        <w:rPr>
          <w:rFonts w:ascii="Arial" w:eastAsiaTheme="minorEastAsia" w:hAnsi="Arial" w:cs="Arial"/>
          <w:b/>
          <w:bCs/>
          <w:sz w:val="24"/>
          <w:szCs w:val="24"/>
          <w:lang w:val="es-ES"/>
        </w:rPr>
        <w:t>º.</w:t>
      </w:r>
      <w:r w:rsidR="002A377D">
        <w:rPr>
          <w:rFonts w:ascii="Arial" w:eastAsiaTheme="minorEastAsia" w:hAnsi="Arial" w:cs="Arial"/>
          <w:b/>
          <w:bCs/>
          <w:sz w:val="24"/>
          <w:szCs w:val="24"/>
          <w:lang w:val="es-ES"/>
        </w:rPr>
        <w:t xml:space="preserve"> –</w:t>
      </w:r>
    </w:p>
    <w:p w14:paraId="3596E73F" w14:textId="22306F3D" w:rsidR="0085311E" w:rsidRPr="0085311E" w:rsidRDefault="0085311E" w:rsidP="0085311E">
      <w:pPr>
        <w:jc w:val="both"/>
        <w:rPr>
          <w:rFonts w:ascii="Arial" w:eastAsiaTheme="minorEastAsia" w:hAnsi="Arial" w:cs="Arial"/>
          <w:sz w:val="24"/>
          <w:szCs w:val="24"/>
          <w:lang w:val="es-ES"/>
        </w:rPr>
      </w:pPr>
      <w:r w:rsidRPr="0085311E">
        <w:rPr>
          <w:rFonts w:ascii="Arial" w:eastAsiaTheme="minorEastAsia" w:hAnsi="Arial" w:cs="Arial"/>
          <w:sz w:val="24"/>
          <w:szCs w:val="24"/>
          <w:lang w:val="es-ES"/>
        </w:rPr>
        <w:t>El presente reglamento interno entrará en vigencia a partir del día en que se emita la resolución directoral, expedido por la dirección y con el visto bueno de la entidad promotora de la institución educativa.</w:t>
      </w:r>
    </w:p>
    <w:p w14:paraId="79322B9C" w14:textId="37283D5E" w:rsidR="0085311E" w:rsidRPr="0085311E" w:rsidRDefault="0085311E" w:rsidP="0085311E">
      <w:pPr>
        <w:jc w:val="both"/>
        <w:rPr>
          <w:rFonts w:ascii="Arial" w:eastAsiaTheme="minorEastAsia" w:hAnsi="Arial" w:cs="Arial"/>
          <w:sz w:val="24"/>
          <w:szCs w:val="24"/>
          <w:lang w:val="es-ES"/>
        </w:rPr>
      </w:pPr>
    </w:p>
    <w:p w14:paraId="14BFFAB5" w14:textId="098497E3" w:rsidR="0085311E" w:rsidRPr="0085311E" w:rsidRDefault="0085311E" w:rsidP="0085311E">
      <w:pPr>
        <w:jc w:val="both"/>
        <w:rPr>
          <w:rFonts w:ascii="Arial" w:eastAsiaTheme="minorEastAsia" w:hAnsi="Arial" w:cs="Arial"/>
          <w:b/>
          <w:bCs/>
          <w:sz w:val="24"/>
          <w:szCs w:val="24"/>
          <w:lang w:val="es-ES"/>
        </w:rPr>
      </w:pPr>
      <w:r w:rsidRPr="0085311E">
        <w:rPr>
          <w:rFonts w:ascii="Arial" w:eastAsiaTheme="minorEastAsia" w:hAnsi="Arial" w:cs="Arial"/>
          <w:b/>
          <w:bCs/>
          <w:sz w:val="24"/>
          <w:szCs w:val="24"/>
          <w:lang w:val="es-ES"/>
        </w:rPr>
        <w:t xml:space="preserve">Artículo </w:t>
      </w:r>
      <w:r w:rsidR="002A377D">
        <w:rPr>
          <w:rFonts w:ascii="Arial" w:eastAsiaTheme="minorEastAsia" w:hAnsi="Arial" w:cs="Arial"/>
          <w:b/>
          <w:bCs/>
          <w:sz w:val="24"/>
          <w:szCs w:val="24"/>
          <w:lang w:val="es-ES"/>
        </w:rPr>
        <w:t>1</w:t>
      </w:r>
      <w:r w:rsidR="007530D9">
        <w:rPr>
          <w:rFonts w:ascii="Arial" w:eastAsiaTheme="minorEastAsia" w:hAnsi="Arial" w:cs="Arial"/>
          <w:b/>
          <w:bCs/>
          <w:sz w:val="24"/>
          <w:szCs w:val="24"/>
          <w:lang w:val="es-ES"/>
        </w:rPr>
        <w:t>2</w:t>
      </w:r>
      <w:r w:rsidR="00F71D3C">
        <w:rPr>
          <w:rFonts w:ascii="Arial" w:eastAsiaTheme="minorEastAsia" w:hAnsi="Arial" w:cs="Arial"/>
          <w:b/>
          <w:bCs/>
          <w:sz w:val="24"/>
          <w:szCs w:val="24"/>
          <w:lang w:val="es-ES"/>
        </w:rPr>
        <w:t>8</w:t>
      </w:r>
      <w:r w:rsidRPr="0085311E">
        <w:rPr>
          <w:rFonts w:ascii="Arial" w:eastAsiaTheme="minorEastAsia" w:hAnsi="Arial" w:cs="Arial"/>
          <w:b/>
          <w:bCs/>
          <w:sz w:val="24"/>
          <w:szCs w:val="24"/>
          <w:lang w:val="es-ES"/>
        </w:rPr>
        <w:t xml:space="preserve">°. </w:t>
      </w:r>
      <w:r w:rsidR="002A377D">
        <w:rPr>
          <w:rFonts w:ascii="Arial" w:eastAsiaTheme="minorEastAsia" w:hAnsi="Arial" w:cs="Arial"/>
          <w:b/>
          <w:bCs/>
          <w:sz w:val="24"/>
          <w:szCs w:val="24"/>
          <w:lang w:val="es-ES"/>
        </w:rPr>
        <w:t>–</w:t>
      </w:r>
    </w:p>
    <w:p w14:paraId="2401AF1F" w14:textId="7E883841" w:rsidR="0085311E" w:rsidRPr="0085311E" w:rsidRDefault="0085311E" w:rsidP="0085311E">
      <w:pPr>
        <w:jc w:val="both"/>
        <w:rPr>
          <w:rFonts w:ascii="Arial" w:eastAsiaTheme="minorEastAsia" w:hAnsi="Arial" w:cs="Arial"/>
          <w:sz w:val="24"/>
          <w:szCs w:val="24"/>
          <w:lang w:val="es-ES"/>
        </w:rPr>
      </w:pPr>
      <w:r w:rsidRPr="0085311E">
        <w:rPr>
          <w:rFonts w:ascii="Arial" w:eastAsiaTheme="minorEastAsia" w:hAnsi="Arial" w:cs="Arial"/>
          <w:sz w:val="24"/>
          <w:szCs w:val="24"/>
          <w:lang w:val="es-ES"/>
        </w:rPr>
        <w:t>El reglamento interno se dará a conocer a todos los integrantes de la comunidad educativa: personal docente y no docente que labora en la I.E.P. VIRGEN DE LA MEDALLA MILAGROSA, así como a los padres de familia que harán conocer a nuestros alumnos.</w:t>
      </w:r>
    </w:p>
    <w:p w14:paraId="33F83CBD" w14:textId="77777777" w:rsidR="0085311E" w:rsidRDefault="0085311E" w:rsidP="0085311E">
      <w:pPr>
        <w:jc w:val="both"/>
        <w:rPr>
          <w:rFonts w:ascii="Arial" w:eastAsiaTheme="minorEastAsia" w:hAnsi="Arial" w:cs="Arial"/>
          <w:sz w:val="24"/>
          <w:szCs w:val="24"/>
          <w:lang w:val="es-ES"/>
        </w:rPr>
      </w:pPr>
    </w:p>
    <w:p w14:paraId="1C6F70C5" w14:textId="7130AA7A" w:rsidR="0085311E" w:rsidRPr="0085311E" w:rsidRDefault="0085311E" w:rsidP="0085311E">
      <w:pPr>
        <w:jc w:val="both"/>
        <w:rPr>
          <w:rFonts w:ascii="Arial" w:eastAsiaTheme="minorEastAsia" w:hAnsi="Arial" w:cs="Arial"/>
          <w:b/>
          <w:bCs/>
          <w:sz w:val="24"/>
          <w:szCs w:val="24"/>
          <w:lang w:val="es-ES"/>
        </w:rPr>
      </w:pPr>
      <w:r w:rsidRPr="0085311E">
        <w:rPr>
          <w:rFonts w:ascii="Arial" w:eastAsiaTheme="minorEastAsia" w:hAnsi="Arial" w:cs="Arial"/>
          <w:b/>
          <w:bCs/>
          <w:sz w:val="24"/>
          <w:szCs w:val="24"/>
          <w:lang w:val="es-ES"/>
        </w:rPr>
        <w:t>Artículo</w:t>
      </w:r>
      <w:r w:rsidR="002A377D">
        <w:rPr>
          <w:rFonts w:ascii="Arial" w:eastAsiaTheme="minorEastAsia" w:hAnsi="Arial" w:cs="Arial"/>
          <w:b/>
          <w:bCs/>
          <w:sz w:val="24"/>
          <w:szCs w:val="24"/>
          <w:lang w:val="es-ES"/>
        </w:rPr>
        <w:t xml:space="preserve"> 1</w:t>
      </w:r>
      <w:r w:rsidR="007530D9">
        <w:rPr>
          <w:rFonts w:ascii="Arial" w:eastAsiaTheme="minorEastAsia" w:hAnsi="Arial" w:cs="Arial"/>
          <w:b/>
          <w:bCs/>
          <w:sz w:val="24"/>
          <w:szCs w:val="24"/>
          <w:lang w:val="es-ES"/>
        </w:rPr>
        <w:t>2</w:t>
      </w:r>
      <w:r w:rsidR="00F71D3C">
        <w:rPr>
          <w:rFonts w:ascii="Arial" w:eastAsiaTheme="minorEastAsia" w:hAnsi="Arial" w:cs="Arial"/>
          <w:b/>
          <w:bCs/>
          <w:sz w:val="24"/>
          <w:szCs w:val="24"/>
          <w:lang w:val="es-ES"/>
        </w:rPr>
        <w:t>9</w:t>
      </w:r>
      <w:r w:rsidRPr="0085311E">
        <w:rPr>
          <w:rFonts w:ascii="Arial" w:eastAsiaTheme="minorEastAsia" w:hAnsi="Arial" w:cs="Arial"/>
          <w:b/>
          <w:bCs/>
          <w:sz w:val="24"/>
          <w:szCs w:val="24"/>
          <w:lang w:val="es-ES"/>
        </w:rPr>
        <w:t xml:space="preserve">°. </w:t>
      </w:r>
      <w:r w:rsidR="002A377D">
        <w:rPr>
          <w:rFonts w:ascii="Arial" w:eastAsiaTheme="minorEastAsia" w:hAnsi="Arial" w:cs="Arial"/>
          <w:b/>
          <w:bCs/>
          <w:sz w:val="24"/>
          <w:szCs w:val="24"/>
          <w:lang w:val="es-ES"/>
        </w:rPr>
        <w:t>–</w:t>
      </w:r>
    </w:p>
    <w:p w14:paraId="74542A2A" w14:textId="6FAE7666" w:rsidR="0085311E" w:rsidRDefault="0085311E" w:rsidP="0085311E">
      <w:pPr>
        <w:jc w:val="both"/>
        <w:rPr>
          <w:rFonts w:ascii="Arial" w:eastAsiaTheme="minorEastAsia" w:hAnsi="Arial" w:cs="Arial"/>
          <w:sz w:val="24"/>
          <w:szCs w:val="24"/>
          <w:lang w:val="es-ES"/>
        </w:rPr>
      </w:pPr>
      <w:r w:rsidRPr="0085311E">
        <w:rPr>
          <w:rFonts w:ascii="Arial" w:eastAsiaTheme="minorEastAsia" w:hAnsi="Arial" w:cs="Arial"/>
          <w:sz w:val="24"/>
          <w:szCs w:val="24"/>
          <w:lang w:val="es-ES"/>
        </w:rPr>
        <w:t>Los casos no contemplados en el presente reglamento interno, serán resueltos por la dirección y su consejo directivo. La interpretación auténtica o la modificación total o parcial del presente reglamento interno es atribución de la entidad promotora de la institución educativa, en coordinación con la directora del colegio.</w:t>
      </w:r>
    </w:p>
    <w:p w14:paraId="130115BA" w14:textId="77777777" w:rsidR="0085311E" w:rsidRPr="0085311E" w:rsidRDefault="0085311E" w:rsidP="0085311E">
      <w:pPr>
        <w:jc w:val="both"/>
        <w:rPr>
          <w:rFonts w:ascii="Arial" w:eastAsiaTheme="minorEastAsia" w:hAnsi="Arial" w:cs="Arial"/>
          <w:sz w:val="24"/>
          <w:szCs w:val="24"/>
          <w:lang w:val="es-ES"/>
        </w:rPr>
      </w:pPr>
    </w:p>
    <w:p w14:paraId="5BE27F99" w14:textId="54F50F36" w:rsidR="0085311E" w:rsidRPr="0085311E" w:rsidRDefault="0085311E" w:rsidP="0085311E">
      <w:pPr>
        <w:jc w:val="both"/>
        <w:rPr>
          <w:rFonts w:ascii="Arial" w:eastAsiaTheme="minorEastAsia" w:hAnsi="Arial" w:cs="Arial"/>
          <w:b/>
          <w:bCs/>
          <w:sz w:val="24"/>
          <w:szCs w:val="24"/>
          <w:lang w:val="es-ES"/>
        </w:rPr>
      </w:pPr>
      <w:r w:rsidRPr="0085311E">
        <w:rPr>
          <w:rFonts w:ascii="Arial" w:eastAsiaTheme="minorEastAsia" w:hAnsi="Arial" w:cs="Arial"/>
          <w:b/>
          <w:bCs/>
          <w:sz w:val="24"/>
          <w:szCs w:val="24"/>
          <w:lang w:val="es-ES"/>
        </w:rPr>
        <w:t xml:space="preserve">Artículo </w:t>
      </w:r>
      <w:r w:rsidR="002A377D">
        <w:rPr>
          <w:rFonts w:ascii="Arial" w:eastAsiaTheme="minorEastAsia" w:hAnsi="Arial" w:cs="Arial"/>
          <w:b/>
          <w:bCs/>
          <w:sz w:val="24"/>
          <w:szCs w:val="24"/>
          <w:lang w:val="es-ES"/>
        </w:rPr>
        <w:t>1</w:t>
      </w:r>
      <w:r w:rsidR="00F71D3C">
        <w:rPr>
          <w:rFonts w:ascii="Arial" w:eastAsiaTheme="minorEastAsia" w:hAnsi="Arial" w:cs="Arial"/>
          <w:b/>
          <w:bCs/>
          <w:sz w:val="24"/>
          <w:szCs w:val="24"/>
          <w:lang w:val="es-ES"/>
        </w:rPr>
        <w:t>30</w:t>
      </w:r>
      <w:r w:rsidRPr="0085311E">
        <w:rPr>
          <w:rFonts w:ascii="Arial" w:eastAsiaTheme="minorEastAsia" w:hAnsi="Arial" w:cs="Arial"/>
          <w:b/>
          <w:bCs/>
          <w:sz w:val="24"/>
          <w:szCs w:val="24"/>
          <w:lang w:val="es-ES"/>
        </w:rPr>
        <w:t xml:space="preserve">°. </w:t>
      </w:r>
      <w:r w:rsidR="002A377D">
        <w:rPr>
          <w:rFonts w:ascii="Arial" w:eastAsiaTheme="minorEastAsia" w:hAnsi="Arial" w:cs="Arial"/>
          <w:b/>
          <w:bCs/>
          <w:sz w:val="24"/>
          <w:szCs w:val="24"/>
          <w:lang w:val="es-ES"/>
        </w:rPr>
        <w:t>–</w:t>
      </w:r>
    </w:p>
    <w:p w14:paraId="1318FCD9" w14:textId="28144AE0" w:rsidR="0085311E" w:rsidRDefault="0085311E" w:rsidP="0085311E">
      <w:pPr>
        <w:jc w:val="both"/>
        <w:rPr>
          <w:rFonts w:ascii="Arial" w:eastAsiaTheme="minorEastAsia" w:hAnsi="Arial" w:cs="Arial"/>
          <w:sz w:val="24"/>
          <w:szCs w:val="24"/>
          <w:lang w:val="es-ES"/>
        </w:rPr>
      </w:pPr>
      <w:r w:rsidRPr="0085311E">
        <w:rPr>
          <w:rFonts w:ascii="Arial" w:eastAsiaTheme="minorEastAsia" w:hAnsi="Arial" w:cs="Arial"/>
          <w:sz w:val="24"/>
          <w:szCs w:val="24"/>
          <w:lang w:val="es-ES"/>
        </w:rPr>
        <w:t>La revisión y actualización del presente reglamento interno se realiza anualmente por dirección y su consejo directivo.</w:t>
      </w:r>
    </w:p>
    <w:p w14:paraId="2D892A73" w14:textId="022E44AA" w:rsidR="002A377D" w:rsidRDefault="002A377D" w:rsidP="0085311E">
      <w:pPr>
        <w:jc w:val="both"/>
        <w:rPr>
          <w:rFonts w:ascii="Arial" w:eastAsiaTheme="minorEastAsia" w:hAnsi="Arial" w:cs="Arial"/>
          <w:sz w:val="24"/>
          <w:szCs w:val="24"/>
          <w:lang w:val="es-ES"/>
        </w:rPr>
      </w:pPr>
    </w:p>
    <w:p w14:paraId="440CDACA" w14:textId="62EBDE03" w:rsidR="002A377D" w:rsidRPr="002A377D" w:rsidRDefault="002A377D" w:rsidP="0085311E">
      <w:pPr>
        <w:jc w:val="both"/>
        <w:rPr>
          <w:rFonts w:ascii="Arial" w:eastAsiaTheme="minorEastAsia" w:hAnsi="Arial" w:cs="Arial"/>
          <w:b/>
          <w:bCs/>
          <w:sz w:val="24"/>
          <w:szCs w:val="24"/>
          <w:lang w:val="es-ES"/>
        </w:rPr>
      </w:pPr>
      <w:r w:rsidRPr="002A377D">
        <w:rPr>
          <w:rFonts w:ascii="Arial" w:eastAsiaTheme="minorEastAsia" w:hAnsi="Arial" w:cs="Arial"/>
          <w:b/>
          <w:bCs/>
          <w:sz w:val="24"/>
          <w:szCs w:val="24"/>
          <w:lang w:val="es-ES"/>
        </w:rPr>
        <w:t>Artículo 1</w:t>
      </w:r>
      <w:r w:rsidR="00F71D3C">
        <w:rPr>
          <w:rFonts w:ascii="Arial" w:eastAsiaTheme="minorEastAsia" w:hAnsi="Arial" w:cs="Arial"/>
          <w:b/>
          <w:bCs/>
          <w:sz w:val="24"/>
          <w:szCs w:val="24"/>
          <w:lang w:val="es-ES"/>
        </w:rPr>
        <w:t>31</w:t>
      </w:r>
      <w:r w:rsidRPr="002A377D">
        <w:rPr>
          <w:rFonts w:ascii="Arial" w:eastAsiaTheme="minorEastAsia" w:hAnsi="Arial" w:cs="Arial"/>
          <w:b/>
          <w:bCs/>
          <w:sz w:val="24"/>
          <w:szCs w:val="24"/>
          <w:lang w:val="es-ES"/>
        </w:rPr>
        <w:t>°. –</w:t>
      </w:r>
    </w:p>
    <w:p w14:paraId="7419DC6C" w14:textId="5CF7C075" w:rsidR="002A377D" w:rsidRDefault="002A377D" w:rsidP="0085311E">
      <w:pPr>
        <w:jc w:val="both"/>
        <w:rPr>
          <w:rFonts w:ascii="Arial" w:eastAsiaTheme="minorEastAsia" w:hAnsi="Arial" w:cs="Arial"/>
          <w:sz w:val="24"/>
          <w:szCs w:val="24"/>
          <w:lang w:val="es-ES"/>
        </w:rPr>
      </w:pPr>
      <w:r>
        <w:rPr>
          <w:rFonts w:ascii="Arial" w:eastAsiaTheme="minorEastAsia" w:hAnsi="Arial" w:cs="Arial"/>
          <w:sz w:val="24"/>
          <w:szCs w:val="24"/>
          <w:lang w:val="es-ES"/>
        </w:rPr>
        <w:t>El presente Reglamento Interno entrará en vigencia a partir del día en que se emita la Resolución Directoral que lo apruebe y será entregado a quienes corresponda.</w:t>
      </w:r>
    </w:p>
    <w:p w14:paraId="279F3347" w14:textId="0A4E6DF6" w:rsidR="002A377D" w:rsidRDefault="002A377D" w:rsidP="0085311E">
      <w:pPr>
        <w:jc w:val="both"/>
        <w:rPr>
          <w:rFonts w:ascii="Arial" w:eastAsiaTheme="minorEastAsia" w:hAnsi="Arial" w:cs="Arial"/>
          <w:sz w:val="24"/>
          <w:szCs w:val="24"/>
          <w:lang w:val="es-ES"/>
        </w:rPr>
      </w:pPr>
      <w:r>
        <w:rPr>
          <w:rFonts w:ascii="Arial" w:eastAsiaTheme="minorEastAsia" w:hAnsi="Arial" w:cs="Arial"/>
          <w:sz w:val="24"/>
          <w:szCs w:val="24"/>
          <w:lang w:val="es-ES"/>
        </w:rPr>
        <w:t>La interpretación auténtica o la modificación total o parcial del presente Reglamento Interno es atribución del director del colegio en coordinación con la entidad promotora.</w:t>
      </w:r>
    </w:p>
    <w:p w14:paraId="18457485" w14:textId="3B93DC32" w:rsidR="0085311E" w:rsidRDefault="0085311E" w:rsidP="0085311E">
      <w:pPr>
        <w:jc w:val="both"/>
        <w:rPr>
          <w:rFonts w:ascii="Arial" w:eastAsiaTheme="minorEastAsia" w:hAnsi="Arial" w:cs="Arial"/>
          <w:sz w:val="24"/>
          <w:szCs w:val="24"/>
          <w:lang w:val="es-ES"/>
        </w:rPr>
      </w:pPr>
    </w:p>
    <w:p w14:paraId="327347C0" w14:textId="0B946593" w:rsidR="0085311E" w:rsidRDefault="0085311E">
      <w:pPr>
        <w:rPr>
          <w:rFonts w:ascii="Arial" w:eastAsiaTheme="minorEastAsia" w:hAnsi="Arial" w:cs="Arial"/>
          <w:sz w:val="24"/>
          <w:szCs w:val="24"/>
          <w:lang w:val="es-ES"/>
        </w:rPr>
      </w:pPr>
      <w:r>
        <w:rPr>
          <w:rFonts w:ascii="Arial" w:eastAsiaTheme="minorEastAsia" w:hAnsi="Arial" w:cs="Arial"/>
          <w:sz w:val="24"/>
          <w:szCs w:val="24"/>
          <w:lang w:val="es-ES"/>
        </w:rPr>
        <w:br w:type="page"/>
      </w:r>
    </w:p>
    <w:p w14:paraId="23E3D358" w14:textId="0598142E" w:rsidR="0085311E" w:rsidRPr="0085311E" w:rsidRDefault="0085311E" w:rsidP="0085311E">
      <w:pPr>
        <w:jc w:val="center"/>
        <w:rPr>
          <w:rFonts w:ascii="Arial" w:eastAsiaTheme="minorEastAsia" w:hAnsi="Arial" w:cs="Arial"/>
          <w:b/>
          <w:bCs/>
          <w:sz w:val="24"/>
          <w:szCs w:val="24"/>
          <w:lang w:val="es-ES"/>
        </w:rPr>
      </w:pPr>
      <w:r w:rsidRPr="0085311E">
        <w:rPr>
          <w:rFonts w:ascii="Arial" w:eastAsiaTheme="minorEastAsia" w:hAnsi="Arial" w:cs="Arial"/>
          <w:b/>
          <w:bCs/>
          <w:sz w:val="24"/>
          <w:szCs w:val="24"/>
          <w:lang w:val="es-ES"/>
        </w:rPr>
        <w:lastRenderedPageBreak/>
        <w:t>ANEXO 1</w:t>
      </w:r>
    </w:p>
    <w:p w14:paraId="762FA75D" w14:textId="364AEE18" w:rsidR="0085311E" w:rsidRPr="0085311E" w:rsidRDefault="0085311E" w:rsidP="0085311E">
      <w:pPr>
        <w:jc w:val="center"/>
        <w:rPr>
          <w:rFonts w:ascii="Arial" w:eastAsiaTheme="minorEastAsia" w:hAnsi="Arial" w:cs="Arial"/>
          <w:b/>
          <w:bCs/>
          <w:sz w:val="24"/>
          <w:szCs w:val="24"/>
          <w:lang w:val="es-ES"/>
        </w:rPr>
      </w:pPr>
    </w:p>
    <w:p w14:paraId="57095D31" w14:textId="5B1C2EF1" w:rsidR="0085311E" w:rsidRDefault="0085311E" w:rsidP="0085311E">
      <w:pPr>
        <w:jc w:val="center"/>
        <w:rPr>
          <w:rFonts w:ascii="Arial" w:eastAsiaTheme="minorEastAsia" w:hAnsi="Arial" w:cs="Arial"/>
          <w:b/>
          <w:bCs/>
          <w:sz w:val="24"/>
          <w:szCs w:val="24"/>
          <w:lang w:val="es-ES"/>
        </w:rPr>
      </w:pPr>
      <w:r w:rsidRPr="0085311E">
        <w:rPr>
          <w:rFonts w:ascii="Arial" w:eastAsiaTheme="minorEastAsia" w:hAnsi="Arial" w:cs="Arial"/>
          <w:b/>
          <w:bCs/>
          <w:sz w:val="24"/>
          <w:szCs w:val="24"/>
          <w:lang w:val="es-ES"/>
        </w:rPr>
        <w:t>PROTOCOLOS PARA LA ATENCIÓN DE LA VIOLENCIA ESCOLAR</w:t>
      </w:r>
    </w:p>
    <w:p w14:paraId="6341C0B8" w14:textId="77777777" w:rsidR="008531FA" w:rsidRPr="0085311E" w:rsidRDefault="008531FA" w:rsidP="0085311E">
      <w:pPr>
        <w:jc w:val="center"/>
        <w:rPr>
          <w:rFonts w:ascii="Arial" w:eastAsiaTheme="minorEastAsia" w:hAnsi="Arial" w:cs="Arial"/>
          <w:b/>
          <w:bCs/>
          <w:sz w:val="24"/>
          <w:szCs w:val="24"/>
          <w:lang w:val="es-ES"/>
        </w:rPr>
      </w:pPr>
    </w:p>
    <w:tbl>
      <w:tblPr>
        <w:tblStyle w:val="Tablaconcuadrcula"/>
        <w:tblW w:w="10632" w:type="dxa"/>
        <w:tblInd w:w="-572" w:type="dxa"/>
        <w:tblLayout w:type="fixed"/>
        <w:tblLook w:val="04A0" w:firstRow="1" w:lastRow="0" w:firstColumn="1" w:lastColumn="0" w:noHBand="0" w:noVBand="1"/>
      </w:tblPr>
      <w:tblGrid>
        <w:gridCol w:w="1701"/>
        <w:gridCol w:w="3828"/>
        <w:gridCol w:w="1842"/>
        <w:gridCol w:w="1843"/>
        <w:gridCol w:w="1418"/>
      </w:tblGrid>
      <w:tr w:rsidR="00BD6958" w:rsidRPr="00941496" w14:paraId="7E39C451" w14:textId="77777777" w:rsidTr="00373B52">
        <w:trPr>
          <w:trHeight w:val="340"/>
        </w:trPr>
        <w:tc>
          <w:tcPr>
            <w:tcW w:w="10632" w:type="dxa"/>
            <w:gridSpan w:val="5"/>
            <w:shd w:val="clear" w:color="auto" w:fill="3B3838" w:themeFill="background2" w:themeFillShade="40"/>
            <w:vAlign w:val="center"/>
          </w:tcPr>
          <w:p w14:paraId="2A7FA716" w14:textId="579EFDB5" w:rsidR="00BD6958" w:rsidRPr="00941496" w:rsidRDefault="00BD6958" w:rsidP="00941496">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PROTOCOLO 1 (ENTRE ESTUDIANTES)</w:t>
            </w:r>
          </w:p>
        </w:tc>
      </w:tr>
      <w:tr w:rsidR="00BD6958" w:rsidRPr="00941496" w14:paraId="6FE8DA7D" w14:textId="77777777" w:rsidTr="00373B52">
        <w:trPr>
          <w:trHeight w:val="340"/>
        </w:trPr>
        <w:tc>
          <w:tcPr>
            <w:tcW w:w="10632" w:type="dxa"/>
            <w:gridSpan w:val="5"/>
            <w:tcBorders>
              <w:bottom w:val="single" w:sz="4" w:space="0" w:color="auto"/>
            </w:tcBorders>
            <w:vAlign w:val="center"/>
          </w:tcPr>
          <w:p w14:paraId="7C9B6118" w14:textId="65188428" w:rsidR="00BD6958" w:rsidRPr="00941496" w:rsidRDefault="00BD6958" w:rsidP="00941496">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Violencia psicológica y/o física (sin lesiones)</w:t>
            </w:r>
          </w:p>
        </w:tc>
      </w:tr>
      <w:tr w:rsidR="00373B52" w:rsidRPr="00941496" w14:paraId="558E4D15" w14:textId="77777777" w:rsidTr="00373B52">
        <w:trPr>
          <w:trHeight w:val="340"/>
        </w:trPr>
        <w:tc>
          <w:tcPr>
            <w:tcW w:w="1701" w:type="dxa"/>
            <w:tcBorders>
              <w:right w:val="nil"/>
            </w:tcBorders>
            <w:shd w:val="clear" w:color="auto" w:fill="AEAAAA" w:themeFill="background2" w:themeFillShade="BF"/>
            <w:vAlign w:val="center"/>
          </w:tcPr>
          <w:p w14:paraId="5312E884" w14:textId="44565929" w:rsidR="00BD6958" w:rsidRPr="00941496" w:rsidRDefault="00BD6958" w:rsidP="00941496">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PASO</w:t>
            </w:r>
          </w:p>
        </w:tc>
        <w:tc>
          <w:tcPr>
            <w:tcW w:w="3828" w:type="dxa"/>
            <w:tcBorders>
              <w:left w:val="nil"/>
              <w:right w:val="nil"/>
            </w:tcBorders>
            <w:shd w:val="clear" w:color="auto" w:fill="AEAAAA" w:themeFill="background2" w:themeFillShade="BF"/>
            <w:vAlign w:val="center"/>
          </w:tcPr>
          <w:p w14:paraId="176EFA94" w14:textId="21692301" w:rsidR="00BD6958" w:rsidRPr="00941496" w:rsidRDefault="00BD6958" w:rsidP="00941496">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INTERVENCIÓN</w:t>
            </w:r>
          </w:p>
        </w:tc>
        <w:tc>
          <w:tcPr>
            <w:tcW w:w="1842" w:type="dxa"/>
            <w:tcBorders>
              <w:left w:val="nil"/>
              <w:right w:val="nil"/>
            </w:tcBorders>
            <w:shd w:val="clear" w:color="auto" w:fill="AEAAAA" w:themeFill="background2" w:themeFillShade="BF"/>
            <w:vAlign w:val="center"/>
          </w:tcPr>
          <w:p w14:paraId="178FC574" w14:textId="5AC78E5A" w:rsidR="00BD6958" w:rsidRPr="00941496" w:rsidRDefault="00BD6958" w:rsidP="00941496">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RESPONSABLE</w:t>
            </w:r>
          </w:p>
        </w:tc>
        <w:tc>
          <w:tcPr>
            <w:tcW w:w="1843" w:type="dxa"/>
            <w:tcBorders>
              <w:left w:val="nil"/>
              <w:right w:val="nil"/>
            </w:tcBorders>
            <w:shd w:val="clear" w:color="auto" w:fill="AEAAAA" w:themeFill="background2" w:themeFillShade="BF"/>
            <w:vAlign w:val="center"/>
          </w:tcPr>
          <w:p w14:paraId="0196A3C6" w14:textId="460EF625" w:rsidR="00BD6958" w:rsidRPr="00941496" w:rsidRDefault="00BD6958" w:rsidP="00941496">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INSTRUMENTO</w:t>
            </w:r>
          </w:p>
        </w:tc>
        <w:tc>
          <w:tcPr>
            <w:tcW w:w="1418" w:type="dxa"/>
            <w:tcBorders>
              <w:left w:val="nil"/>
            </w:tcBorders>
            <w:shd w:val="clear" w:color="auto" w:fill="AEAAAA" w:themeFill="background2" w:themeFillShade="BF"/>
            <w:vAlign w:val="center"/>
          </w:tcPr>
          <w:p w14:paraId="0B1591FD" w14:textId="04658C58" w:rsidR="00BD6958" w:rsidRPr="00941496" w:rsidRDefault="00BD6958" w:rsidP="00941496">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PLAZO</w:t>
            </w:r>
          </w:p>
        </w:tc>
      </w:tr>
      <w:tr w:rsidR="00891162" w:rsidRPr="00941496" w14:paraId="64F5EC39" w14:textId="77777777" w:rsidTr="00373B52">
        <w:tc>
          <w:tcPr>
            <w:tcW w:w="1701" w:type="dxa"/>
            <w:vAlign w:val="center"/>
          </w:tcPr>
          <w:p w14:paraId="4F30107B" w14:textId="17C18A88" w:rsidR="00BD6958" w:rsidRPr="00941496" w:rsidRDefault="00941496" w:rsidP="00941496">
            <w:pPr>
              <w:jc w:val="center"/>
              <w:rPr>
                <w:rFonts w:ascii="Arial" w:eastAsiaTheme="minorEastAsia" w:hAnsi="Arial" w:cs="Arial"/>
                <w:b/>
                <w:bCs/>
                <w:sz w:val="20"/>
                <w:szCs w:val="20"/>
                <w:lang w:val="es-ES"/>
              </w:rPr>
            </w:pPr>
            <w:r w:rsidRPr="00941496">
              <w:rPr>
                <w:rFonts w:ascii="Arial" w:eastAsiaTheme="minorEastAsia" w:hAnsi="Arial" w:cs="Arial"/>
                <w:b/>
                <w:bCs/>
                <w:sz w:val="20"/>
                <w:szCs w:val="20"/>
                <w:lang w:val="es-ES"/>
              </w:rPr>
              <w:t>ACCION</w:t>
            </w:r>
          </w:p>
        </w:tc>
        <w:tc>
          <w:tcPr>
            <w:tcW w:w="3828" w:type="dxa"/>
          </w:tcPr>
          <w:p w14:paraId="1B6E6F50" w14:textId="1EFFA904" w:rsidR="00941496" w:rsidRPr="00941496" w:rsidRDefault="00941496">
            <w:pPr>
              <w:pStyle w:val="Prrafodelista"/>
              <w:numPr>
                <w:ilvl w:val="0"/>
                <w:numId w:val="40"/>
              </w:numPr>
              <w:ind w:left="253" w:hanging="218"/>
              <w:jc w:val="both"/>
              <w:rPr>
                <w:rFonts w:ascii="Arial" w:eastAsiaTheme="minorEastAsia" w:hAnsi="Arial" w:cs="Arial"/>
                <w:sz w:val="20"/>
                <w:szCs w:val="20"/>
                <w:lang w:val="es-ES"/>
              </w:rPr>
            </w:pPr>
            <w:r w:rsidRPr="00941496">
              <w:rPr>
                <w:rFonts w:ascii="Arial" w:eastAsiaTheme="minorEastAsia" w:hAnsi="Arial" w:cs="Arial"/>
                <w:sz w:val="20"/>
                <w:szCs w:val="20"/>
                <w:lang w:val="es-ES"/>
              </w:rPr>
              <w:t xml:space="preserve">Entrevistar a los estudiantes por separado (evitar re victimización).  </w:t>
            </w:r>
          </w:p>
          <w:p w14:paraId="76B10A0E" w14:textId="0796A9B0" w:rsidR="00941496" w:rsidRPr="00941496" w:rsidRDefault="00941496" w:rsidP="00941496">
            <w:pPr>
              <w:ind w:firstLine="60"/>
              <w:jc w:val="both"/>
              <w:rPr>
                <w:rFonts w:ascii="Arial" w:eastAsiaTheme="minorEastAsia" w:hAnsi="Arial" w:cs="Arial"/>
                <w:sz w:val="20"/>
                <w:szCs w:val="20"/>
                <w:lang w:val="es-ES"/>
              </w:rPr>
            </w:pPr>
          </w:p>
          <w:p w14:paraId="00DBAB8F" w14:textId="209724AE" w:rsidR="00941496" w:rsidRPr="00941496" w:rsidRDefault="00941496">
            <w:pPr>
              <w:pStyle w:val="Prrafodelista"/>
              <w:numPr>
                <w:ilvl w:val="0"/>
                <w:numId w:val="40"/>
              </w:numPr>
              <w:ind w:left="253" w:hanging="218"/>
              <w:jc w:val="both"/>
              <w:rPr>
                <w:rFonts w:ascii="Arial" w:eastAsiaTheme="minorEastAsia" w:hAnsi="Arial" w:cs="Arial"/>
                <w:sz w:val="20"/>
                <w:szCs w:val="20"/>
                <w:lang w:val="es-ES"/>
              </w:rPr>
            </w:pPr>
            <w:r w:rsidRPr="00941496">
              <w:rPr>
                <w:rFonts w:ascii="Arial" w:eastAsiaTheme="minorEastAsia" w:hAnsi="Arial" w:cs="Arial"/>
                <w:sz w:val="20"/>
                <w:szCs w:val="20"/>
                <w:lang w:val="es-ES"/>
              </w:rPr>
              <w:t xml:space="preserve">Recabar </w:t>
            </w:r>
            <w:r w:rsidRPr="00941496">
              <w:rPr>
                <w:rFonts w:ascii="Arial" w:eastAsiaTheme="minorEastAsia" w:hAnsi="Arial" w:cs="Arial"/>
                <w:sz w:val="20"/>
                <w:szCs w:val="20"/>
                <w:lang w:val="es-ES"/>
              </w:rPr>
              <w:tab/>
              <w:t>con</w:t>
            </w:r>
            <w:r>
              <w:rPr>
                <w:rFonts w:ascii="Arial" w:eastAsiaTheme="minorEastAsia" w:hAnsi="Arial" w:cs="Arial"/>
                <w:sz w:val="20"/>
                <w:szCs w:val="20"/>
                <w:lang w:val="es-ES"/>
              </w:rPr>
              <w:t xml:space="preserve"> </w:t>
            </w:r>
            <w:r w:rsidRPr="00941496">
              <w:rPr>
                <w:rFonts w:ascii="Arial" w:eastAsiaTheme="minorEastAsia" w:hAnsi="Arial" w:cs="Arial"/>
                <w:sz w:val="20"/>
                <w:szCs w:val="20"/>
                <w:lang w:val="es-ES"/>
              </w:rPr>
              <w:t>prudencia</w:t>
            </w:r>
            <w:r>
              <w:rPr>
                <w:rFonts w:ascii="Arial" w:eastAsiaTheme="minorEastAsia" w:hAnsi="Arial" w:cs="Arial"/>
                <w:sz w:val="20"/>
                <w:szCs w:val="20"/>
                <w:lang w:val="es-ES"/>
              </w:rPr>
              <w:t xml:space="preserve"> </w:t>
            </w:r>
            <w:r w:rsidRPr="00941496">
              <w:rPr>
                <w:rFonts w:ascii="Arial" w:eastAsiaTheme="minorEastAsia" w:hAnsi="Arial" w:cs="Arial"/>
                <w:sz w:val="20"/>
                <w:szCs w:val="20"/>
                <w:lang w:val="es-ES"/>
              </w:rPr>
              <w:t>información adicional de estudiantes testigos,</w:t>
            </w:r>
            <w:r>
              <w:rPr>
                <w:rFonts w:ascii="Arial" w:eastAsiaTheme="minorEastAsia" w:hAnsi="Arial" w:cs="Arial"/>
                <w:sz w:val="20"/>
                <w:szCs w:val="20"/>
                <w:lang w:val="es-ES"/>
              </w:rPr>
              <w:t xml:space="preserve"> </w:t>
            </w:r>
            <w:r w:rsidRPr="00941496">
              <w:rPr>
                <w:rFonts w:ascii="Arial" w:eastAsiaTheme="minorEastAsia" w:hAnsi="Arial" w:cs="Arial"/>
                <w:sz w:val="20"/>
                <w:szCs w:val="20"/>
                <w:lang w:val="es-ES"/>
              </w:rPr>
              <w:t xml:space="preserve">docentes y personal de la IE, de ser necesario.  </w:t>
            </w:r>
          </w:p>
          <w:p w14:paraId="065132CB" w14:textId="3D615929" w:rsidR="00941496" w:rsidRPr="00941496" w:rsidRDefault="00941496" w:rsidP="00941496">
            <w:pPr>
              <w:ind w:firstLine="60"/>
              <w:jc w:val="both"/>
              <w:rPr>
                <w:rFonts w:ascii="Arial" w:eastAsiaTheme="minorEastAsia" w:hAnsi="Arial" w:cs="Arial"/>
                <w:sz w:val="20"/>
                <w:szCs w:val="20"/>
                <w:lang w:val="es-ES"/>
              </w:rPr>
            </w:pPr>
          </w:p>
          <w:p w14:paraId="74163ECE" w14:textId="5AA6498B" w:rsidR="00941496" w:rsidRPr="00941496" w:rsidRDefault="00941496">
            <w:pPr>
              <w:pStyle w:val="Prrafodelista"/>
              <w:numPr>
                <w:ilvl w:val="0"/>
                <w:numId w:val="40"/>
              </w:numPr>
              <w:ind w:left="253" w:hanging="218"/>
              <w:jc w:val="both"/>
              <w:rPr>
                <w:rFonts w:ascii="Arial" w:eastAsiaTheme="minorEastAsia" w:hAnsi="Arial" w:cs="Arial"/>
                <w:sz w:val="20"/>
                <w:szCs w:val="20"/>
                <w:lang w:val="es-ES"/>
              </w:rPr>
            </w:pPr>
            <w:r w:rsidRPr="00941496">
              <w:rPr>
                <w:rFonts w:ascii="Arial" w:eastAsiaTheme="minorEastAsia" w:hAnsi="Arial" w:cs="Arial"/>
                <w:sz w:val="20"/>
                <w:szCs w:val="20"/>
                <w:lang w:val="es-ES"/>
              </w:rPr>
              <w:t xml:space="preserve">Establecer con los estudiantes involucrados las medidas reguladoras y acuerdos a ser asumidos para reparar la situación.  </w:t>
            </w:r>
          </w:p>
          <w:p w14:paraId="14745EDB" w14:textId="17BFE0C0" w:rsidR="00941496" w:rsidRPr="00941496" w:rsidRDefault="00941496" w:rsidP="00941496">
            <w:pPr>
              <w:ind w:firstLine="60"/>
              <w:jc w:val="both"/>
              <w:rPr>
                <w:rFonts w:ascii="Arial" w:eastAsiaTheme="minorEastAsia" w:hAnsi="Arial" w:cs="Arial"/>
                <w:sz w:val="20"/>
                <w:szCs w:val="20"/>
                <w:lang w:val="es-ES"/>
              </w:rPr>
            </w:pPr>
          </w:p>
          <w:p w14:paraId="4F67AF14" w14:textId="371DF207" w:rsidR="00941496" w:rsidRPr="00941496" w:rsidRDefault="00941496">
            <w:pPr>
              <w:pStyle w:val="Prrafodelista"/>
              <w:numPr>
                <w:ilvl w:val="0"/>
                <w:numId w:val="40"/>
              </w:numPr>
              <w:ind w:left="253" w:hanging="218"/>
              <w:jc w:val="both"/>
              <w:rPr>
                <w:rFonts w:ascii="Arial" w:eastAsiaTheme="minorEastAsia" w:hAnsi="Arial" w:cs="Arial"/>
                <w:sz w:val="20"/>
                <w:szCs w:val="20"/>
                <w:lang w:val="es-ES"/>
              </w:rPr>
            </w:pPr>
            <w:r w:rsidRPr="00941496">
              <w:rPr>
                <w:rFonts w:ascii="Arial" w:eastAsiaTheme="minorEastAsia" w:hAnsi="Arial" w:cs="Arial"/>
                <w:sz w:val="20"/>
                <w:szCs w:val="20"/>
                <w:lang w:val="es-ES"/>
              </w:rPr>
              <w:t xml:space="preserve">Convocar a los padres de familia o apoderados de los estudiantes involucrados para informarles sobre la situación de violencia presentada, las medidas a adoptarse y los acuerdos para la mejora de la convivencia.  </w:t>
            </w:r>
          </w:p>
          <w:p w14:paraId="57B482F5" w14:textId="73793BEC" w:rsidR="00941496" w:rsidRPr="00941496" w:rsidRDefault="00941496" w:rsidP="00941496">
            <w:pPr>
              <w:ind w:firstLine="60"/>
              <w:jc w:val="both"/>
              <w:rPr>
                <w:rFonts w:ascii="Arial" w:eastAsiaTheme="minorEastAsia" w:hAnsi="Arial" w:cs="Arial"/>
                <w:sz w:val="20"/>
                <w:szCs w:val="20"/>
                <w:lang w:val="es-ES"/>
              </w:rPr>
            </w:pPr>
          </w:p>
          <w:p w14:paraId="4310D209" w14:textId="0CFCCAEB" w:rsidR="00941496" w:rsidRPr="00941496" w:rsidRDefault="00941496">
            <w:pPr>
              <w:pStyle w:val="Prrafodelista"/>
              <w:numPr>
                <w:ilvl w:val="0"/>
                <w:numId w:val="40"/>
              </w:numPr>
              <w:ind w:left="253" w:hanging="218"/>
              <w:jc w:val="both"/>
              <w:rPr>
                <w:rFonts w:ascii="Arial" w:eastAsiaTheme="minorEastAsia" w:hAnsi="Arial" w:cs="Arial"/>
                <w:sz w:val="20"/>
                <w:szCs w:val="20"/>
                <w:lang w:val="es-ES"/>
              </w:rPr>
            </w:pPr>
            <w:r w:rsidRPr="00941496">
              <w:rPr>
                <w:rFonts w:ascii="Arial" w:eastAsiaTheme="minorEastAsia" w:hAnsi="Arial" w:cs="Arial"/>
                <w:sz w:val="20"/>
                <w:szCs w:val="20"/>
                <w:lang w:val="es-ES"/>
              </w:rPr>
              <w:t xml:space="preserve">Coordinar con el tutor el desarrollo de sesiones y otras actividades relacionadas a prevenir situaciones de violencia escolar en el aula.  </w:t>
            </w:r>
          </w:p>
          <w:p w14:paraId="775685B9" w14:textId="1485C784" w:rsidR="00941496" w:rsidRPr="00941496" w:rsidRDefault="00941496" w:rsidP="00941496">
            <w:pPr>
              <w:ind w:firstLine="60"/>
              <w:jc w:val="both"/>
              <w:rPr>
                <w:rFonts w:ascii="Arial" w:eastAsiaTheme="minorEastAsia" w:hAnsi="Arial" w:cs="Arial"/>
                <w:sz w:val="20"/>
                <w:szCs w:val="20"/>
                <w:lang w:val="es-ES"/>
              </w:rPr>
            </w:pPr>
          </w:p>
          <w:p w14:paraId="4D54FDF9" w14:textId="6B43D02B" w:rsidR="00941496" w:rsidRPr="00941496" w:rsidRDefault="00941496">
            <w:pPr>
              <w:pStyle w:val="Prrafodelista"/>
              <w:numPr>
                <w:ilvl w:val="0"/>
                <w:numId w:val="40"/>
              </w:numPr>
              <w:ind w:left="253" w:hanging="218"/>
              <w:jc w:val="both"/>
              <w:rPr>
                <w:rFonts w:ascii="Arial" w:eastAsiaTheme="minorEastAsia" w:hAnsi="Arial" w:cs="Arial"/>
                <w:sz w:val="20"/>
                <w:szCs w:val="20"/>
                <w:lang w:val="es-ES"/>
              </w:rPr>
            </w:pPr>
            <w:r w:rsidRPr="00941496">
              <w:rPr>
                <w:rFonts w:ascii="Arial" w:eastAsiaTheme="minorEastAsia" w:hAnsi="Arial" w:cs="Arial"/>
                <w:sz w:val="20"/>
                <w:szCs w:val="20"/>
                <w:lang w:val="es-ES"/>
              </w:rPr>
              <w:t xml:space="preserve">Anotar el hecho de violencia en el Libro de Registro de Incidencias y reportarlo en el portal SíseVe.  </w:t>
            </w:r>
          </w:p>
          <w:p w14:paraId="50A0055C" w14:textId="765A5D10" w:rsidR="00941496" w:rsidRPr="00941496" w:rsidRDefault="00941496" w:rsidP="00941496">
            <w:pPr>
              <w:ind w:firstLine="60"/>
              <w:jc w:val="both"/>
              <w:rPr>
                <w:rFonts w:ascii="Arial" w:eastAsiaTheme="minorEastAsia" w:hAnsi="Arial" w:cs="Arial"/>
                <w:sz w:val="20"/>
                <w:szCs w:val="20"/>
                <w:lang w:val="es-ES"/>
              </w:rPr>
            </w:pPr>
          </w:p>
          <w:p w14:paraId="01F52BC9" w14:textId="0449C59A" w:rsidR="00BD6958" w:rsidRPr="00941496" w:rsidRDefault="00941496">
            <w:pPr>
              <w:pStyle w:val="Prrafodelista"/>
              <w:numPr>
                <w:ilvl w:val="0"/>
                <w:numId w:val="40"/>
              </w:numPr>
              <w:ind w:left="253" w:hanging="218"/>
              <w:jc w:val="both"/>
              <w:rPr>
                <w:rFonts w:ascii="Arial" w:eastAsiaTheme="minorEastAsia" w:hAnsi="Arial" w:cs="Arial"/>
                <w:sz w:val="20"/>
                <w:szCs w:val="20"/>
                <w:lang w:val="es-ES"/>
              </w:rPr>
            </w:pPr>
            <w:r w:rsidRPr="00941496">
              <w:rPr>
                <w:rFonts w:ascii="Arial" w:eastAsiaTheme="minorEastAsia" w:hAnsi="Arial" w:cs="Arial"/>
                <w:sz w:val="20"/>
                <w:szCs w:val="20"/>
                <w:lang w:val="es-ES"/>
              </w:rPr>
              <w:t>Informar el hecho y las acciones desarrolladas al CONEI.</w:t>
            </w:r>
          </w:p>
        </w:tc>
        <w:tc>
          <w:tcPr>
            <w:tcW w:w="1842" w:type="dxa"/>
          </w:tcPr>
          <w:p w14:paraId="1ECD7290" w14:textId="77777777" w:rsidR="00941496" w:rsidRPr="008531FA" w:rsidRDefault="00941496" w:rsidP="008531FA">
            <w:pPr>
              <w:jc w:val="center"/>
              <w:rPr>
                <w:rFonts w:ascii="Arial" w:eastAsiaTheme="minorEastAsia" w:hAnsi="Arial" w:cs="Arial"/>
                <w:sz w:val="20"/>
                <w:szCs w:val="20"/>
                <w:lang w:val="es-ES"/>
              </w:rPr>
            </w:pPr>
          </w:p>
          <w:p w14:paraId="7ABAC05C" w14:textId="77777777" w:rsidR="00941496" w:rsidRPr="008531FA" w:rsidRDefault="00941496" w:rsidP="008531FA">
            <w:pPr>
              <w:jc w:val="center"/>
              <w:rPr>
                <w:rFonts w:ascii="Arial" w:eastAsiaTheme="minorEastAsia" w:hAnsi="Arial" w:cs="Arial"/>
                <w:sz w:val="20"/>
                <w:szCs w:val="20"/>
                <w:lang w:val="es-ES"/>
              </w:rPr>
            </w:pPr>
          </w:p>
          <w:p w14:paraId="664AFC95" w14:textId="77777777" w:rsidR="00941496" w:rsidRPr="008531FA" w:rsidRDefault="00941496" w:rsidP="008531FA">
            <w:pPr>
              <w:jc w:val="center"/>
              <w:rPr>
                <w:rFonts w:ascii="Arial" w:eastAsiaTheme="minorEastAsia" w:hAnsi="Arial" w:cs="Arial"/>
                <w:sz w:val="20"/>
                <w:szCs w:val="20"/>
                <w:lang w:val="es-ES"/>
              </w:rPr>
            </w:pPr>
          </w:p>
          <w:p w14:paraId="63537114" w14:textId="77777777" w:rsidR="00941496" w:rsidRPr="008531FA" w:rsidRDefault="00941496" w:rsidP="008531FA">
            <w:pPr>
              <w:jc w:val="center"/>
              <w:rPr>
                <w:rFonts w:ascii="Arial" w:eastAsiaTheme="minorEastAsia" w:hAnsi="Arial" w:cs="Arial"/>
                <w:sz w:val="20"/>
                <w:szCs w:val="20"/>
                <w:lang w:val="es-ES"/>
              </w:rPr>
            </w:pPr>
          </w:p>
          <w:p w14:paraId="33D35F1F" w14:textId="77777777" w:rsidR="00941496" w:rsidRPr="008531FA" w:rsidRDefault="00941496" w:rsidP="008531FA">
            <w:pPr>
              <w:jc w:val="center"/>
              <w:rPr>
                <w:rFonts w:ascii="Arial" w:eastAsiaTheme="minorEastAsia" w:hAnsi="Arial" w:cs="Arial"/>
                <w:sz w:val="20"/>
                <w:szCs w:val="20"/>
                <w:lang w:val="es-ES"/>
              </w:rPr>
            </w:pPr>
          </w:p>
          <w:p w14:paraId="293047AE" w14:textId="77777777" w:rsidR="00941496" w:rsidRPr="008531FA" w:rsidRDefault="00941496" w:rsidP="008531FA">
            <w:pPr>
              <w:jc w:val="center"/>
              <w:rPr>
                <w:rFonts w:ascii="Arial" w:eastAsiaTheme="minorEastAsia" w:hAnsi="Arial" w:cs="Arial"/>
                <w:sz w:val="20"/>
                <w:szCs w:val="20"/>
                <w:lang w:val="es-ES"/>
              </w:rPr>
            </w:pPr>
          </w:p>
          <w:p w14:paraId="2ECB74E9" w14:textId="77777777" w:rsidR="00941496" w:rsidRPr="008531FA" w:rsidRDefault="00941496" w:rsidP="008531FA">
            <w:pPr>
              <w:jc w:val="center"/>
              <w:rPr>
                <w:rFonts w:ascii="Arial" w:eastAsiaTheme="minorEastAsia" w:hAnsi="Arial" w:cs="Arial"/>
                <w:sz w:val="20"/>
                <w:szCs w:val="20"/>
                <w:lang w:val="es-ES"/>
              </w:rPr>
            </w:pPr>
          </w:p>
          <w:p w14:paraId="108F1340" w14:textId="77777777" w:rsidR="00941496" w:rsidRPr="008531FA" w:rsidRDefault="00941496" w:rsidP="008531FA">
            <w:pPr>
              <w:jc w:val="center"/>
              <w:rPr>
                <w:rFonts w:ascii="Arial" w:eastAsiaTheme="minorEastAsia" w:hAnsi="Arial" w:cs="Arial"/>
                <w:sz w:val="20"/>
                <w:szCs w:val="20"/>
                <w:lang w:val="es-ES"/>
              </w:rPr>
            </w:pPr>
          </w:p>
          <w:p w14:paraId="0E27AEEE" w14:textId="77777777" w:rsidR="00941496" w:rsidRPr="008531FA" w:rsidRDefault="00941496" w:rsidP="008531FA">
            <w:pPr>
              <w:jc w:val="center"/>
              <w:rPr>
                <w:rFonts w:ascii="Arial" w:eastAsiaTheme="minorEastAsia" w:hAnsi="Arial" w:cs="Arial"/>
                <w:sz w:val="20"/>
                <w:szCs w:val="20"/>
                <w:lang w:val="es-ES"/>
              </w:rPr>
            </w:pPr>
          </w:p>
          <w:p w14:paraId="634B1A13" w14:textId="77777777" w:rsidR="00941496" w:rsidRPr="008531FA" w:rsidRDefault="00941496" w:rsidP="008531FA">
            <w:pPr>
              <w:jc w:val="center"/>
              <w:rPr>
                <w:rFonts w:ascii="Arial" w:eastAsiaTheme="minorEastAsia" w:hAnsi="Arial" w:cs="Arial"/>
                <w:sz w:val="20"/>
                <w:szCs w:val="20"/>
                <w:lang w:val="es-ES"/>
              </w:rPr>
            </w:pPr>
          </w:p>
          <w:p w14:paraId="7F15CD78" w14:textId="10FBCBCE" w:rsidR="00941496" w:rsidRPr="008531FA" w:rsidRDefault="00941496" w:rsidP="008531FA">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Director</w:t>
            </w:r>
            <w:r w:rsidR="00DB0E12">
              <w:rPr>
                <w:rFonts w:ascii="Arial" w:eastAsiaTheme="minorEastAsia" w:hAnsi="Arial" w:cs="Arial"/>
                <w:sz w:val="20"/>
                <w:szCs w:val="20"/>
                <w:lang w:val="es-ES"/>
              </w:rPr>
              <w:t>(a)</w:t>
            </w:r>
          </w:p>
          <w:p w14:paraId="02787B9E" w14:textId="74AD85F4" w:rsidR="00941496" w:rsidRPr="008531FA" w:rsidRDefault="00941496" w:rsidP="008531FA">
            <w:pPr>
              <w:jc w:val="center"/>
              <w:rPr>
                <w:rFonts w:ascii="Arial" w:eastAsiaTheme="minorEastAsia" w:hAnsi="Arial" w:cs="Arial"/>
                <w:sz w:val="20"/>
                <w:szCs w:val="20"/>
                <w:lang w:val="es-ES"/>
              </w:rPr>
            </w:pPr>
          </w:p>
          <w:p w14:paraId="632B1C29" w14:textId="3FF8E178" w:rsidR="00941496" w:rsidRPr="008531FA" w:rsidRDefault="00941496" w:rsidP="008531FA">
            <w:pPr>
              <w:jc w:val="center"/>
              <w:rPr>
                <w:rFonts w:ascii="Arial" w:eastAsiaTheme="minorEastAsia" w:hAnsi="Arial" w:cs="Arial"/>
                <w:sz w:val="20"/>
                <w:szCs w:val="20"/>
                <w:lang w:val="es-ES"/>
              </w:rPr>
            </w:pPr>
          </w:p>
          <w:p w14:paraId="11F32F6E" w14:textId="77777777" w:rsidR="00941496" w:rsidRPr="008531FA" w:rsidRDefault="00941496" w:rsidP="008531FA">
            <w:pPr>
              <w:jc w:val="center"/>
              <w:rPr>
                <w:rFonts w:ascii="Arial" w:eastAsiaTheme="minorEastAsia" w:hAnsi="Arial" w:cs="Arial"/>
                <w:sz w:val="20"/>
                <w:szCs w:val="20"/>
                <w:lang w:val="es-ES"/>
              </w:rPr>
            </w:pPr>
          </w:p>
          <w:p w14:paraId="7FF50A95" w14:textId="77777777" w:rsidR="00941496" w:rsidRPr="008531FA" w:rsidRDefault="00941496" w:rsidP="008531FA">
            <w:pPr>
              <w:jc w:val="center"/>
              <w:rPr>
                <w:rFonts w:ascii="Arial" w:eastAsiaTheme="minorEastAsia" w:hAnsi="Arial" w:cs="Arial"/>
                <w:sz w:val="20"/>
                <w:szCs w:val="20"/>
                <w:lang w:val="es-ES"/>
              </w:rPr>
            </w:pPr>
          </w:p>
          <w:p w14:paraId="0CDA3949" w14:textId="77777777" w:rsidR="00941496" w:rsidRPr="008531FA" w:rsidRDefault="00941496" w:rsidP="008531FA">
            <w:pPr>
              <w:jc w:val="center"/>
              <w:rPr>
                <w:rFonts w:ascii="Arial" w:eastAsiaTheme="minorEastAsia" w:hAnsi="Arial" w:cs="Arial"/>
                <w:sz w:val="20"/>
                <w:szCs w:val="20"/>
                <w:lang w:val="es-ES"/>
              </w:rPr>
            </w:pPr>
          </w:p>
          <w:p w14:paraId="2F500158" w14:textId="77777777" w:rsidR="00941496" w:rsidRPr="008531FA" w:rsidRDefault="00941496" w:rsidP="008531FA">
            <w:pPr>
              <w:jc w:val="center"/>
              <w:rPr>
                <w:rFonts w:ascii="Arial" w:eastAsiaTheme="minorEastAsia" w:hAnsi="Arial" w:cs="Arial"/>
                <w:sz w:val="20"/>
                <w:szCs w:val="20"/>
                <w:lang w:val="es-ES"/>
              </w:rPr>
            </w:pPr>
          </w:p>
          <w:p w14:paraId="5A9850D2" w14:textId="7A11CC09" w:rsidR="00941496" w:rsidRPr="008531FA" w:rsidRDefault="00941496" w:rsidP="008531FA">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Responsable de convivencia</w:t>
            </w:r>
          </w:p>
          <w:p w14:paraId="59D8D4EE" w14:textId="77777777" w:rsidR="00941496" w:rsidRPr="008531FA" w:rsidRDefault="00941496" w:rsidP="008531FA">
            <w:pPr>
              <w:jc w:val="center"/>
              <w:rPr>
                <w:rFonts w:ascii="Arial" w:eastAsiaTheme="minorEastAsia" w:hAnsi="Arial" w:cs="Arial"/>
                <w:sz w:val="20"/>
                <w:szCs w:val="20"/>
                <w:lang w:val="es-ES"/>
              </w:rPr>
            </w:pPr>
          </w:p>
          <w:p w14:paraId="7AB3E7E9" w14:textId="77777777" w:rsidR="00941496" w:rsidRPr="008531FA" w:rsidRDefault="00941496" w:rsidP="008531FA">
            <w:pPr>
              <w:jc w:val="center"/>
              <w:rPr>
                <w:rFonts w:ascii="Arial" w:eastAsiaTheme="minorEastAsia" w:hAnsi="Arial" w:cs="Arial"/>
                <w:sz w:val="20"/>
                <w:szCs w:val="20"/>
                <w:lang w:val="es-ES"/>
              </w:rPr>
            </w:pPr>
          </w:p>
          <w:p w14:paraId="1770965C" w14:textId="77777777" w:rsidR="00941496" w:rsidRPr="008531FA" w:rsidRDefault="00941496" w:rsidP="008531FA">
            <w:pPr>
              <w:jc w:val="center"/>
              <w:rPr>
                <w:rFonts w:ascii="Arial" w:eastAsiaTheme="minorEastAsia" w:hAnsi="Arial" w:cs="Arial"/>
                <w:sz w:val="20"/>
                <w:szCs w:val="20"/>
                <w:lang w:val="es-ES"/>
              </w:rPr>
            </w:pPr>
          </w:p>
          <w:p w14:paraId="5695CA78" w14:textId="77777777" w:rsidR="00941496" w:rsidRPr="008531FA" w:rsidRDefault="00941496" w:rsidP="008531FA">
            <w:pPr>
              <w:jc w:val="center"/>
              <w:rPr>
                <w:rFonts w:ascii="Arial" w:eastAsiaTheme="minorEastAsia" w:hAnsi="Arial" w:cs="Arial"/>
                <w:sz w:val="20"/>
                <w:szCs w:val="20"/>
                <w:lang w:val="es-ES"/>
              </w:rPr>
            </w:pPr>
          </w:p>
          <w:p w14:paraId="537DEE89" w14:textId="77777777" w:rsidR="00941496" w:rsidRPr="008531FA" w:rsidRDefault="00941496" w:rsidP="008531FA">
            <w:pPr>
              <w:jc w:val="center"/>
              <w:rPr>
                <w:rFonts w:ascii="Arial" w:eastAsiaTheme="minorEastAsia" w:hAnsi="Arial" w:cs="Arial"/>
                <w:sz w:val="20"/>
                <w:szCs w:val="20"/>
                <w:lang w:val="es-ES"/>
              </w:rPr>
            </w:pPr>
          </w:p>
          <w:p w14:paraId="0365ABAB" w14:textId="77777777" w:rsidR="00941496" w:rsidRPr="008531FA" w:rsidRDefault="00941496" w:rsidP="008531FA">
            <w:pPr>
              <w:jc w:val="center"/>
              <w:rPr>
                <w:rFonts w:ascii="Arial" w:eastAsiaTheme="minorEastAsia" w:hAnsi="Arial" w:cs="Arial"/>
                <w:sz w:val="20"/>
                <w:szCs w:val="20"/>
                <w:lang w:val="es-ES"/>
              </w:rPr>
            </w:pPr>
          </w:p>
          <w:p w14:paraId="751B6448" w14:textId="77777777" w:rsidR="00941496" w:rsidRPr="008531FA" w:rsidRDefault="00941496" w:rsidP="008531FA">
            <w:pPr>
              <w:jc w:val="center"/>
              <w:rPr>
                <w:rFonts w:ascii="Arial" w:eastAsiaTheme="minorEastAsia" w:hAnsi="Arial" w:cs="Arial"/>
                <w:sz w:val="20"/>
                <w:szCs w:val="20"/>
                <w:lang w:val="es-ES"/>
              </w:rPr>
            </w:pPr>
          </w:p>
          <w:p w14:paraId="359D5D1E" w14:textId="5A8D92C2" w:rsidR="00BD6958" w:rsidRPr="008531FA" w:rsidRDefault="00941496" w:rsidP="008531FA">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Docentes</w:t>
            </w:r>
          </w:p>
        </w:tc>
        <w:tc>
          <w:tcPr>
            <w:tcW w:w="1843" w:type="dxa"/>
          </w:tcPr>
          <w:p w14:paraId="5FC349D4" w14:textId="77777777" w:rsidR="00941496" w:rsidRPr="008531FA" w:rsidRDefault="00941496" w:rsidP="008531FA">
            <w:pPr>
              <w:jc w:val="center"/>
              <w:rPr>
                <w:rFonts w:ascii="Arial" w:eastAsiaTheme="minorEastAsia" w:hAnsi="Arial" w:cs="Arial"/>
                <w:sz w:val="20"/>
                <w:szCs w:val="20"/>
                <w:lang w:val="es-ES"/>
              </w:rPr>
            </w:pPr>
          </w:p>
          <w:p w14:paraId="6E527741" w14:textId="77777777" w:rsidR="00941496" w:rsidRPr="008531FA" w:rsidRDefault="00941496" w:rsidP="008531FA">
            <w:pPr>
              <w:jc w:val="center"/>
              <w:rPr>
                <w:rFonts w:ascii="Arial" w:eastAsiaTheme="minorEastAsia" w:hAnsi="Arial" w:cs="Arial"/>
                <w:sz w:val="20"/>
                <w:szCs w:val="20"/>
                <w:lang w:val="es-ES"/>
              </w:rPr>
            </w:pPr>
          </w:p>
          <w:p w14:paraId="19513B8B" w14:textId="77777777" w:rsidR="00941496" w:rsidRPr="008531FA" w:rsidRDefault="00941496" w:rsidP="008531FA">
            <w:pPr>
              <w:jc w:val="center"/>
              <w:rPr>
                <w:rFonts w:ascii="Arial" w:eastAsiaTheme="minorEastAsia" w:hAnsi="Arial" w:cs="Arial"/>
                <w:sz w:val="20"/>
                <w:szCs w:val="20"/>
                <w:lang w:val="es-ES"/>
              </w:rPr>
            </w:pPr>
          </w:p>
          <w:p w14:paraId="51C2DD78" w14:textId="77777777" w:rsidR="00941496" w:rsidRPr="008531FA" w:rsidRDefault="00941496" w:rsidP="008531FA">
            <w:pPr>
              <w:jc w:val="center"/>
              <w:rPr>
                <w:rFonts w:ascii="Arial" w:eastAsiaTheme="minorEastAsia" w:hAnsi="Arial" w:cs="Arial"/>
                <w:sz w:val="20"/>
                <w:szCs w:val="20"/>
                <w:lang w:val="es-ES"/>
              </w:rPr>
            </w:pPr>
          </w:p>
          <w:p w14:paraId="7C3C8CCD" w14:textId="77777777" w:rsidR="00941496" w:rsidRPr="008531FA" w:rsidRDefault="00941496" w:rsidP="008531FA">
            <w:pPr>
              <w:jc w:val="center"/>
              <w:rPr>
                <w:rFonts w:ascii="Arial" w:eastAsiaTheme="minorEastAsia" w:hAnsi="Arial" w:cs="Arial"/>
                <w:sz w:val="20"/>
                <w:szCs w:val="20"/>
                <w:lang w:val="es-ES"/>
              </w:rPr>
            </w:pPr>
          </w:p>
          <w:p w14:paraId="2A6C8087" w14:textId="77777777" w:rsidR="00941496" w:rsidRPr="008531FA" w:rsidRDefault="00941496" w:rsidP="008531FA">
            <w:pPr>
              <w:jc w:val="center"/>
              <w:rPr>
                <w:rFonts w:ascii="Arial" w:eastAsiaTheme="minorEastAsia" w:hAnsi="Arial" w:cs="Arial"/>
                <w:sz w:val="20"/>
                <w:szCs w:val="20"/>
                <w:lang w:val="es-ES"/>
              </w:rPr>
            </w:pPr>
          </w:p>
          <w:p w14:paraId="45B3B81D" w14:textId="77777777" w:rsidR="00941496" w:rsidRPr="008531FA" w:rsidRDefault="00941496" w:rsidP="008531FA">
            <w:pPr>
              <w:jc w:val="center"/>
              <w:rPr>
                <w:rFonts w:ascii="Arial" w:eastAsiaTheme="minorEastAsia" w:hAnsi="Arial" w:cs="Arial"/>
                <w:sz w:val="20"/>
                <w:szCs w:val="20"/>
                <w:lang w:val="es-ES"/>
              </w:rPr>
            </w:pPr>
          </w:p>
          <w:p w14:paraId="2FB9AB0A" w14:textId="77777777" w:rsidR="00941496" w:rsidRPr="008531FA" w:rsidRDefault="00941496" w:rsidP="008531FA">
            <w:pPr>
              <w:jc w:val="center"/>
              <w:rPr>
                <w:rFonts w:ascii="Arial" w:eastAsiaTheme="minorEastAsia" w:hAnsi="Arial" w:cs="Arial"/>
                <w:sz w:val="20"/>
                <w:szCs w:val="20"/>
                <w:lang w:val="es-ES"/>
              </w:rPr>
            </w:pPr>
          </w:p>
          <w:p w14:paraId="2E475186" w14:textId="77777777" w:rsidR="00941496" w:rsidRPr="008531FA" w:rsidRDefault="00941496" w:rsidP="008531FA">
            <w:pPr>
              <w:jc w:val="center"/>
              <w:rPr>
                <w:rFonts w:ascii="Arial" w:eastAsiaTheme="minorEastAsia" w:hAnsi="Arial" w:cs="Arial"/>
                <w:sz w:val="20"/>
                <w:szCs w:val="20"/>
                <w:lang w:val="es-ES"/>
              </w:rPr>
            </w:pPr>
          </w:p>
          <w:p w14:paraId="10E2CE3D" w14:textId="49EE8DF0" w:rsidR="00941496" w:rsidRPr="008531FA" w:rsidRDefault="00941496" w:rsidP="008531FA">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Cartas de compromiso</w:t>
            </w:r>
          </w:p>
          <w:p w14:paraId="134F6E63" w14:textId="3443F083" w:rsidR="00941496" w:rsidRPr="008531FA" w:rsidRDefault="00941496" w:rsidP="008531FA">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(modelo portal SíseVe)</w:t>
            </w:r>
          </w:p>
          <w:p w14:paraId="2D6E995F" w14:textId="77777777" w:rsidR="00941496" w:rsidRPr="008531FA" w:rsidRDefault="00941496" w:rsidP="008531FA">
            <w:pPr>
              <w:jc w:val="center"/>
              <w:rPr>
                <w:rFonts w:ascii="Arial" w:eastAsiaTheme="minorEastAsia" w:hAnsi="Arial" w:cs="Arial"/>
                <w:sz w:val="20"/>
                <w:szCs w:val="20"/>
                <w:lang w:val="es-ES"/>
              </w:rPr>
            </w:pPr>
          </w:p>
          <w:p w14:paraId="19D74F28" w14:textId="77777777" w:rsidR="00941496" w:rsidRPr="008531FA" w:rsidRDefault="00941496" w:rsidP="008531FA">
            <w:pPr>
              <w:jc w:val="center"/>
              <w:rPr>
                <w:rFonts w:ascii="Arial" w:eastAsiaTheme="minorEastAsia" w:hAnsi="Arial" w:cs="Arial"/>
                <w:sz w:val="20"/>
                <w:szCs w:val="20"/>
                <w:lang w:val="es-ES"/>
              </w:rPr>
            </w:pPr>
          </w:p>
          <w:p w14:paraId="6BFF1D38" w14:textId="77777777" w:rsidR="00941496" w:rsidRPr="008531FA" w:rsidRDefault="00941496" w:rsidP="008531FA">
            <w:pPr>
              <w:jc w:val="center"/>
              <w:rPr>
                <w:rFonts w:ascii="Arial" w:eastAsiaTheme="minorEastAsia" w:hAnsi="Arial" w:cs="Arial"/>
                <w:sz w:val="20"/>
                <w:szCs w:val="20"/>
                <w:lang w:val="es-ES"/>
              </w:rPr>
            </w:pPr>
          </w:p>
          <w:p w14:paraId="61821321" w14:textId="77777777" w:rsidR="00941496" w:rsidRPr="008531FA" w:rsidRDefault="00941496" w:rsidP="008531FA">
            <w:pPr>
              <w:jc w:val="center"/>
              <w:rPr>
                <w:rFonts w:ascii="Arial" w:eastAsiaTheme="minorEastAsia" w:hAnsi="Arial" w:cs="Arial"/>
                <w:sz w:val="20"/>
                <w:szCs w:val="20"/>
                <w:lang w:val="es-ES"/>
              </w:rPr>
            </w:pPr>
          </w:p>
          <w:p w14:paraId="58D361DA" w14:textId="77777777" w:rsidR="00941496" w:rsidRPr="008531FA" w:rsidRDefault="00941496" w:rsidP="008531FA">
            <w:pPr>
              <w:jc w:val="center"/>
              <w:rPr>
                <w:rFonts w:ascii="Arial" w:eastAsiaTheme="minorEastAsia" w:hAnsi="Arial" w:cs="Arial"/>
                <w:sz w:val="20"/>
                <w:szCs w:val="20"/>
                <w:lang w:val="es-ES"/>
              </w:rPr>
            </w:pPr>
          </w:p>
          <w:p w14:paraId="4ECEAACE" w14:textId="5624B227" w:rsidR="00941496" w:rsidRPr="008531FA" w:rsidRDefault="00941496" w:rsidP="008531FA">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Portal SíseVe</w:t>
            </w:r>
          </w:p>
          <w:p w14:paraId="40439A59" w14:textId="77777777" w:rsidR="00941496" w:rsidRPr="008531FA" w:rsidRDefault="00941496" w:rsidP="008531FA">
            <w:pPr>
              <w:jc w:val="center"/>
              <w:rPr>
                <w:rFonts w:ascii="Arial" w:eastAsiaTheme="minorEastAsia" w:hAnsi="Arial" w:cs="Arial"/>
                <w:sz w:val="20"/>
                <w:szCs w:val="20"/>
                <w:lang w:val="es-ES"/>
              </w:rPr>
            </w:pPr>
          </w:p>
          <w:p w14:paraId="67A787EA" w14:textId="77777777" w:rsidR="00941496" w:rsidRPr="008531FA" w:rsidRDefault="00941496" w:rsidP="008531FA">
            <w:pPr>
              <w:jc w:val="center"/>
              <w:rPr>
                <w:rFonts w:ascii="Arial" w:eastAsiaTheme="minorEastAsia" w:hAnsi="Arial" w:cs="Arial"/>
                <w:sz w:val="20"/>
                <w:szCs w:val="20"/>
                <w:lang w:val="es-ES"/>
              </w:rPr>
            </w:pPr>
          </w:p>
          <w:p w14:paraId="6528D91C" w14:textId="77777777" w:rsidR="00941496" w:rsidRPr="008531FA" w:rsidRDefault="00941496" w:rsidP="008531FA">
            <w:pPr>
              <w:jc w:val="center"/>
              <w:rPr>
                <w:rFonts w:ascii="Arial" w:eastAsiaTheme="minorEastAsia" w:hAnsi="Arial" w:cs="Arial"/>
                <w:sz w:val="20"/>
                <w:szCs w:val="20"/>
                <w:lang w:val="es-ES"/>
              </w:rPr>
            </w:pPr>
          </w:p>
          <w:p w14:paraId="7895307C" w14:textId="77777777" w:rsidR="00941496" w:rsidRPr="008531FA" w:rsidRDefault="00941496" w:rsidP="008531FA">
            <w:pPr>
              <w:jc w:val="center"/>
              <w:rPr>
                <w:rFonts w:ascii="Arial" w:eastAsiaTheme="minorEastAsia" w:hAnsi="Arial" w:cs="Arial"/>
                <w:sz w:val="20"/>
                <w:szCs w:val="20"/>
                <w:lang w:val="es-ES"/>
              </w:rPr>
            </w:pPr>
          </w:p>
          <w:p w14:paraId="479C35DC" w14:textId="77777777" w:rsidR="00941496" w:rsidRPr="008531FA" w:rsidRDefault="00941496" w:rsidP="008531FA">
            <w:pPr>
              <w:jc w:val="center"/>
              <w:rPr>
                <w:rFonts w:ascii="Arial" w:eastAsiaTheme="minorEastAsia" w:hAnsi="Arial" w:cs="Arial"/>
                <w:sz w:val="20"/>
                <w:szCs w:val="20"/>
                <w:lang w:val="es-ES"/>
              </w:rPr>
            </w:pPr>
          </w:p>
          <w:p w14:paraId="5E11C63A" w14:textId="77777777" w:rsidR="00941496" w:rsidRPr="008531FA" w:rsidRDefault="00941496" w:rsidP="008531FA">
            <w:pPr>
              <w:jc w:val="center"/>
              <w:rPr>
                <w:rFonts w:ascii="Arial" w:eastAsiaTheme="minorEastAsia" w:hAnsi="Arial" w:cs="Arial"/>
                <w:sz w:val="20"/>
                <w:szCs w:val="20"/>
                <w:lang w:val="es-ES"/>
              </w:rPr>
            </w:pPr>
          </w:p>
          <w:p w14:paraId="5DAF05A1" w14:textId="77777777" w:rsidR="00941496" w:rsidRPr="008531FA" w:rsidRDefault="00941496" w:rsidP="008531FA">
            <w:pPr>
              <w:jc w:val="center"/>
              <w:rPr>
                <w:rFonts w:ascii="Arial" w:eastAsiaTheme="minorEastAsia" w:hAnsi="Arial" w:cs="Arial"/>
                <w:sz w:val="20"/>
                <w:szCs w:val="20"/>
                <w:lang w:val="es-ES"/>
              </w:rPr>
            </w:pPr>
          </w:p>
          <w:p w14:paraId="75F69938" w14:textId="77777777" w:rsidR="00941496" w:rsidRPr="008531FA" w:rsidRDefault="00941496" w:rsidP="008531FA">
            <w:pPr>
              <w:jc w:val="center"/>
              <w:rPr>
                <w:rFonts w:ascii="Arial" w:eastAsiaTheme="minorEastAsia" w:hAnsi="Arial" w:cs="Arial"/>
                <w:sz w:val="20"/>
                <w:szCs w:val="20"/>
                <w:lang w:val="es-ES"/>
              </w:rPr>
            </w:pPr>
          </w:p>
          <w:p w14:paraId="710A09FC" w14:textId="746582D8" w:rsidR="00BD6958" w:rsidRPr="008531FA" w:rsidRDefault="00941496" w:rsidP="008531FA">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Libro de registro de incidencias</w:t>
            </w:r>
          </w:p>
        </w:tc>
        <w:tc>
          <w:tcPr>
            <w:tcW w:w="1418" w:type="dxa"/>
            <w:vAlign w:val="center"/>
          </w:tcPr>
          <w:p w14:paraId="3F16E663" w14:textId="5FC805C1" w:rsidR="008531FA" w:rsidRPr="008531FA" w:rsidRDefault="008531FA" w:rsidP="00373B52">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Desde el conocimiento</w:t>
            </w:r>
          </w:p>
          <w:p w14:paraId="6C9148E4" w14:textId="1791A797" w:rsidR="008531FA" w:rsidRPr="008531FA" w:rsidRDefault="008531FA" w:rsidP="00373B52">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del hecho de violencia, hasta un</w:t>
            </w:r>
          </w:p>
          <w:p w14:paraId="292E0155" w14:textId="1CA6465F" w:rsidR="00BD6958" w:rsidRPr="00941496" w:rsidRDefault="008531FA" w:rsidP="00373B52">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máximo de siete días útiles</w:t>
            </w:r>
          </w:p>
        </w:tc>
      </w:tr>
      <w:tr w:rsidR="00891162" w:rsidRPr="00941496" w14:paraId="085A45EC" w14:textId="77777777" w:rsidTr="00373B52">
        <w:tc>
          <w:tcPr>
            <w:tcW w:w="1701" w:type="dxa"/>
            <w:vAlign w:val="center"/>
          </w:tcPr>
          <w:p w14:paraId="49743873" w14:textId="7AFBEE85" w:rsidR="00BD6958" w:rsidRPr="00941496" w:rsidRDefault="00941496" w:rsidP="00941496">
            <w:pPr>
              <w:jc w:val="center"/>
              <w:rPr>
                <w:rFonts w:ascii="Arial" w:eastAsiaTheme="minorEastAsia" w:hAnsi="Arial" w:cs="Arial"/>
                <w:b/>
                <w:bCs/>
                <w:sz w:val="20"/>
                <w:szCs w:val="20"/>
                <w:lang w:val="es-ES"/>
              </w:rPr>
            </w:pPr>
            <w:r w:rsidRPr="00941496">
              <w:rPr>
                <w:rFonts w:ascii="Arial" w:eastAsiaTheme="minorEastAsia" w:hAnsi="Arial" w:cs="Arial"/>
                <w:b/>
                <w:bCs/>
                <w:sz w:val="20"/>
                <w:szCs w:val="20"/>
                <w:lang w:val="es-ES"/>
              </w:rPr>
              <w:t>DERIVACIÓN</w:t>
            </w:r>
          </w:p>
        </w:tc>
        <w:tc>
          <w:tcPr>
            <w:tcW w:w="3828" w:type="dxa"/>
          </w:tcPr>
          <w:p w14:paraId="0AA66348" w14:textId="41D5E653" w:rsidR="00BD6958" w:rsidRPr="00941496" w:rsidRDefault="00941496">
            <w:pPr>
              <w:pStyle w:val="Prrafodelista"/>
              <w:numPr>
                <w:ilvl w:val="0"/>
                <w:numId w:val="40"/>
              </w:numPr>
              <w:ind w:left="253" w:hanging="218"/>
              <w:jc w:val="both"/>
              <w:rPr>
                <w:rFonts w:ascii="Arial" w:eastAsiaTheme="minorEastAsia" w:hAnsi="Arial" w:cs="Arial"/>
                <w:sz w:val="20"/>
                <w:szCs w:val="20"/>
                <w:lang w:val="es-ES"/>
              </w:rPr>
            </w:pPr>
            <w:r w:rsidRPr="00941496">
              <w:rPr>
                <w:rFonts w:ascii="Arial" w:eastAsiaTheme="minorEastAsia" w:hAnsi="Arial" w:cs="Arial"/>
                <w:sz w:val="20"/>
                <w:szCs w:val="20"/>
                <w:lang w:val="es-ES"/>
              </w:rPr>
              <w:t>Orientar a los padres de familia o apoderados de los estudiantes involucrados sobre los servicios de salud disponibles para la atención psicológica y/o médica, de ser necesaria.</w:t>
            </w:r>
          </w:p>
        </w:tc>
        <w:tc>
          <w:tcPr>
            <w:tcW w:w="1842" w:type="dxa"/>
          </w:tcPr>
          <w:p w14:paraId="73AAD594" w14:textId="77777777" w:rsidR="00941496" w:rsidRDefault="00941496" w:rsidP="008531FA">
            <w:pPr>
              <w:jc w:val="center"/>
              <w:rPr>
                <w:rFonts w:ascii="Arial" w:eastAsiaTheme="minorEastAsia" w:hAnsi="Arial" w:cs="Arial"/>
                <w:sz w:val="20"/>
                <w:szCs w:val="20"/>
                <w:lang w:val="es-ES"/>
              </w:rPr>
            </w:pPr>
          </w:p>
          <w:p w14:paraId="0B73ECFC" w14:textId="77777777" w:rsidR="00941496" w:rsidRDefault="00941496" w:rsidP="008531FA">
            <w:pPr>
              <w:jc w:val="center"/>
              <w:rPr>
                <w:rFonts w:ascii="Arial" w:eastAsiaTheme="minorEastAsia" w:hAnsi="Arial" w:cs="Arial"/>
                <w:sz w:val="20"/>
                <w:szCs w:val="20"/>
                <w:lang w:val="es-ES"/>
              </w:rPr>
            </w:pPr>
          </w:p>
          <w:p w14:paraId="2C3B69EB" w14:textId="7BD091BD" w:rsidR="00BD6958" w:rsidRPr="00941496" w:rsidRDefault="00941496" w:rsidP="008531FA">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Responsable de convivencia</w:t>
            </w:r>
          </w:p>
        </w:tc>
        <w:tc>
          <w:tcPr>
            <w:tcW w:w="1843" w:type="dxa"/>
          </w:tcPr>
          <w:p w14:paraId="091355B3" w14:textId="77777777" w:rsidR="008531FA" w:rsidRDefault="008531FA" w:rsidP="008531FA">
            <w:pPr>
              <w:jc w:val="center"/>
              <w:rPr>
                <w:rFonts w:ascii="Arial" w:eastAsiaTheme="minorEastAsia" w:hAnsi="Arial" w:cs="Arial"/>
                <w:sz w:val="20"/>
                <w:szCs w:val="20"/>
                <w:lang w:val="es-ES"/>
              </w:rPr>
            </w:pPr>
          </w:p>
          <w:p w14:paraId="24ED2CF4" w14:textId="77777777" w:rsidR="008531FA" w:rsidRDefault="008531FA" w:rsidP="008531FA">
            <w:pPr>
              <w:jc w:val="center"/>
              <w:rPr>
                <w:rFonts w:ascii="Arial" w:eastAsiaTheme="minorEastAsia" w:hAnsi="Arial" w:cs="Arial"/>
                <w:sz w:val="20"/>
                <w:szCs w:val="20"/>
                <w:lang w:val="es-ES"/>
              </w:rPr>
            </w:pPr>
          </w:p>
          <w:p w14:paraId="60022FFE" w14:textId="49D7039A" w:rsidR="008531FA" w:rsidRPr="008531FA" w:rsidRDefault="008531FA" w:rsidP="008531FA">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Suscripción de</w:t>
            </w:r>
          </w:p>
          <w:p w14:paraId="7E5B2F03" w14:textId="4EF803EE" w:rsidR="00BD6958" w:rsidRPr="00941496" w:rsidRDefault="008531FA" w:rsidP="008531FA">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un acta</w:t>
            </w:r>
          </w:p>
        </w:tc>
        <w:tc>
          <w:tcPr>
            <w:tcW w:w="1418" w:type="dxa"/>
            <w:vAlign w:val="center"/>
          </w:tcPr>
          <w:p w14:paraId="0B2793B5" w14:textId="3FD9D179" w:rsidR="00BD6958" w:rsidRPr="00941496" w:rsidRDefault="008531FA" w:rsidP="00373B52">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De acuerdo</w:t>
            </w:r>
            <w:r>
              <w:rPr>
                <w:rFonts w:ascii="Arial" w:eastAsiaTheme="minorEastAsia" w:hAnsi="Arial" w:cs="Arial"/>
                <w:sz w:val="20"/>
                <w:szCs w:val="20"/>
                <w:lang w:val="es-ES"/>
              </w:rPr>
              <w:t xml:space="preserve"> </w:t>
            </w:r>
            <w:r w:rsidRPr="008531FA">
              <w:rPr>
                <w:rFonts w:ascii="Arial" w:eastAsiaTheme="minorEastAsia" w:hAnsi="Arial" w:cs="Arial"/>
                <w:sz w:val="20"/>
                <w:szCs w:val="20"/>
                <w:lang w:val="es-ES"/>
              </w:rPr>
              <w:t>con las</w:t>
            </w:r>
            <w:r>
              <w:rPr>
                <w:rFonts w:ascii="Arial" w:eastAsiaTheme="minorEastAsia" w:hAnsi="Arial" w:cs="Arial"/>
                <w:sz w:val="20"/>
                <w:szCs w:val="20"/>
                <w:lang w:val="es-ES"/>
              </w:rPr>
              <w:t xml:space="preserve"> </w:t>
            </w:r>
            <w:r w:rsidRPr="008531FA">
              <w:rPr>
                <w:rFonts w:ascii="Arial" w:eastAsiaTheme="minorEastAsia" w:hAnsi="Arial" w:cs="Arial"/>
                <w:sz w:val="20"/>
                <w:szCs w:val="20"/>
                <w:lang w:val="es-ES"/>
              </w:rPr>
              <w:t>necesidades</w:t>
            </w:r>
            <w:r>
              <w:rPr>
                <w:rFonts w:ascii="Arial" w:eastAsiaTheme="minorEastAsia" w:hAnsi="Arial" w:cs="Arial"/>
                <w:sz w:val="20"/>
                <w:szCs w:val="20"/>
                <w:lang w:val="es-ES"/>
              </w:rPr>
              <w:t xml:space="preserve"> </w:t>
            </w:r>
            <w:r w:rsidRPr="008531FA">
              <w:rPr>
                <w:rFonts w:ascii="Arial" w:eastAsiaTheme="minorEastAsia" w:hAnsi="Arial" w:cs="Arial"/>
                <w:sz w:val="20"/>
                <w:szCs w:val="20"/>
                <w:lang w:val="es-ES"/>
              </w:rPr>
              <w:t>de</w:t>
            </w:r>
            <w:r>
              <w:rPr>
                <w:rFonts w:ascii="Arial" w:eastAsiaTheme="minorEastAsia" w:hAnsi="Arial" w:cs="Arial"/>
                <w:sz w:val="20"/>
                <w:szCs w:val="20"/>
                <w:lang w:val="es-ES"/>
              </w:rPr>
              <w:t xml:space="preserve"> </w:t>
            </w:r>
            <w:r w:rsidRPr="008531FA">
              <w:rPr>
                <w:rFonts w:ascii="Arial" w:eastAsiaTheme="minorEastAsia" w:hAnsi="Arial" w:cs="Arial"/>
                <w:sz w:val="20"/>
                <w:szCs w:val="20"/>
                <w:lang w:val="es-ES"/>
              </w:rPr>
              <w:t>los estudiantes</w:t>
            </w:r>
          </w:p>
        </w:tc>
      </w:tr>
    </w:tbl>
    <w:p w14:paraId="66B7BA6E" w14:textId="4B0BFA32" w:rsidR="00D35E61" w:rsidRDefault="00D35E61" w:rsidP="0085311E">
      <w:pPr>
        <w:jc w:val="both"/>
        <w:rPr>
          <w:rFonts w:ascii="Arial" w:eastAsiaTheme="minorEastAsia" w:hAnsi="Arial" w:cs="Arial"/>
          <w:sz w:val="24"/>
          <w:szCs w:val="24"/>
          <w:lang w:val="es-ES"/>
        </w:rPr>
      </w:pPr>
    </w:p>
    <w:p w14:paraId="258A212A" w14:textId="77777777" w:rsidR="00D35E61" w:rsidRDefault="00D35E61">
      <w:pPr>
        <w:rPr>
          <w:rFonts w:ascii="Arial" w:eastAsiaTheme="minorEastAsia" w:hAnsi="Arial" w:cs="Arial"/>
          <w:sz w:val="24"/>
          <w:szCs w:val="24"/>
          <w:lang w:val="es-ES"/>
        </w:rPr>
      </w:pPr>
      <w:r>
        <w:rPr>
          <w:rFonts w:ascii="Arial" w:eastAsiaTheme="minorEastAsia" w:hAnsi="Arial" w:cs="Arial"/>
          <w:sz w:val="24"/>
          <w:szCs w:val="24"/>
          <w:lang w:val="es-ES"/>
        </w:rPr>
        <w:br w:type="page"/>
      </w:r>
    </w:p>
    <w:tbl>
      <w:tblPr>
        <w:tblStyle w:val="Tablaconcuadrcula"/>
        <w:tblW w:w="10632" w:type="dxa"/>
        <w:tblInd w:w="-572" w:type="dxa"/>
        <w:tblLayout w:type="fixed"/>
        <w:tblLook w:val="04A0" w:firstRow="1" w:lastRow="0" w:firstColumn="1" w:lastColumn="0" w:noHBand="0" w:noVBand="1"/>
      </w:tblPr>
      <w:tblGrid>
        <w:gridCol w:w="1701"/>
        <w:gridCol w:w="3828"/>
        <w:gridCol w:w="1842"/>
        <w:gridCol w:w="1843"/>
        <w:gridCol w:w="1418"/>
      </w:tblGrid>
      <w:tr w:rsidR="008531FA" w:rsidRPr="00941496" w14:paraId="024092F2" w14:textId="77777777" w:rsidTr="00891162">
        <w:trPr>
          <w:trHeight w:val="340"/>
        </w:trPr>
        <w:tc>
          <w:tcPr>
            <w:tcW w:w="10632" w:type="dxa"/>
            <w:gridSpan w:val="5"/>
            <w:shd w:val="clear" w:color="auto" w:fill="3B3838" w:themeFill="background2" w:themeFillShade="40"/>
            <w:vAlign w:val="center"/>
          </w:tcPr>
          <w:p w14:paraId="35FB3C2E" w14:textId="2F012588" w:rsidR="008531FA" w:rsidRPr="00941496" w:rsidRDefault="008531FA"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lastRenderedPageBreak/>
              <w:t xml:space="preserve">PROTOCOLO </w:t>
            </w:r>
            <w:r>
              <w:rPr>
                <w:rFonts w:ascii="Arial" w:eastAsiaTheme="minorEastAsia" w:hAnsi="Arial" w:cs="Arial"/>
                <w:b/>
                <w:bCs/>
                <w:color w:val="FFFFFF" w:themeColor="background1"/>
                <w:sz w:val="20"/>
                <w:szCs w:val="20"/>
                <w:lang w:val="es-ES"/>
              </w:rPr>
              <w:t>2</w:t>
            </w:r>
            <w:r w:rsidRPr="00941496">
              <w:rPr>
                <w:rFonts w:ascii="Arial" w:eastAsiaTheme="minorEastAsia" w:hAnsi="Arial" w:cs="Arial"/>
                <w:b/>
                <w:bCs/>
                <w:color w:val="FFFFFF" w:themeColor="background1"/>
                <w:sz w:val="20"/>
                <w:szCs w:val="20"/>
                <w:lang w:val="es-ES"/>
              </w:rPr>
              <w:t xml:space="preserve"> (ENTRE ESTUDIANTES)</w:t>
            </w:r>
          </w:p>
        </w:tc>
      </w:tr>
      <w:tr w:rsidR="008531FA" w:rsidRPr="00941496" w14:paraId="1FCCC257" w14:textId="77777777" w:rsidTr="00891162">
        <w:trPr>
          <w:trHeight w:val="340"/>
        </w:trPr>
        <w:tc>
          <w:tcPr>
            <w:tcW w:w="10632" w:type="dxa"/>
            <w:gridSpan w:val="5"/>
            <w:tcBorders>
              <w:bottom w:val="single" w:sz="4" w:space="0" w:color="auto"/>
            </w:tcBorders>
            <w:vAlign w:val="center"/>
          </w:tcPr>
          <w:p w14:paraId="0252066A" w14:textId="2F1B560B" w:rsidR="008531FA" w:rsidRPr="00941496" w:rsidRDefault="008531FA" w:rsidP="000B6519">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Violencia psicológica y/o física (</w:t>
            </w:r>
            <w:r>
              <w:rPr>
                <w:rFonts w:ascii="Arial" w:eastAsiaTheme="minorEastAsia" w:hAnsi="Arial" w:cs="Arial"/>
                <w:sz w:val="20"/>
                <w:szCs w:val="20"/>
                <w:lang w:val="es-ES"/>
              </w:rPr>
              <w:t>con lesiones y/o armas</w:t>
            </w:r>
            <w:r w:rsidRPr="00941496">
              <w:rPr>
                <w:rFonts w:ascii="Arial" w:eastAsiaTheme="minorEastAsia" w:hAnsi="Arial" w:cs="Arial"/>
                <w:sz w:val="20"/>
                <w:szCs w:val="20"/>
                <w:lang w:val="es-ES"/>
              </w:rPr>
              <w:t>)</w:t>
            </w:r>
          </w:p>
        </w:tc>
      </w:tr>
      <w:tr w:rsidR="00891162" w:rsidRPr="00941496" w14:paraId="2110183F" w14:textId="77777777" w:rsidTr="00373B52">
        <w:trPr>
          <w:trHeight w:val="340"/>
        </w:trPr>
        <w:tc>
          <w:tcPr>
            <w:tcW w:w="1701" w:type="dxa"/>
            <w:tcBorders>
              <w:right w:val="nil"/>
            </w:tcBorders>
            <w:shd w:val="clear" w:color="auto" w:fill="AEAAAA" w:themeFill="background2" w:themeFillShade="BF"/>
            <w:vAlign w:val="center"/>
          </w:tcPr>
          <w:p w14:paraId="0D484611" w14:textId="77777777" w:rsidR="008531FA" w:rsidRPr="00941496" w:rsidRDefault="008531FA"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PASO</w:t>
            </w:r>
          </w:p>
        </w:tc>
        <w:tc>
          <w:tcPr>
            <w:tcW w:w="3828" w:type="dxa"/>
            <w:tcBorders>
              <w:left w:val="nil"/>
              <w:right w:val="nil"/>
            </w:tcBorders>
            <w:shd w:val="clear" w:color="auto" w:fill="AEAAAA" w:themeFill="background2" w:themeFillShade="BF"/>
            <w:vAlign w:val="center"/>
          </w:tcPr>
          <w:p w14:paraId="28B4AA6E" w14:textId="77777777" w:rsidR="008531FA" w:rsidRPr="00941496" w:rsidRDefault="008531FA"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INTERVENCIÓN</w:t>
            </w:r>
          </w:p>
        </w:tc>
        <w:tc>
          <w:tcPr>
            <w:tcW w:w="1842" w:type="dxa"/>
            <w:tcBorders>
              <w:left w:val="nil"/>
              <w:right w:val="nil"/>
            </w:tcBorders>
            <w:shd w:val="clear" w:color="auto" w:fill="AEAAAA" w:themeFill="background2" w:themeFillShade="BF"/>
            <w:vAlign w:val="center"/>
          </w:tcPr>
          <w:p w14:paraId="35FB16E7" w14:textId="77777777" w:rsidR="008531FA" w:rsidRPr="00941496" w:rsidRDefault="008531FA"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RESPONSABLE</w:t>
            </w:r>
          </w:p>
        </w:tc>
        <w:tc>
          <w:tcPr>
            <w:tcW w:w="1843" w:type="dxa"/>
            <w:tcBorders>
              <w:left w:val="nil"/>
              <w:right w:val="nil"/>
            </w:tcBorders>
            <w:shd w:val="clear" w:color="auto" w:fill="AEAAAA" w:themeFill="background2" w:themeFillShade="BF"/>
            <w:vAlign w:val="center"/>
          </w:tcPr>
          <w:p w14:paraId="7CAA66B1" w14:textId="77777777" w:rsidR="008531FA" w:rsidRPr="00941496" w:rsidRDefault="008531FA"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INSTRUMENTO</w:t>
            </w:r>
          </w:p>
        </w:tc>
        <w:tc>
          <w:tcPr>
            <w:tcW w:w="1418" w:type="dxa"/>
            <w:tcBorders>
              <w:left w:val="nil"/>
            </w:tcBorders>
            <w:shd w:val="clear" w:color="auto" w:fill="AEAAAA" w:themeFill="background2" w:themeFillShade="BF"/>
            <w:vAlign w:val="center"/>
          </w:tcPr>
          <w:p w14:paraId="30329F25" w14:textId="77777777" w:rsidR="008531FA" w:rsidRPr="00941496" w:rsidRDefault="008531FA"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PLAZO</w:t>
            </w:r>
          </w:p>
        </w:tc>
      </w:tr>
      <w:tr w:rsidR="00891162" w:rsidRPr="00941496" w14:paraId="490DB7D1" w14:textId="77777777" w:rsidTr="00373B52">
        <w:tc>
          <w:tcPr>
            <w:tcW w:w="1701" w:type="dxa"/>
            <w:vAlign w:val="center"/>
          </w:tcPr>
          <w:p w14:paraId="017EFF82" w14:textId="3F3CCFF2" w:rsidR="008531FA" w:rsidRPr="00941496" w:rsidRDefault="00F651E1"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SEGUIMIENTO</w:t>
            </w:r>
          </w:p>
        </w:tc>
        <w:tc>
          <w:tcPr>
            <w:tcW w:w="3828" w:type="dxa"/>
          </w:tcPr>
          <w:p w14:paraId="078BB02A" w14:textId="77777777" w:rsidR="00F651E1" w:rsidRPr="00F651E1" w:rsidRDefault="00F651E1">
            <w:pPr>
              <w:pStyle w:val="Prrafodelista"/>
              <w:numPr>
                <w:ilvl w:val="0"/>
                <w:numId w:val="40"/>
              </w:numPr>
              <w:ind w:left="262" w:hanging="218"/>
              <w:jc w:val="both"/>
              <w:rPr>
                <w:rFonts w:ascii="Arial" w:eastAsiaTheme="minorEastAsia" w:hAnsi="Arial" w:cs="Arial"/>
                <w:sz w:val="20"/>
                <w:szCs w:val="20"/>
                <w:lang w:val="es-ES"/>
              </w:rPr>
            </w:pPr>
            <w:r w:rsidRPr="00F651E1">
              <w:rPr>
                <w:rFonts w:ascii="Arial" w:eastAsiaTheme="minorEastAsia" w:hAnsi="Arial" w:cs="Arial"/>
                <w:sz w:val="20"/>
                <w:szCs w:val="20"/>
                <w:lang w:val="es-ES"/>
              </w:rPr>
              <w:t xml:space="preserve">Reunirse con el tutor del aula y conocer el avance de las acciones realizadas para mejorarla convivencia entre los estudiantes.  </w:t>
            </w:r>
          </w:p>
          <w:p w14:paraId="14F20225" w14:textId="77777777" w:rsidR="00F651E1" w:rsidRPr="00F651E1" w:rsidRDefault="00F651E1">
            <w:pPr>
              <w:pStyle w:val="Prrafodelista"/>
              <w:numPr>
                <w:ilvl w:val="0"/>
                <w:numId w:val="40"/>
              </w:numPr>
              <w:ind w:left="262" w:hanging="218"/>
              <w:jc w:val="both"/>
              <w:rPr>
                <w:rFonts w:ascii="Arial" w:eastAsiaTheme="minorEastAsia" w:hAnsi="Arial" w:cs="Arial"/>
                <w:sz w:val="20"/>
                <w:szCs w:val="20"/>
                <w:lang w:val="es-ES"/>
              </w:rPr>
            </w:pPr>
            <w:r w:rsidRPr="00F651E1">
              <w:rPr>
                <w:rFonts w:ascii="Arial" w:eastAsiaTheme="minorEastAsia" w:hAnsi="Arial" w:cs="Arial"/>
                <w:sz w:val="20"/>
                <w:szCs w:val="20"/>
                <w:lang w:val="es-ES"/>
              </w:rPr>
              <w:t xml:space="preserve">Solicitar informes escritos a las instituciones donde se derivaron a los estudiantes.  </w:t>
            </w:r>
          </w:p>
          <w:p w14:paraId="2348F27A" w14:textId="77777777" w:rsidR="00F651E1" w:rsidRPr="00F651E1" w:rsidRDefault="00F651E1">
            <w:pPr>
              <w:pStyle w:val="Prrafodelista"/>
              <w:numPr>
                <w:ilvl w:val="0"/>
                <w:numId w:val="40"/>
              </w:numPr>
              <w:ind w:left="262" w:hanging="218"/>
              <w:jc w:val="both"/>
              <w:rPr>
                <w:rFonts w:ascii="Arial" w:eastAsiaTheme="minorEastAsia" w:hAnsi="Arial" w:cs="Arial"/>
                <w:sz w:val="20"/>
                <w:szCs w:val="20"/>
                <w:lang w:val="es-ES"/>
              </w:rPr>
            </w:pPr>
            <w:r w:rsidRPr="00F651E1">
              <w:rPr>
                <w:rFonts w:ascii="Arial" w:eastAsiaTheme="minorEastAsia" w:hAnsi="Arial" w:cs="Arial"/>
                <w:sz w:val="20"/>
                <w:szCs w:val="20"/>
                <w:lang w:val="es-ES"/>
              </w:rPr>
              <w:t xml:space="preserve">Promover reuniones periódicas con los estudiantes involucrados y/o con los padres de familia o apoderados para dar seguimiento a las acciones acordadas y dejar constancia en un acta.  </w:t>
            </w:r>
          </w:p>
          <w:p w14:paraId="17F208E9" w14:textId="408AEC2A" w:rsidR="008531FA" w:rsidRPr="00941496" w:rsidRDefault="00F651E1">
            <w:pPr>
              <w:pStyle w:val="Prrafodelista"/>
              <w:numPr>
                <w:ilvl w:val="0"/>
                <w:numId w:val="40"/>
              </w:numPr>
              <w:ind w:left="262" w:hanging="218"/>
              <w:jc w:val="both"/>
              <w:rPr>
                <w:rFonts w:ascii="Arial" w:eastAsiaTheme="minorEastAsia" w:hAnsi="Arial" w:cs="Arial"/>
                <w:sz w:val="20"/>
                <w:szCs w:val="20"/>
                <w:lang w:val="es-ES"/>
              </w:rPr>
            </w:pPr>
            <w:r w:rsidRPr="00F651E1">
              <w:rPr>
                <w:rFonts w:ascii="Arial" w:eastAsiaTheme="minorEastAsia" w:hAnsi="Arial" w:cs="Arial"/>
                <w:sz w:val="20"/>
                <w:szCs w:val="20"/>
                <w:lang w:val="es-ES"/>
              </w:rPr>
              <w:t>Verificar la continuidad educativa de los estudiantes involucrados.</w:t>
            </w:r>
          </w:p>
        </w:tc>
        <w:tc>
          <w:tcPr>
            <w:tcW w:w="1842" w:type="dxa"/>
            <w:vAlign w:val="center"/>
          </w:tcPr>
          <w:p w14:paraId="65C55EBF" w14:textId="22BCA9A1" w:rsidR="008531FA" w:rsidRDefault="00DB0E12" w:rsidP="00F651E1">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62ACE35E" w14:textId="77777777" w:rsidR="00F651E1" w:rsidRDefault="00F651E1" w:rsidP="00F651E1">
            <w:pPr>
              <w:jc w:val="center"/>
              <w:rPr>
                <w:rFonts w:ascii="Arial" w:eastAsiaTheme="minorEastAsia" w:hAnsi="Arial" w:cs="Arial"/>
                <w:sz w:val="20"/>
                <w:szCs w:val="20"/>
                <w:lang w:val="es-ES"/>
              </w:rPr>
            </w:pPr>
          </w:p>
          <w:p w14:paraId="6FB0ABE6" w14:textId="035D0A6E" w:rsidR="00F651E1" w:rsidRPr="008531FA" w:rsidRDefault="00F651E1" w:rsidP="00F651E1">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222C8833" w14:textId="77777777" w:rsidR="008531FA" w:rsidRDefault="00F651E1" w:rsidP="00F651E1">
            <w:pPr>
              <w:jc w:val="center"/>
              <w:rPr>
                <w:rFonts w:ascii="Arial" w:eastAsiaTheme="minorEastAsia" w:hAnsi="Arial" w:cs="Arial"/>
                <w:sz w:val="20"/>
                <w:szCs w:val="20"/>
                <w:lang w:val="es-ES"/>
              </w:rPr>
            </w:pPr>
            <w:r>
              <w:rPr>
                <w:rFonts w:ascii="Arial" w:eastAsiaTheme="minorEastAsia" w:hAnsi="Arial" w:cs="Arial"/>
                <w:sz w:val="20"/>
                <w:szCs w:val="20"/>
                <w:lang w:val="es-ES"/>
              </w:rPr>
              <w:t>Ficha de seguimiento</w:t>
            </w:r>
          </w:p>
          <w:p w14:paraId="258924E6" w14:textId="77777777" w:rsidR="00F651E1" w:rsidRDefault="00F651E1" w:rsidP="00F651E1">
            <w:pPr>
              <w:jc w:val="center"/>
              <w:rPr>
                <w:rFonts w:ascii="Arial" w:eastAsiaTheme="minorEastAsia" w:hAnsi="Arial" w:cs="Arial"/>
                <w:sz w:val="20"/>
                <w:szCs w:val="20"/>
                <w:lang w:val="es-ES"/>
              </w:rPr>
            </w:pPr>
          </w:p>
          <w:p w14:paraId="105821A2" w14:textId="77777777" w:rsidR="00F651E1" w:rsidRDefault="00F651E1" w:rsidP="00F651E1">
            <w:pPr>
              <w:jc w:val="center"/>
              <w:rPr>
                <w:rFonts w:ascii="Arial" w:eastAsiaTheme="minorEastAsia" w:hAnsi="Arial" w:cs="Arial"/>
                <w:sz w:val="20"/>
                <w:szCs w:val="20"/>
                <w:lang w:val="es-ES"/>
              </w:rPr>
            </w:pPr>
          </w:p>
          <w:p w14:paraId="4B7F1149" w14:textId="77777777" w:rsidR="00F651E1" w:rsidRDefault="00F651E1" w:rsidP="00F651E1">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p w14:paraId="42651B11" w14:textId="77777777" w:rsidR="00F651E1" w:rsidRDefault="00F651E1" w:rsidP="00F651E1">
            <w:pPr>
              <w:jc w:val="center"/>
              <w:rPr>
                <w:rFonts w:ascii="Arial" w:eastAsiaTheme="minorEastAsia" w:hAnsi="Arial" w:cs="Arial"/>
                <w:sz w:val="20"/>
                <w:szCs w:val="20"/>
                <w:lang w:val="es-ES"/>
              </w:rPr>
            </w:pPr>
          </w:p>
          <w:p w14:paraId="21716AC7" w14:textId="77777777" w:rsidR="00F651E1" w:rsidRDefault="00F651E1" w:rsidP="00F651E1">
            <w:pPr>
              <w:jc w:val="center"/>
              <w:rPr>
                <w:rFonts w:ascii="Arial" w:eastAsiaTheme="minorEastAsia" w:hAnsi="Arial" w:cs="Arial"/>
                <w:sz w:val="20"/>
                <w:szCs w:val="20"/>
                <w:lang w:val="es-ES"/>
              </w:rPr>
            </w:pPr>
          </w:p>
          <w:p w14:paraId="2E2367BF" w14:textId="366408E2" w:rsidR="00F651E1" w:rsidRPr="008531FA" w:rsidRDefault="00F651E1" w:rsidP="00F651E1">
            <w:pPr>
              <w:jc w:val="center"/>
              <w:rPr>
                <w:rFonts w:ascii="Arial" w:eastAsiaTheme="minorEastAsia" w:hAnsi="Arial" w:cs="Arial"/>
                <w:sz w:val="20"/>
                <w:szCs w:val="20"/>
                <w:lang w:val="es-ES"/>
              </w:rPr>
            </w:pPr>
            <w:r>
              <w:rPr>
                <w:rFonts w:ascii="Arial" w:eastAsiaTheme="minorEastAsia" w:hAnsi="Arial" w:cs="Arial"/>
                <w:sz w:val="20"/>
                <w:szCs w:val="20"/>
                <w:lang w:val="es-ES"/>
              </w:rPr>
              <w:t>Acta</w:t>
            </w:r>
          </w:p>
        </w:tc>
        <w:tc>
          <w:tcPr>
            <w:tcW w:w="1418" w:type="dxa"/>
            <w:vAlign w:val="center"/>
          </w:tcPr>
          <w:p w14:paraId="2D8B0363" w14:textId="5027CFCB" w:rsidR="008531FA" w:rsidRPr="00941496" w:rsidRDefault="00F651E1" w:rsidP="00F651E1">
            <w:pPr>
              <w:jc w:val="center"/>
              <w:rPr>
                <w:rFonts w:ascii="Arial" w:eastAsiaTheme="minorEastAsia" w:hAnsi="Arial" w:cs="Arial"/>
                <w:sz w:val="20"/>
                <w:szCs w:val="20"/>
                <w:lang w:val="es-ES"/>
              </w:rPr>
            </w:pPr>
            <w:r>
              <w:rPr>
                <w:rFonts w:ascii="Arial" w:eastAsiaTheme="minorEastAsia" w:hAnsi="Arial" w:cs="Arial"/>
                <w:sz w:val="20"/>
                <w:szCs w:val="20"/>
                <w:lang w:val="es-ES"/>
              </w:rPr>
              <w:t>Es una acción permanente</w:t>
            </w:r>
          </w:p>
        </w:tc>
      </w:tr>
      <w:tr w:rsidR="00373B52" w:rsidRPr="00941496" w14:paraId="4DC4D1F9" w14:textId="77777777" w:rsidTr="00373B52">
        <w:tc>
          <w:tcPr>
            <w:tcW w:w="1701" w:type="dxa"/>
            <w:vAlign w:val="center"/>
          </w:tcPr>
          <w:p w14:paraId="2E51B860" w14:textId="4C10C0D0" w:rsidR="008531FA" w:rsidRPr="00941496" w:rsidRDefault="00F651E1"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CIERRE</w:t>
            </w:r>
          </w:p>
        </w:tc>
        <w:tc>
          <w:tcPr>
            <w:tcW w:w="3828" w:type="dxa"/>
          </w:tcPr>
          <w:p w14:paraId="5DE901C1" w14:textId="77777777" w:rsidR="00874EA4" w:rsidRPr="00874EA4"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Cerrar el caso cuando el hecho de violencia ha cesado y se evidencian mejoras en la convivencia. Además, se debe garantizar la protección de los estudiantes involucrados, así como su permanencia en la escuela. </w:t>
            </w:r>
          </w:p>
          <w:p w14:paraId="4EF53918" w14:textId="77777777" w:rsidR="00874EA4" w:rsidRPr="00874EA4"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Informar    a   los    padres    de   familia    o apoderados de los estudiantes involucrados   sobre el   desarrollo   de las acciones. </w:t>
            </w:r>
          </w:p>
          <w:p w14:paraId="101B007D" w14:textId="309C2623" w:rsidR="008531FA" w:rsidRPr="00941496"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Informar al CONEI sobre el cierre del caso.</w:t>
            </w:r>
          </w:p>
        </w:tc>
        <w:tc>
          <w:tcPr>
            <w:tcW w:w="1842" w:type="dxa"/>
            <w:vAlign w:val="center"/>
          </w:tcPr>
          <w:p w14:paraId="7B3C0480" w14:textId="77777777" w:rsidR="008531FA" w:rsidRPr="00941496" w:rsidRDefault="008531FA" w:rsidP="00874EA4">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Responsable de convivencia</w:t>
            </w:r>
          </w:p>
        </w:tc>
        <w:tc>
          <w:tcPr>
            <w:tcW w:w="1843" w:type="dxa"/>
            <w:vAlign w:val="center"/>
          </w:tcPr>
          <w:p w14:paraId="6AB2A354" w14:textId="3996ACD2" w:rsidR="008531FA" w:rsidRPr="00941496" w:rsidRDefault="00874EA4" w:rsidP="00874EA4">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tc>
        <w:tc>
          <w:tcPr>
            <w:tcW w:w="1418" w:type="dxa"/>
            <w:vAlign w:val="center"/>
          </w:tcPr>
          <w:p w14:paraId="0245E091" w14:textId="1CBB3713" w:rsidR="008531FA" w:rsidRPr="00941496" w:rsidRDefault="00874EA4" w:rsidP="00874EA4">
            <w:pPr>
              <w:jc w:val="center"/>
              <w:rPr>
                <w:rFonts w:ascii="Arial" w:eastAsiaTheme="minorEastAsia" w:hAnsi="Arial" w:cs="Arial"/>
                <w:sz w:val="20"/>
                <w:szCs w:val="20"/>
                <w:lang w:val="es-ES"/>
              </w:rPr>
            </w:pPr>
            <w:r>
              <w:rPr>
                <w:rFonts w:ascii="Arial" w:eastAsiaTheme="minorEastAsia" w:hAnsi="Arial" w:cs="Arial"/>
                <w:sz w:val="20"/>
                <w:szCs w:val="20"/>
                <w:lang w:val="es-ES"/>
              </w:rPr>
              <w:t>Cuando el hecho de violencia ha cesado</w:t>
            </w:r>
          </w:p>
        </w:tc>
      </w:tr>
      <w:tr w:rsidR="00891162" w:rsidRPr="00941496" w14:paraId="4E8CAF6B" w14:textId="77777777" w:rsidTr="00373B52">
        <w:tc>
          <w:tcPr>
            <w:tcW w:w="1701" w:type="dxa"/>
            <w:vAlign w:val="center"/>
          </w:tcPr>
          <w:p w14:paraId="5DB73382" w14:textId="1D243CA4" w:rsidR="00874EA4" w:rsidRDefault="00874EA4"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ACCIÓN</w:t>
            </w:r>
          </w:p>
        </w:tc>
        <w:tc>
          <w:tcPr>
            <w:tcW w:w="3828" w:type="dxa"/>
          </w:tcPr>
          <w:p w14:paraId="02F119DF" w14:textId="77777777" w:rsidR="00874EA4" w:rsidRPr="00874EA4"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En caso de violencia sexual, orientar y acompañar a los padres de familia o apoderados del estudiante agredido a la Policía Nacional o al Ministerio Público. </w:t>
            </w:r>
          </w:p>
          <w:p w14:paraId="767A3CDA" w14:textId="77777777" w:rsidR="00874EA4" w:rsidRPr="00874EA4"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En caso de violencia física, orientar y acompañar a los padres de familia o apoderados del estudiante agredido a un servicio de salud y después acudir a la Policía Nacional o al Ministerio Público. </w:t>
            </w:r>
          </w:p>
          <w:p w14:paraId="4A7D63EB" w14:textId="77777777" w:rsidR="00874EA4" w:rsidRPr="00874EA4"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En caso que no se ubique a los padres de familia o apoderados, acompañar al estudiante a los servicios antes mencionados. </w:t>
            </w:r>
          </w:p>
          <w:p w14:paraId="476F0E5B" w14:textId="77777777" w:rsidR="00874EA4" w:rsidRPr="00874EA4"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Anotar el hecho de violencia en el Libro de Registro de Incidencias y reportarlo en el portal SíseVe. </w:t>
            </w:r>
          </w:p>
          <w:p w14:paraId="0A8686B0" w14:textId="77777777" w:rsidR="00874EA4" w:rsidRPr="00874EA4"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Coordinar con el tutor el desarrollo de sesiones y otras actividades relacionadas a prevenir las situaciones de violencia escolar. </w:t>
            </w:r>
          </w:p>
          <w:p w14:paraId="583FE2BC" w14:textId="65E9C84E" w:rsidR="00874EA4" w:rsidRPr="00874EA4"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Informar el hecho y las acciones desarrolladas a la UGEL, guardando la confidencialidad del caso.</w:t>
            </w:r>
          </w:p>
        </w:tc>
        <w:tc>
          <w:tcPr>
            <w:tcW w:w="1842" w:type="dxa"/>
            <w:vAlign w:val="center"/>
          </w:tcPr>
          <w:p w14:paraId="0C59FE3E" w14:textId="1A3F2E8D" w:rsidR="00874EA4" w:rsidRDefault="00DB0E12" w:rsidP="00874EA4">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737B474B" w14:textId="24FCA8A8" w:rsidR="00874EA4" w:rsidRDefault="00874EA4" w:rsidP="00874EA4">
            <w:pPr>
              <w:jc w:val="center"/>
              <w:rPr>
                <w:rFonts w:ascii="Arial" w:eastAsiaTheme="minorEastAsia" w:hAnsi="Arial" w:cs="Arial"/>
                <w:sz w:val="20"/>
                <w:szCs w:val="20"/>
                <w:lang w:val="es-ES"/>
              </w:rPr>
            </w:pPr>
          </w:p>
          <w:p w14:paraId="0BDEFE8A" w14:textId="77777777" w:rsidR="00874EA4" w:rsidRDefault="00874EA4" w:rsidP="00874EA4">
            <w:pPr>
              <w:jc w:val="center"/>
              <w:rPr>
                <w:rFonts w:ascii="Arial" w:eastAsiaTheme="minorEastAsia" w:hAnsi="Arial" w:cs="Arial"/>
                <w:sz w:val="20"/>
                <w:szCs w:val="20"/>
                <w:lang w:val="es-ES"/>
              </w:rPr>
            </w:pPr>
          </w:p>
          <w:p w14:paraId="25EA1E57" w14:textId="5B6AFFFB" w:rsidR="00874EA4" w:rsidRPr="00941496" w:rsidRDefault="00874EA4" w:rsidP="00874EA4">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54AEC6D6" w14:textId="77777777" w:rsidR="00874EA4" w:rsidRPr="00874EA4" w:rsidRDefault="00874EA4" w:rsidP="00874EA4">
            <w:pPr>
              <w:jc w:val="center"/>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Acuerdos o actas </w:t>
            </w:r>
          </w:p>
          <w:p w14:paraId="500ED9A8" w14:textId="77777777" w:rsidR="00874EA4" w:rsidRPr="00874EA4" w:rsidRDefault="00874EA4" w:rsidP="00874EA4">
            <w:pPr>
              <w:jc w:val="center"/>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 </w:t>
            </w:r>
          </w:p>
          <w:p w14:paraId="4D8D8D58" w14:textId="77777777" w:rsidR="00874EA4" w:rsidRDefault="00874EA4" w:rsidP="00874EA4">
            <w:pPr>
              <w:jc w:val="center"/>
              <w:rPr>
                <w:rFonts w:ascii="Arial" w:eastAsiaTheme="minorEastAsia" w:hAnsi="Arial" w:cs="Arial"/>
                <w:sz w:val="20"/>
                <w:szCs w:val="20"/>
                <w:lang w:val="es-ES"/>
              </w:rPr>
            </w:pPr>
          </w:p>
          <w:p w14:paraId="60E8D369" w14:textId="77777777" w:rsidR="00874EA4" w:rsidRDefault="00874EA4" w:rsidP="00874EA4">
            <w:pPr>
              <w:jc w:val="center"/>
              <w:rPr>
                <w:rFonts w:ascii="Arial" w:eastAsiaTheme="minorEastAsia" w:hAnsi="Arial" w:cs="Arial"/>
                <w:sz w:val="20"/>
                <w:szCs w:val="20"/>
                <w:lang w:val="es-ES"/>
              </w:rPr>
            </w:pPr>
          </w:p>
          <w:p w14:paraId="64C0DAAB" w14:textId="601D58E9" w:rsidR="00874EA4" w:rsidRPr="00874EA4" w:rsidRDefault="00874EA4" w:rsidP="00874EA4">
            <w:pPr>
              <w:jc w:val="center"/>
              <w:rPr>
                <w:rFonts w:ascii="Arial" w:eastAsiaTheme="minorEastAsia" w:hAnsi="Arial" w:cs="Arial"/>
                <w:sz w:val="20"/>
                <w:szCs w:val="20"/>
                <w:lang w:val="es-ES"/>
              </w:rPr>
            </w:pPr>
            <w:r w:rsidRPr="00874EA4">
              <w:rPr>
                <w:rFonts w:ascii="Arial" w:eastAsiaTheme="minorEastAsia" w:hAnsi="Arial" w:cs="Arial"/>
                <w:sz w:val="20"/>
                <w:szCs w:val="20"/>
                <w:lang w:val="es-ES"/>
              </w:rPr>
              <w:t xml:space="preserve"> </w:t>
            </w:r>
          </w:p>
          <w:p w14:paraId="098916F2" w14:textId="531FE960" w:rsidR="00874EA4" w:rsidRDefault="00874EA4" w:rsidP="00874EA4">
            <w:pPr>
              <w:jc w:val="center"/>
              <w:rPr>
                <w:rFonts w:ascii="Arial" w:eastAsiaTheme="minorEastAsia" w:hAnsi="Arial" w:cs="Arial"/>
                <w:sz w:val="20"/>
                <w:szCs w:val="20"/>
                <w:lang w:val="es-ES"/>
              </w:rPr>
            </w:pPr>
            <w:r w:rsidRPr="00874EA4">
              <w:rPr>
                <w:rFonts w:ascii="Arial" w:eastAsiaTheme="minorEastAsia" w:hAnsi="Arial" w:cs="Arial"/>
                <w:sz w:val="20"/>
                <w:szCs w:val="20"/>
                <w:lang w:val="es-ES"/>
              </w:rPr>
              <w:t>Informe a la UGEL sobre los</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hechos</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suscitados y</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sobre la</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derivación a</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las instancias</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correspondient</w:t>
            </w:r>
            <w:r w:rsidR="00891162">
              <w:rPr>
                <w:rFonts w:ascii="Arial" w:eastAsiaTheme="minorEastAsia" w:hAnsi="Arial" w:cs="Arial"/>
                <w:sz w:val="20"/>
                <w:szCs w:val="20"/>
                <w:lang w:val="es-ES"/>
              </w:rPr>
              <w:t>e</w:t>
            </w:r>
            <w:r w:rsidRPr="00874EA4">
              <w:rPr>
                <w:rFonts w:ascii="Arial" w:eastAsiaTheme="minorEastAsia" w:hAnsi="Arial" w:cs="Arial"/>
                <w:sz w:val="20"/>
                <w:szCs w:val="20"/>
                <w:lang w:val="es-ES"/>
              </w:rPr>
              <w:t>s</w:t>
            </w:r>
          </w:p>
          <w:p w14:paraId="1C66A8C7" w14:textId="2965A812" w:rsidR="00874EA4" w:rsidRDefault="00874EA4" w:rsidP="00891162">
            <w:pPr>
              <w:rPr>
                <w:rFonts w:ascii="Arial" w:eastAsiaTheme="minorEastAsia" w:hAnsi="Arial" w:cs="Arial"/>
                <w:sz w:val="20"/>
                <w:szCs w:val="20"/>
                <w:lang w:val="es-ES"/>
              </w:rPr>
            </w:pPr>
          </w:p>
          <w:p w14:paraId="3BED82D8" w14:textId="5EDAA47D" w:rsidR="00874EA4" w:rsidRDefault="00874EA4" w:rsidP="00874EA4">
            <w:pPr>
              <w:jc w:val="center"/>
              <w:rPr>
                <w:rFonts w:ascii="Arial" w:eastAsiaTheme="minorEastAsia" w:hAnsi="Arial" w:cs="Arial"/>
                <w:sz w:val="20"/>
                <w:szCs w:val="20"/>
                <w:lang w:val="es-ES"/>
              </w:rPr>
            </w:pPr>
          </w:p>
          <w:p w14:paraId="04E53012" w14:textId="77777777" w:rsidR="00874EA4" w:rsidRDefault="00874EA4" w:rsidP="00874EA4">
            <w:pPr>
              <w:jc w:val="center"/>
              <w:rPr>
                <w:rFonts w:ascii="Arial" w:eastAsiaTheme="minorEastAsia" w:hAnsi="Arial" w:cs="Arial"/>
                <w:sz w:val="20"/>
                <w:szCs w:val="20"/>
                <w:lang w:val="es-ES"/>
              </w:rPr>
            </w:pPr>
          </w:p>
          <w:p w14:paraId="5A27C19B" w14:textId="77777777" w:rsidR="00874EA4" w:rsidRDefault="00874EA4" w:rsidP="00874EA4">
            <w:pPr>
              <w:jc w:val="center"/>
              <w:rPr>
                <w:rFonts w:ascii="Arial" w:eastAsiaTheme="minorEastAsia" w:hAnsi="Arial" w:cs="Arial"/>
                <w:sz w:val="20"/>
                <w:szCs w:val="20"/>
                <w:lang w:val="es-ES"/>
              </w:rPr>
            </w:pPr>
          </w:p>
          <w:p w14:paraId="7EE051E6" w14:textId="746B79AC" w:rsidR="00874EA4" w:rsidRDefault="00874EA4" w:rsidP="00874EA4">
            <w:pPr>
              <w:jc w:val="center"/>
              <w:rPr>
                <w:rFonts w:ascii="Arial" w:eastAsiaTheme="minorEastAsia" w:hAnsi="Arial" w:cs="Arial"/>
                <w:sz w:val="20"/>
                <w:szCs w:val="20"/>
                <w:lang w:val="es-ES"/>
              </w:rPr>
            </w:pPr>
            <w:r w:rsidRPr="00874EA4">
              <w:rPr>
                <w:rFonts w:ascii="Arial" w:eastAsiaTheme="minorEastAsia" w:hAnsi="Arial" w:cs="Arial"/>
                <w:sz w:val="20"/>
                <w:szCs w:val="20"/>
                <w:lang w:val="es-ES"/>
              </w:rPr>
              <w:t>Portal SíseVe</w:t>
            </w:r>
          </w:p>
          <w:p w14:paraId="74A8472A" w14:textId="77777777" w:rsidR="00874EA4" w:rsidRDefault="00874EA4" w:rsidP="00874EA4">
            <w:pPr>
              <w:jc w:val="center"/>
              <w:rPr>
                <w:rFonts w:ascii="Arial" w:eastAsiaTheme="minorEastAsia" w:hAnsi="Arial" w:cs="Arial"/>
                <w:sz w:val="20"/>
                <w:szCs w:val="20"/>
                <w:lang w:val="es-ES"/>
              </w:rPr>
            </w:pPr>
          </w:p>
          <w:p w14:paraId="70059171" w14:textId="20A9A240" w:rsidR="00874EA4" w:rsidRDefault="00874EA4" w:rsidP="00891162">
            <w:pPr>
              <w:rPr>
                <w:rFonts w:ascii="Arial" w:eastAsiaTheme="minorEastAsia" w:hAnsi="Arial" w:cs="Arial"/>
                <w:sz w:val="20"/>
                <w:szCs w:val="20"/>
                <w:lang w:val="es-ES"/>
              </w:rPr>
            </w:pPr>
          </w:p>
          <w:p w14:paraId="47428AFB" w14:textId="77777777" w:rsidR="00874EA4" w:rsidRDefault="00874EA4" w:rsidP="00874EA4">
            <w:pPr>
              <w:jc w:val="center"/>
              <w:rPr>
                <w:rFonts w:ascii="Arial" w:eastAsiaTheme="minorEastAsia" w:hAnsi="Arial" w:cs="Arial"/>
                <w:sz w:val="20"/>
                <w:szCs w:val="20"/>
                <w:lang w:val="es-ES"/>
              </w:rPr>
            </w:pPr>
          </w:p>
          <w:p w14:paraId="5C4BB9A2" w14:textId="77777777" w:rsidR="00874EA4" w:rsidRDefault="00874EA4" w:rsidP="00874EA4">
            <w:pPr>
              <w:jc w:val="center"/>
              <w:rPr>
                <w:rFonts w:ascii="Arial" w:eastAsiaTheme="minorEastAsia" w:hAnsi="Arial" w:cs="Arial"/>
                <w:sz w:val="20"/>
                <w:szCs w:val="20"/>
                <w:lang w:val="es-ES"/>
              </w:rPr>
            </w:pPr>
          </w:p>
          <w:p w14:paraId="219AB37E" w14:textId="1BB07A2C" w:rsidR="00874EA4" w:rsidRDefault="00874EA4" w:rsidP="00874EA4">
            <w:pPr>
              <w:jc w:val="center"/>
              <w:rPr>
                <w:rFonts w:ascii="Arial" w:eastAsiaTheme="minorEastAsia" w:hAnsi="Arial" w:cs="Arial"/>
                <w:sz w:val="20"/>
                <w:szCs w:val="20"/>
                <w:lang w:val="es-ES"/>
              </w:rPr>
            </w:pPr>
            <w:r w:rsidRPr="00874EA4">
              <w:rPr>
                <w:rFonts w:ascii="Arial" w:eastAsiaTheme="minorEastAsia" w:hAnsi="Arial" w:cs="Arial"/>
                <w:sz w:val="20"/>
                <w:szCs w:val="20"/>
                <w:lang w:val="es-ES"/>
              </w:rPr>
              <w:t>Libro de registro</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de incidencias</w:t>
            </w:r>
          </w:p>
        </w:tc>
        <w:tc>
          <w:tcPr>
            <w:tcW w:w="1418" w:type="dxa"/>
            <w:vAlign w:val="center"/>
          </w:tcPr>
          <w:p w14:paraId="46E4B1FA" w14:textId="23535766" w:rsidR="00874EA4" w:rsidRDefault="00874EA4" w:rsidP="00874EA4">
            <w:pPr>
              <w:jc w:val="center"/>
              <w:rPr>
                <w:rFonts w:ascii="Arial" w:eastAsiaTheme="minorEastAsia" w:hAnsi="Arial" w:cs="Arial"/>
                <w:sz w:val="20"/>
                <w:szCs w:val="20"/>
                <w:lang w:val="es-ES"/>
              </w:rPr>
            </w:pPr>
            <w:r w:rsidRPr="00874EA4">
              <w:rPr>
                <w:rFonts w:ascii="Arial" w:eastAsiaTheme="minorEastAsia" w:hAnsi="Arial" w:cs="Arial"/>
                <w:sz w:val="20"/>
                <w:szCs w:val="20"/>
                <w:lang w:val="es-ES"/>
              </w:rPr>
              <w:t>Dentro de las</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24 horas de</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haber</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conocido</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el</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hecho de</w:t>
            </w:r>
            <w:r>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violencia</w:t>
            </w:r>
          </w:p>
        </w:tc>
      </w:tr>
    </w:tbl>
    <w:p w14:paraId="0D9A9B8D" w14:textId="77777777" w:rsidR="00891162" w:rsidRDefault="00891162">
      <w:r>
        <w:br w:type="page"/>
      </w:r>
    </w:p>
    <w:tbl>
      <w:tblPr>
        <w:tblStyle w:val="Tablaconcuadrcula"/>
        <w:tblW w:w="10632" w:type="dxa"/>
        <w:tblInd w:w="-572" w:type="dxa"/>
        <w:tblLayout w:type="fixed"/>
        <w:tblLook w:val="04A0" w:firstRow="1" w:lastRow="0" w:firstColumn="1" w:lastColumn="0" w:noHBand="0" w:noVBand="1"/>
      </w:tblPr>
      <w:tblGrid>
        <w:gridCol w:w="1701"/>
        <w:gridCol w:w="3828"/>
        <w:gridCol w:w="1842"/>
        <w:gridCol w:w="1843"/>
        <w:gridCol w:w="1418"/>
      </w:tblGrid>
      <w:tr w:rsidR="00891162" w:rsidRPr="00941496" w14:paraId="1EAAA25C" w14:textId="77777777" w:rsidTr="00373B52">
        <w:tc>
          <w:tcPr>
            <w:tcW w:w="1701" w:type="dxa"/>
            <w:vAlign w:val="center"/>
          </w:tcPr>
          <w:p w14:paraId="06326F6C" w14:textId="21DF4659" w:rsidR="00874EA4" w:rsidRDefault="00874EA4"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lastRenderedPageBreak/>
              <w:t>DERIVACIÓN</w:t>
            </w:r>
          </w:p>
        </w:tc>
        <w:tc>
          <w:tcPr>
            <w:tcW w:w="3828" w:type="dxa"/>
          </w:tcPr>
          <w:p w14:paraId="57E923A7" w14:textId="46037D33" w:rsidR="00874EA4" w:rsidRPr="00874EA4" w:rsidRDefault="00874EA4">
            <w:pPr>
              <w:pStyle w:val="Prrafodelista"/>
              <w:numPr>
                <w:ilvl w:val="0"/>
                <w:numId w:val="40"/>
              </w:numPr>
              <w:ind w:left="262" w:hanging="218"/>
              <w:jc w:val="both"/>
              <w:rPr>
                <w:rFonts w:ascii="Arial" w:eastAsiaTheme="minorEastAsia" w:hAnsi="Arial" w:cs="Arial"/>
                <w:sz w:val="20"/>
                <w:szCs w:val="20"/>
                <w:lang w:val="es-ES"/>
              </w:rPr>
            </w:pPr>
            <w:r w:rsidRPr="00874EA4">
              <w:rPr>
                <w:rFonts w:ascii="Arial" w:eastAsiaTheme="minorEastAsia" w:hAnsi="Arial" w:cs="Arial"/>
                <w:sz w:val="20"/>
                <w:szCs w:val="20"/>
                <w:lang w:val="es-ES"/>
              </w:rPr>
              <w:t>Orientar a los padres de familia o apoderados para que accedan al apoyo especializado del CEM, la DEMUNA o del Centro de Asistencia Legal Gratuita del MINJUS.</w:t>
            </w:r>
          </w:p>
        </w:tc>
        <w:tc>
          <w:tcPr>
            <w:tcW w:w="1842" w:type="dxa"/>
            <w:vAlign w:val="center"/>
          </w:tcPr>
          <w:p w14:paraId="2496869E" w14:textId="12F892F9" w:rsidR="00874EA4" w:rsidRPr="00874EA4" w:rsidRDefault="00DB0E12" w:rsidP="00874EA4">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3DB7250E" w14:textId="77777777" w:rsidR="00874EA4" w:rsidRPr="00874EA4" w:rsidRDefault="00874EA4" w:rsidP="00874EA4">
            <w:pPr>
              <w:jc w:val="center"/>
              <w:rPr>
                <w:rFonts w:ascii="Arial" w:eastAsiaTheme="minorEastAsia" w:hAnsi="Arial" w:cs="Arial"/>
                <w:sz w:val="20"/>
                <w:szCs w:val="20"/>
                <w:lang w:val="es-ES"/>
              </w:rPr>
            </w:pPr>
          </w:p>
          <w:p w14:paraId="260997F5" w14:textId="361552C4" w:rsidR="00874EA4" w:rsidRPr="00941496" w:rsidRDefault="00874EA4" w:rsidP="00874EA4">
            <w:pPr>
              <w:jc w:val="center"/>
              <w:rPr>
                <w:rFonts w:ascii="Arial" w:eastAsiaTheme="minorEastAsia" w:hAnsi="Arial" w:cs="Arial"/>
                <w:sz w:val="20"/>
                <w:szCs w:val="20"/>
                <w:lang w:val="es-ES"/>
              </w:rPr>
            </w:pPr>
            <w:r w:rsidRPr="00874EA4">
              <w:rPr>
                <w:rFonts w:ascii="Arial" w:eastAsiaTheme="minorEastAsia" w:hAnsi="Arial" w:cs="Arial"/>
                <w:sz w:val="20"/>
                <w:szCs w:val="20"/>
                <w:lang w:val="es-ES"/>
              </w:rPr>
              <w:t>Responsable de Convivencia</w:t>
            </w:r>
          </w:p>
        </w:tc>
        <w:tc>
          <w:tcPr>
            <w:tcW w:w="1843" w:type="dxa"/>
            <w:vAlign w:val="center"/>
          </w:tcPr>
          <w:p w14:paraId="5917671F" w14:textId="5131B61C" w:rsidR="00874EA4" w:rsidRDefault="00874EA4" w:rsidP="00874EA4">
            <w:pPr>
              <w:jc w:val="center"/>
              <w:rPr>
                <w:rFonts w:ascii="Arial" w:eastAsiaTheme="minorEastAsia" w:hAnsi="Arial" w:cs="Arial"/>
                <w:sz w:val="20"/>
                <w:szCs w:val="20"/>
                <w:lang w:val="es-ES"/>
              </w:rPr>
            </w:pPr>
            <w:r w:rsidRPr="00874EA4">
              <w:rPr>
                <w:rFonts w:ascii="Arial" w:eastAsiaTheme="minorEastAsia" w:hAnsi="Arial" w:cs="Arial"/>
                <w:sz w:val="20"/>
                <w:szCs w:val="20"/>
                <w:lang w:val="es-ES"/>
              </w:rPr>
              <w:t>Ficha de</w:t>
            </w:r>
            <w:r w:rsidR="003016C9">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derivación</w:t>
            </w:r>
            <w:r w:rsidR="003016C9">
              <w:rPr>
                <w:rFonts w:ascii="Arial" w:eastAsiaTheme="minorEastAsia" w:hAnsi="Arial" w:cs="Arial"/>
                <w:sz w:val="20"/>
                <w:szCs w:val="20"/>
                <w:lang w:val="es-ES"/>
              </w:rPr>
              <w:t xml:space="preserve"> </w:t>
            </w:r>
            <w:r w:rsidRPr="00874EA4">
              <w:rPr>
                <w:rFonts w:ascii="Arial" w:eastAsiaTheme="minorEastAsia" w:hAnsi="Arial" w:cs="Arial"/>
                <w:sz w:val="20"/>
                <w:szCs w:val="20"/>
                <w:lang w:val="es-ES"/>
              </w:rPr>
              <w:t>(modelo portal SíseVe)</w:t>
            </w:r>
          </w:p>
        </w:tc>
        <w:tc>
          <w:tcPr>
            <w:tcW w:w="1418" w:type="dxa"/>
            <w:vAlign w:val="center"/>
          </w:tcPr>
          <w:p w14:paraId="71DBF749" w14:textId="4C61F52B" w:rsidR="00874EA4" w:rsidRDefault="003016C9" w:rsidP="003016C9">
            <w:pPr>
              <w:jc w:val="center"/>
              <w:rPr>
                <w:rFonts w:ascii="Arial" w:eastAsiaTheme="minorEastAsia" w:hAnsi="Arial" w:cs="Arial"/>
                <w:sz w:val="20"/>
                <w:szCs w:val="20"/>
                <w:lang w:val="es-ES"/>
              </w:rPr>
            </w:pPr>
            <w:r w:rsidRPr="003016C9">
              <w:rPr>
                <w:rFonts w:ascii="Arial" w:eastAsiaTheme="minorEastAsia" w:hAnsi="Arial" w:cs="Arial"/>
                <w:sz w:val="20"/>
                <w:szCs w:val="20"/>
                <w:lang w:val="es-ES"/>
              </w:rPr>
              <w:t>De acuerdo</w:t>
            </w:r>
            <w:r>
              <w:rPr>
                <w:rFonts w:ascii="Arial" w:eastAsiaTheme="minorEastAsia" w:hAnsi="Arial" w:cs="Arial"/>
                <w:sz w:val="20"/>
                <w:szCs w:val="20"/>
                <w:lang w:val="es-ES"/>
              </w:rPr>
              <w:t xml:space="preserve"> </w:t>
            </w:r>
            <w:r w:rsidRPr="003016C9">
              <w:rPr>
                <w:rFonts w:ascii="Arial" w:eastAsiaTheme="minorEastAsia" w:hAnsi="Arial" w:cs="Arial"/>
                <w:sz w:val="20"/>
                <w:szCs w:val="20"/>
                <w:lang w:val="es-ES"/>
              </w:rPr>
              <w:t>con la</w:t>
            </w:r>
            <w:r>
              <w:rPr>
                <w:rFonts w:ascii="Arial" w:eastAsiaTheme="minorEastAsia" w:hAnsi="Arial" w:cs="Arial"/>
                <w:sz w:val="20"/>
                <w:szCs w:val="20"/>
                <w:lang w:val="es-ES"/>
              </w:rPr>
              <w:t xml:space="preserve"> </w:t>
            </w:r>
            <w:r w:rsidRPr="003016C9">
              <w:rPr>
                <w:rFonts w:ascii="Arial" w:eastAsiaTheme="minorEastAsia" w:hAnsi="Arial" w:cs="Arial"/>
                <w:sz w:val="20"/>
                <w:szCs w:val="20"/>
                <w:lang w:val="es-ES"/>
              </w:rPr>
              <w:t>necesidad</w:t>
            </w:r>
            <w:r>
              <w:rPr>
                <w:rFonts w:ascii="Arial" w:eastAsiaTheme="minorEastAsia" w:hAnsi="Arial" w:cs="Arial"/>
                <w:sz w:val="20"/>
                <w:szCs w:val="20"/>
                <w:lang w:val="es-ES"/>
              </w:rPr>
              <w:t xml:space="preserve"> </w:t>
            </w:r>
            <w:r w:rsidRPr="003016C9">
              <w:rPr>
                <w:rFonts w:ascii="Arial" w:eastAsiaTheme="minorEastAsia" w:hAnsi="Arial" w:cs="Arial"/>
                <w:sz w:val="20"/>
                <w:szCs w:val="20"/>
                <w:lang w:val="es-ES"/>
              </w:rPr>
              <w:t>del</w:t>
            </w:r>
            <w:r>
              <w:rPr>
                <w:rFonts w:ascii="Arial" w:eastAsiaTheme="minorEastAsia" w:hAnsi="Arial" w:cs="Arial"/>
                <w:sz w:val="20"/>
                <w:szCs w:val="20"/>
                <w:lang w:val="es-ES"/>
              </w:rPr>
              <w:t xml:space="preserve"> </w:t>
            </w:r>
            <w:r w:rsidRPr="003016C9">
              <w:rPr>
                <w:rFonts w:ascii="Arial" w:eastAsiaTheme="minorEastAsia" w:hAnsi="Arial" w:cs="Arial"/>
                <w:sz w:val="20"/>
                <w:szCs w:val="20"/>
                <w:lang w:val="es-ES"/>
              </w:rPr>
              <w:t>estudiante</w:t>
            </w:r>
          </w:p>
        </w:tc>
      </w:tr>
      <w:tr w:rsidR="00891162" w:rsidRPr="00941496" w14:paraId="70CBCFD1" w14:textId="77777777" w:rsidTr="00373B52">
        <w:tc>
          <w:tcPr>
            <w:tcW w:w="1701" w:type="dxa"/>
            <w:vAlign w:val="center"/>
          </w:tcPr>
          <w:p w14:paraId="13235A33" w14:textId="0CCA7901" w:rsidR="00874EA4" w:rsidRDefault="003016C9"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SEGUIMIENTO</w:t>
            </w:r>
          </w:p>
        </w:tc>
        <w:tc>
          <w:tcPr>
            <w:tcW w:w="3828" w:type="dxa"/>
          </w:tcPr>
          <w:p w14:paraId="43E4A77B" w14:textId="77777777" w:rsidR="003016C9" w:rsidRPr="003016C9" w:rsidRDefault="003016C9">
            <w:pPr>
              <w:pStyle w:val="Prrafodelista"/>
              <w:numPr>
                <w:ilvl w:val="0"/>
                <w:numId w:val="40"/>
              </w:numPr>
              <w:ind w:left="262" w:hanging="218"/>
              <w:jc w:val="both"/>
              <w:rPr>
                <w:rFonts w:ascii="Arial" w:eastAsiaTheme="minorEastAsia" w:hAnsi="Arial" w:cs="Arial"/>
                <w:sz w:val="20"/>
                <w:szCs w:val="20"/>
                <w:lang w:val="es-ES"/>
              </w:rPr>
            </w:pPr>
            <w:r w:rsidRPr="003016C9">
              <w:rPr>
                <w:rFonts w:ascii="Arial" w:eastAsiaTheme="minorEastAsia" w:hAnsi="Arial" w:cs="Arial"/>
                <w:sz w:val="20"/>
                <w:szCs w:val="20"/>
                <w:lang w:val="es-ES"/>
              </w:rPr>
              <w:t xml:space="preserve">Reunirse con el tutor del aula para evaluar la continuidad educativa de los estudiantes, las medidas de protección implementadas y las estrategias a seguir.  </w:t>
            </w:r>
          </w:p>
          <w:p w14:paraId="35F9F77F" w14:textId="77777777" w:rsidR="003016C9" w:rsidRPr="003016C9" w:rsidRDefault="003016C9">
            <w:pPr>
              <w:pStyle w:val="Prrafodelista"/>
              <w:numPr>
                <w:ilvl w:val="0"/>
                <w:numId w:val="40"/>
              </w:numPr>
              <w:ind w:left="262" w:hanging="218"/>
              <w:jc w:val="both"/>
              <w:rPr>
                <w:rFonts w:ascii="Arial" w:eastAsiaTheme="minorEastAsia" w:hAnsi="Arial" w:cs="Arial"/>
                <w:sz w:val="20"/>
                <w:szCs w:val="20"/>
                <w:lang w:val="es-ES"/>
              </w:rPr>
            </w:pPr>
            <w:r w:rsidRPr="003016C9">
              <w:rPr>
                <w:rFonts w:ascii="Arial" w:eastAsiaTheme="minorEastAsia" w:hAnsi="Arial" w:cs="Arial"/>
                <w:sz w:val="20"/>
                <w:szCs w:val="20"/>
                <w:lang w:val="es-ES"/>
              </w:rPr>
              <w:t xml:space="preserve">Solicitar informes escritos a las instituciones adonde se han derivado a los estudiantes.  </w:t>
            </w:r>
          </w:p>
          <w:p w14:paraId="5198867F" w14:textId="77777777" w:rsidR="003016C9" w:rsidRPr="003016C9" w:rsidRDefault="003016C9">
            <w:pPr>
              <w:pStyle w:val="Prrafodelista"/>
              <w:numPr>
                <w:ilvl w:val="0"/>
                <w:numId w:val="40"/>
              </w:numPr>
              <w:ind w:left="262" w:hanging="218"/>
              <w:jc w:val="both"/>
              <w:rPr>
                <w:rFonts w:ascii="Arial" w:eastAsiaTheme="minorEastAsia" w:hAnsi="Arial" w:cs="Arial"/>
                <w:sz w:val="20"/>
                <w:szCs w:val="20"/>
                <w:lang w:val="es-ES"/>
              </w:rPr>
            </w:pPr>
            <w:r w:rsidRPr="003016C9">
              <w:rPr>
                <w:rFonts w:ascii="Arial" w:eastAsiaTheme="minorEastAsia" w:hAnsi="Arial" w:cs="Arial"/>
                <w:sz w:val="20"/>
                <w:szCs w:val="20"/>
                <w:lang w:val="es-ES"/>
              </w:rPr>
              <w:t xml:space="preserve">En caso de violencia física, promover reuniones periódicas con los padres de familia o apoderados para asegurar el cumplimiento de los compromisos acordados para la mejora de la convivencia y dejar constancia en un acta.  </w:t>
            </w:r>
          </w:p>
          <w:p w14:paraId="4E480189" w14:textId="636C9B4A" w:rsidR="00874EA4" w:rsidRPr="00874EA4" w:rsidRDefault="003016C9">
            <w:pPr>
              <w:pStyle w:val="Prrafodelista"/>
              <w:numPr>
                <w:ilvl w:val="0"/>
                <w:numId w:val="40"/>
              </w:numPr>
              <w:ind w:left="262" w:hanging="218"/>
              <w:jc w:val="both"/>
              <w:rPr>
                <w:rFonts w:ascii="Arial" w:eastAsiaTheme="minorEastAsia" w:hAnsi="Arial" w:cs="Arial"/>
                <w:sz w:val="20"/>
                <w:szCs w:val="20"/>
                <w:lang w:val="es-ES"/>
              </w:rPr>
            </w:pPr>
            <w:r w:rsidRPr="003016C9">
              <w:rPr>
                <w:rFonts w:ascii="Arial" w:eastAsiaTheme="minorEastAsia" w:hAnsi="Arial" w:cs="Arial"/>
                <w:sz w:val="20"/>
                <w:szCs w:val="20"/>
                <w:lang w:val="es-ES"/>
              </w:rPr>
              <w:t>En caso de violencia sexual, promover reuniones periódicas con los docentes y los padres de familia o apoderados para asegurar una readaptación adecuada del estudiante agredido.</w:t>
            </w:r>
          </w:p>
        </w:tc>
        <w:tc>
          <w:tcPr>
            <w:tcW w:w="1842" w:type="dxa"/>
            <w:vAlign w:val="center"/>
          </w:tcPr>
          <w:p w14:paraId="2533AB9E" w14:textId="3FDF1A34" w:rsidR="003016C9" w:rsidRPr="003016C9" w:rsidRDefault="00DB0E12" w:rsidP="003016C9">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4A4B9827" w14:textId="77777777" w:rsidR="003016C9" w:rsidRPr="003016C9" w:rsidRDefault="003016C9" w:rsidP="003016C9">
            <w:pPr>
              <w:jc w:val="center"/>
              <w:rPr>
                <w:rFonts w:ascii="Arial" w:eastAsiaTheme="minorEastAsia" w:hAnsi="Arial" w:cs="Arial"/>
                <w:sz w:val="20"/>
                <w:szCs w:val="20"/>
                <w:lang w:val="es-ES"/>
              </w:rPr>
            </w:pPr>
          </w:p>
          <w:p w14:paraId="3B6FC8A6" w14:textId="5118DC25" w:rsidR="00874EA4" w:rsidRPr="00941496" w:rsidRDefault="003016C9" w:rsidP="003016C9">
            <w:pPr>
              <w:jc w:val="center"/>
              <w:rPr>
                <w:rFonts w:ascii="Arial" w:eastAsiaTheme="minorEastAsia" w:hAnsi="Arial" w:cs="Arial"/>
                <w:sz w:val="20"/>
                <w:szCs w:val="20"/>
                <w:lang w:val="es-ES"/>
              </w:rPr>
            </w:pPr>
            <w:r w:rsidRPr="003016C9">
              <w:rPr>
                <w:rFonts w:ascii="Arial" w:eastAsiaTheme="minorEastAsia" w:hAnsi="Arial" w:cs="Arial"/>
                <w:sz w:val="20"/>
                <w:szCs w:val="20"/>
                <w:lang w:val="es-ES"/>
              </w:rPr>
              <w:t>Responsable de Convivencia</w:t>
            </w:r>
          </w:p>
        </w:tc>
        <w:tc>
          <w:tcPr>
            <w:tcW w:w="1843" w:type="dxa"/>
            <w:vAlign w:val="center"/>
          </w:tcPr>
          <w:p w14:paraId="12E4F13E" w14:textId="77777777" w:rsidR="003016C9" w:rsidRDefault="003016C9" w:rsidP="003016C9">
            <w:pPr>
              <w:jc w:val="center"/>
              <w:rPr>
                <w:rFonts w:ascii="Arial" w:eastAsiaTheme="minorEastAsia" w:hAnsi="Arial" w:cs="Arial"/>
                <w:sz w:val="20"/>
                <w:szCs w:val="20"/>
                <w:lang w:val="es-ES"/>
              </w:rPr>
            </w:pPr>
            <w:r w:rsidRPr="003016C9">
              <w:rPr>
                <w:rFonts w:ascii="Arial" w:eastAsiaTheme="minorEastAsia" w:hAnsi="Arial" w:cs="Arial"/>
                <w:sz w:val="20"/>
                <w:szCs w:val="20"/>
                <w:lang w:val="es-ES"/>
              </w:rPr>
              <w:t>Ficha de</w:t>
            </w:r>
            <w:r>
              <w:rPr>
                <w:rFonts w:ascii="Arial" w:eastAsiaTheme="minorEastAsia" w:hAnsi="Arial" w:cs="Arial"/>
                <w:sz w:val="20"/>
                <w:szCs w:val="20"/>
                <w:lang w:val="es-ES"/>
              </w:rPr>
              <w:t xml:space="preserve"> </w:t>
            </w:r>
            <w:r w:rsidRPr="003016C9">
              <w:rPr>
                <w:rFonts w:ascii="Arial" w:eastAsiaTheme="minorEastAsia" w:hAnsi="Arial" w:cs="Arial"/>
                <w:sz w:val="20"/>
                <w:szCs w:val="20"/>
                <w:lang w:val="es-ES"/>
              </w:rPr>
              <w:t>seguimiento</w:t>
            </w:r>
            <w:r>
              <w:rPr>
                <w:rFonts w:ascii="Arial" w:eastAsiaTheme="minorEastAsia" w:hAnsi="Arial" w:cs="Arial"/>
                <w:sz w:val="20"/>
                <w:szCs w:val="20"/>
                <w:lang w:val="es-ES"/>
              </w:rPr>
              <w:t xml:space="preserve"> </w:t>
            </w:r>
            <w:r w:rsidRPr="003016C9">
              <w:rPr>
                <w:rFonts w:ascii="Arial" w:eastAsiaTheme="minorEastAsia" w:hAnsi="Arial" w:cs="Arial"/>
                <w:sz w:val="20"/>
                <w:szCs w:val="20"/>
                <w:lang w:val="es-ES"/>
              </w:rPr>
              <w:t>Portal SíseVe</w:t>
            </w:r>
          </w:p>
          <w:p w14:paraId="63CD89BE" w14:textId="77777777" w:rsidR="003016C9" w:rsidRDefault="003016C9" w:rsidP="003016C9">
            <w:pPr>
              <w:jc w:val="center"/>
              <w:rPr>
                <w:rFonts w:ascii="Arial" w:eastAsiaTheme="minorEastAsia" w:hAnsi="Arial" w:cs="Arial"/>
                <w:sz w:val="20"/>
                <w:szCs w:val="20"/>
                <w:lang w:val="es-ES"/>
              </w:rPr>
            </w:pPr>
          </w:p>
          <w:p w14:paraId="4A716704" w14:textId="7407A18D" w:rsidR="00874EA4" w:rsidRDefault="003016C9" w:rsidP="003016C9">
            <w:pPr>
              <w:jc w:val="center"/>
              <w:rPr>
                <w:rFonts w:ascii="Arial" w:eastAsiaTheme="minorEastAsia" w:hAnsi="Arial" w:cs="Arial"/>
                <w:sz w:val="20"/>
                <w:szCs w:val="20"/>
                <w:lang w:val="es-ES"/>
              </w:rPr>
            </w:pPr>
            <w:r w:rsidRPr="003016C9">
              <w:rPr>
                <w:rFonts w:ascii="Arial" w:eastAsiaTheme="minorEastAsia" w:hAnsi="Arial" w:cs="Arial"/>
                <w:sz w:val="20"/>
                <w:szCs w:val="20"/>
                <w:lang w:val="es-ES"/>
              </w:rPr>
              <w:t>Acta</w:t>
            </w:r>
          </w:p>
        </w:tc>
        <w:tc>
          <w:tcPr>
            <w:tcW w:w="1418" w:type="dxa"/>
            <w:vAlign w:val="center"/>
          </w:tcPr>
          <w:p w14:paraId="7B89CEB4" w14:textId="51E44BF8" w:rsidR="00874EA4" w:rsidRDefault="003016C9" w:rsidP="00874EA4">
            <w:pPr>
              <w:jc w:val="center"/>
              <w:rPr>
                <w:rFonts w:ascii="Arial" w:eastAsiaTheme="minorEastAsia" w:hAnsi="Arial" w:cs="Arial"/>
                <w:sz w:val="20"/>
                <w:szCs w:val="20"/>
                <w:lang w:val="es-ES"/>
              </w:rPr>
            </w:pPr>
            <w:r w:rsidRPr="003016C9">
              <w:rPr>
                <w:rFonts w:ascii="Arial" w:eastAsiaTheme="minorEastAsia" w:hAnsi="Arial" w:cs="Arial"/>
                <w:sz w:val="20"/>
                <w:szCs w:val="20"/>
                <w:lang w:val="es-ES"/>
              </w:rPr>
              <w:t>Es una</w:t>
            </w:r>
            <w:r w:rsidR="0015669B">
              <w:rPr>
                <w:rFonts w:ascii="Arial" w:eastAsiaTheme="minorEastAsia" w:hAnsi="Arial" w:cs="Arial"/>
                <w:sz w:val="20"/>
                <w:szCs w:val="20"/>
                <w:lang w:val="es-ES"/>
              </w:rPr>
              <w:t xml:space="preserve"> a</w:t>
            </w:r>
            <w:r w:rsidRPr="003016C9">
              <w:rPr>
                <w:rFonts w:ascii="Arial" w:eastAsiaTheme="minorEastAsia" w:hAnsi="Arial" w:cs="Arial"/>
                <w:sz w:val="20"/>
                <w:szCs w:val="20"/>
                <w:lang w:val="es-ES"/>
              </w:rPr>
              <w:t>cció</w:t>
            </w:r>
            <w:r>
              <w:rPr>
                <w:rFonts w:ascii="Arial" w:eastAsiaTheme="minorEastAsia" w:hAnsi="Arial" w:cs="Arial"/>
                <w:sz w:val="20"/>
                <w:szCs w:val="20"/>
                <w:lang w:val="es-ES"/>
              </w:rPr>
              <w:t xml:space="preserve">n </w:t>
            </w:r>
            <w:r w:rsidRPr="003016C9">
              <w:rPr>
                <w:rFonts w:ascii="Arial" w:eastAsiaTheme="minorEastAsia" w:hAnsi="Arial" w:cs="Arial"/>
                <w:sz w:val="20"/>
                <w:szCs w:val="20"/>
                <w:lang w:val="es-ES"/>
              </w:rPr>
              <w:t>permanente</w:t>
            </w:r>
          </w:p>
        </w:tc>
      </w:tr>
      <w:tr w:rsidR="00891162" w:rsidRPr="00941496" w14:paraId="4B096BBC" w14:textId="77777777" w:rsidTr="00373B52">
        <w:tc>
          <w:tcPr>
            <w:tcW w:w="1701" w:type="dxa"/>
            <w:vAlign w:val="center"/>
          </w:tcPr>
          <w:p w14:paraId="55F06BA7" w14:textId="14F652DB" w:rsidR="00874EA4" w:rsidRDefault="0015669B"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CIERRE</w:t>
            </w:r>
          </w:p>
        </w:tc>
        <w:tc>
          <w:tcPr>
            <w:tcW w:w="3828" w:type="dxa"/>
          </w:tcPr>
          <w:p w14:paraId="49437CE5" w14:textId="77777777" w:rsidR="0015669B" w:rsidRPr="0015669B" w:rsidRDefault="0015669B">
            <w:pPr>
              <w:pStyle w:val="Prrafodelista"/>
              <w:numPr>
                <w:ilvl w:val="0"/>
                <w:numId w:val="40"/>
              </w:numPr>
              <w:ind w:left="262" w:hanging="218"/>
              <w:jc w:val="both"/>
              <w:rPr>
                <w:rFonts w:ascii="Arial" w:eastAsiaTheme="minorEastAsia" w:hAnsi="Arial" w:cs="Arial"/>
                <w:sz w:val="20"/>
                <w:szCs w:val="20"/>
                <w:lang w:val="es-ES"/>
              </w:rPr>
            </w:pPr>
            <w:r w:rsidRPr="0015669B">
              <w:rPr>
                <w:rFonts w:ascii="Arial" w:eastAsiaTheme="minorEastAsia" w:hAnsi="Arial" w:cs="Arial"/>
                <w:sz w:val="20"/>
                <w:szCs w:val="20"/>
                <w:lang w:val="es-ES"/>
              </w:rPr>
              <w:t xml:space="preserve">Cerrar el caso de un hecho de violencia sexual cuando se ha verificado el desarrollo de estrategias para la prevención de la violencia sexual y que no exista riesgo para los estudiantes involucrados. </w:t>
            </w:r>
          </w:p>
          <w:p w14:paraId="3D1B43EB" w14:textId="77777777" w:rsidR="0015669B" w:rsidRPr="0015669B" w:rsidRDefault="0015669B">
            <w:pPr>
              <w:pStyle w:val="Prrafodelista"/>
              <w:numPr>
                <w:ilvl w:val="0"/>
                <w:numId w:val="40"/>
              </w:numPr>
              <w:ind w:left="262" w:hanging="218"/>
              <w:jc w:val="both"/>
              <w:rPr>
                <w:rFonts w:ascii="Arial" w:eastAsiaTheme="minorEastAsia" w:hAnsi="Arial" w:cs="Arial"/>
                <w:sz w:val="20"/>
                <w:szCs w:val="20"/>
                <w:lang w:val="es-ES"/>
              </w:rPr>
            </w:pPr>
            <w:r w:rsidRPr="0015669B">
              <w:rPr>
                <w:rFonts w:ascii="Arial" w:eastAsiaTheme="minorEastAsia" w:hAnsi="Arial" w:cs="Arial"/>
                <w:sz w:val="20"/>
                <w:szCs w:val="20"/>
                <w:lang w:val="es-ES"/>
              </w:rPr>
              <w:t xml:space="preserve">Cerrar el caso de un hecho de violencia física cuando la violencia haya cesado y se haya garantizado la protección de los estudiantes involucrados, su permanencia en la escuela y se evidencien mejoras en la convivencia escolar. </w:t>
            </w:r>
          </w:p>
          <w:p w14:paraId="5A096955" w14:textId="77777777" w:rsidR="0015669B" w:rsidRPr="0015669B" w:rsidRDefault="0015669B">
            <w:pPr>
              <w:pStyle w:val="Prrafodelista"/>
              <w:numPr>
                <w:ilvl w:val="0"/>
                <w:numId w:val="40"/>
              </w:numPr>
              <w:ind w:left="262" w:hanging="218"/>
              <w:jc w:val="both"/>
              <w:rPr>
                <w:rFonts w:ascii="Arial" w:eastAsiaTheme="minorEastAsia" w:hAnsi="Arial" w:cs="Arial"/>
                <w:sz w:val="20"/>
                <w:szCs w:val="20"/>
                <w:lang w:val="es-ES"/>
              </w:rPr>
            </w:pPr>
            <w:r w:rsidRPr="0015669B">
              <w:rPr>
                <w:rFonts w:ascii="Arial" w:eastAsiaTheme="minorEastAsia" w:hAnsi="Arial" w:cs="Arial"/>
                <w:sz w:val="20"/>
                <w:szCs w:val="20"/>
                <w:lang w:val="es-ES"/>
              </w:rPr>
              <w:t xml:space="preserve">En ambos casos se debe garantizar la continuidad educativa de los estudiantes involucrados. </w:t>
            </w:r>
          </w:p>
          <w:p w14:paraId="035EC0B6" w14:textId="361ACF5A" w:rsidR="00874EA4" w:rsidRPr="00874EA4" w:rsidRDefault="0015669B">
            <w:pPr>
              <w:pStyle w:val="Prrafodelista"/>
              <w:numPr>
                <w:ilvl w:val="0"/>
                <w:numId w:val="40"/>
              </w:numPr>
              <w:ind w:left="262" w:hanging="218"/>
              <w:jc w:val="both"/>
              <w:rPr>
                <w:rFonts w:ascii="Arial" w:eastAsiaTheme="minorEastAsia" w:hAnsi="Arial" w:cs="Arial"/>
                <w:sz w:val="20"/>
                <w:szCs w:val="20"/>
                <w:lang w:val="es-ES"/>
              </w:rPr>
            </w:pPr>
            <w:r w:rsidRPr="0015669B">
              <w:rPr>
                <w:rFonts w:ascii="Arial" w:eastAsiaTheme="minorEastAsia" w:hAnsi="Arial" w:cs="Arial"/>
                <w:sz w:val="20"/>
                <w:szCs w:val="20"/>
                <w:lang w:val="es-ES"/>
              </w:rPr>
              <w:t>Informar a la UGEL sobre el cierre del caso.</w:t>
            </w:r>
          </w:p>
        </w:tc>
        <w:tc>
          <w:tcPr>
            <w:tcW w:w="1842" w:type="dxa"/>
            <w:vAlign w:val="center"/>
          </w:tcPr>
          <w:p w14:paraId="4A02D65C" w14:textId="43DF5B4C" w:rsidR="0015669B" w:rsidRPr="0015669B" w:rsidRDefault="00DB0E12" w:rsidP="0015669B">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69E670C5" w14:textId="77777777" w:rsidR="0015669B" w:rsidRPr="0015669B" w:rsidRDefault="0015669B" w:rsidP="0015669B">
            <w:pPr>
              <w:jc w:val="center"/>
              <w:rPr>
                <w:rFonts w:ascii="Arial" w:eastAsiaTheme="minorEastAsia" w:hAnsi="Arial" w:cs="Arial"/>
                <w:sz w:val="20"/>
                <w:szCs w:val="20"/>
                <w:lang w:val="es-ES"/>
              </w:rPr>
            </w:pPr>
          </w:p>
          <w:p w14:paraId="5C9753E1" w14:textId="77777777" w:rsidR="00874EA4" w:rsidRDefault="0015669B" w:rsidP="0015669B">
            <w:pPr>
              <w:jc w:val="center"/>
              <w:rPr>
                <w:rFonts w:ascii="Arial" w:eastAsiaTheme="minorEastAsia" w:hAnsi="Arial" w:cs="Arial"/>
                <w:sz w:val="20"/>
                <w:szCs w:val="20"/>
                <w:lang w:val="es-ES"/>
              </w:rPr>
            </w:pPr>
            <w:r w:rsidRPr="0015669B">
              <w:rPr>
                <w:rFonts w:ascii="Arial" w:eastAsiaTheme="minorEastAsia" w:hAnsi="Arial" w:cs="Arial"/>
                <w:sz w:val="20"/>
                <w:szCs w:val="20"/>
                <w:lang w:val="es-ES"/>
              </w:rPr>
              <w:t>Responsable de Convivencia</w:t>
            </w:r>
          </w:p>
          <w:p w14:paraId="404B4DAA" w14:textId="77777777" w:rsidR="0015669B" w:rsidRDefault="0015669B" w:rsidP="0015669B">
            <w:pPr>
              <w:jc w:val="center"/>
              <w:rPr>
                <w:rFonts w:ascii="Arial" w:eastAsiaTheme="minorEastAsia" w:hAnsi="Arial" w:cs="Arial"/>
                <w:sz w:val="20"/>
                <w:szCs w:val="20"/>
                <w:lang w:val="es-ES"/>
              </w:rPr>
            </w:pPr>
          </w:p>
          <w:p w14:paraId="6513ADD4" w14:textId="10538AA1" w:rsidR="0015669B" w:rsidRPr="00941496" w:rsidRDefault="0015669B" w:rsidP="0015669B">
            <w:pPr>
              <w:jc w:val="center"/>
              <w:rPr>
                <w:rFonts w:ascii="Arial" w:eastAsiaTheme="minorEastAsia" w:hAnsi="Arial" w:cs="Arial"/>
                <w:sz w:val="20"/>
                <w:szCs w:val="20"/>
                <w:lang w:val="es-ES"/>
              </w:rPr>
            </w:pPr>
            <w:r>
              <w:rPr>
                <w:rFonts w:ascii="Arial" w:eastAsiaTheme="minorEastAsia" w:hAnsi="Arial" w:cs="Arial"/>
                <w:sz w:val="20"/>
                <w:szCs w:val="20"/>
                <w:lang w:val="es-ES"/>
              </w:rPr>
              <w:t>Tutor</w:t>
            </w:r>
          </w:p>
        </w:tc>
        <w:tc>
          <w:tcPr>
            <w:tcW w:w="1843" w:type="dxa"/>
            <w:vAlign w:val="center"/>
          </w:tcPr>
          <w:p w14:paraId="27ECC8E4" w14:textId="2CB93032" w:rsidR="0015669B" w:rsidRDefault="0015669B" w:rsidP="0015669B">
            <w:pPr>
              <w:jc w:val="center"/>
              <w:rPr>
                <w:rFonts w:ascii="Arial" w:eastAsiaTheme="minorEastAsia" w:hAnsi="Arial" w:cs="Arial"/>
                <w:sz w:val="20"/>
                <w:szCs w:val="20"/>
                <w:lang w:val="es-ES"/>
              </w:rPr>
            </w:pPr>
            <w:r w:rsidRPr="0015669B">
              <w:rPr>
                <w:rFonts w:ascii="Arial" w:eastAsiaTheme="minorEastAsia" w:hAnsi="Arial" w:cs="Arial"/>
                <w:sz w:val="20"/>
                <w:szCs w:val="20"/>
                <w:lang w:val="es-ES"/>
              </w:rPr>
              <w:t>Portal</w:t>
            </w:r>
            <w:r>
              <w:rPr>
                <w:rFonts w:ascii="Arial" w:eastAsiaTheme="minorEastAsia" w:hAnsi="Arial" w:cs="Arial"/>
                <w:sz w:val="20"/>
                <w:szCs w:val="20"/>
                <w:lang w:val="es-ES"/>
              </w:rPr>
              <w:t xml:space="preserve"> </w:t>
            </w:r>
            <w:r w:rsidRPr="0015669B">
              <w:rPr>
                <w:rFonts w:ascii="Arial" w:eastAsiaTheme="minorEastAsia" w:hAnsi="Arial" w:cs="Arial"/>
                <w:sz w:val="20"/>
                <w:szCs w:val="20"/>
                <w:lang w:val="es-ES"/>
              </w:rPr>
              <w:t>SíseVe</w:t>
            </w:r>
          </w:p>
          <w:p w14:paraId="577AB7AB" w14:textId="65B29813" w:rsidR="0015669B" w:rsidRDefault="0015669B" w:rsidP="0015669B">
            <w:pPr>
              <w:jc w:val="center"/>
              <w:rPr>
                <w:rFonts w:ascii="Arial" w:eastAsiaTheme="minorEastAsia" w:hAnsi="Arial" w:cs="Arial"/>
                <w:sz w:val="20"/>
                <w:szCs w:val="20"/>
                <w:lang w:val="es-ES"/>
              </w:rPr>
            </w:pPr>
          </w:p>
          <w:p w14:paraId="0F80EBD5" w14:textId="5FE3FAC8" w:rsidR="0015669B" w:rsidRDefault="0015669B" w:rsidP="0015669B">
            <w:pPr>
              <w:jc w:val="center"/>
              <w:rPr>
                <w:rFonts w:ascii="Arial" w:eastAsiaTheme="minorEastAsia" w:hAnsi="Arial" w:cs="Arial"/>
                <w:sz w:val="20"/>
                <w:szCs w:val="20"/>
                <w:lang w:val="es-ES"/>
              </w:rPr>
            </w:pPr>
          </w:p>
          <w:p w14:paraId="4818B188" w14:textId="77777777" w:rsidR="0015669B" w:rsidRPr="0015669B" w:rsidRDefault="0015669B" w:rsidP="0015669B">
            <w:pPr>
              <w:jc w:val="center"/>
              <w:rPr>
                <w:rFonts w:ascii="Arial" w:eastAsiaTheme="minorEastAsia" w:hAnsi="Arial" w:cs="Arial"/>
                <w:sz w:val="20"/>
                <w:szCs w:val="20"/>
                <w:lang w:val="es-ES"/>
              </w:rPr>
            </w:pPr>
          </w:p>
          <w:p w14:paraId="3F008232" w14:textId="0DAA9F6C" w:rsidR="00874EA4" w:rsidRDefault="0015669B" w:rsidP="0015669B">
            <w:pPr>
              <w:jc w:val="center"/>
              <w:rPr>
                <w:rFonts w:ascii="Arial" w:eastAsiaTheme="minorEastAsia" w:hAnsi="Arial" w:cs="Arial"/>
                <w:sz w:val="20"/>
                <w:szCs w:val="20"/>
                <w:lang w:val="es-ES"/>
              </w:rPr>
            </w:pPr>
            <w:r w:rsidRPr="0015669B">
              <w:rPr>
                <w:rFonts w:ascii="Arial" w:eastAsiaTheme="minorEastAsia" w:hAnsi="Arial" w:cs="Arial"/>
                <w:sz w:val="20"/>
                <w:szCs w:val="20"/>
                <w:lang w:val="es-ES"/>
              </w:rPr>
              <w:t>Documentos</w:t>
            </w:r>
            <w:r>
              <w:rPr>
                <w:rFonts w:ascii="Arial" w:eastAsiaTheme="minorEastAsia" w:hAnsi="Arial" w:cs="Arial"/>
                <w:sz w:val="20"/>
                <w:szCs w:val="20"/>
                <w:lang w:val="es-ES"/>
              </w:rPr>
              <w:t xml:space="preserve"> </w:t>
            </w:r>
            <w:r w:rsidRPr="0015669B">
              <w:rPr>
                <w:rFonts w:ascii="Arial" w:eastAsiaTheme="minorEastAsia" w:hAnsi="Arial" w:cs="Arial"/>
                <w:sz w:val="20"/>
                <w:szCs w:val="20"/>
                <w:lang w:val="es-ES"/>
              </w:rPr>
              <w:t>sustentatorios</w:t>
            </w:r>
          </w:p>
        </w:tc>
        <w:tc>
          <w:tcPr>
            <w:tcW w:w="1418" w:type="dxa"/>
            <w:vAlign w:val="center"/>
          </w:tcPr>
          <w:p w14:paraId="118F8C63" w14:textId="5ED7EFE9" w:rsidR="00874EA4" w:rsidRDefault="0015669B" w:rsidP="0015669B">
            <w:pPr>
              <w:jc w:val="center"/>
              <w:rPr>
                <w:rFonts w:ascii="Arial" w:eastAsiaTheme="minorEastAsia" w:hAnsi="Arial" w:cs="Arial"/>
                <w:sz w:val="20"/>
                <w:szCs w:val="20"/>
                <w:lang w:val="es-ES"/>
              </w:rPr>
            </w:pPr>
            <w:r w:rsidRPr="0015669B">
              <w:rPr>
                <w:rFonts w:ascii="Arial" w:eastAsiaTheme="minorEastAsia" w:hAnsi="Arial" w:cs="Arial"/>
                <w:sz w:val="20"/>
                <w:szCs w:val="20"/>
                <w:lang w:val="es-ES"/>
              </w:rPr>
              <w:t>Cuando s</w:t>
            </w:r>
            <w:r>
              <w:rPr>
                <w:rFonts w:ascii="Arial" w:eastAsiaTheme="minorEastAsia" w:hAnsi="Arial" w:cs="Arial"/>
                <w:sz w:val="20"/>
                <w:szCs w:val="20"/>
                <w:lang w:val="es-ES"/>
              </w:rPr>
              <w:t xml:space="preserve">e </w:t>
            </w:r>
            <w:r w:rsidRPr="0015669B">
              <w:rPr>
                <w:rFonts w:ascii="Arial" w:eastAsiaTheme="minorEastAsia" w:hAnsi="Arial" w:cs="Arial"/>
                <w:sz w:val="20"/>
                <w:szCs w:val="20"/>
                <w:lang w:val="es-ES"/>
              </w:rPr>
              <w:t>tenga</w:t>
            </w:r>
            <w:r>
              <w:rPr>
                <w:rFonts w:ascii="Arial" w:eastAsiaTheme="minorEastAsia" w:hAnsi="Arial" w:cs="Arial"/>
                <w:sz w:val="20"/>
                <w:szCs w:val="20"/>
                <w:lang w:val="es-ES"/>
              </w:rPr>
              <w:t xml:space="preserve"> </w:t>
            </w:r>
            <w:r w:rsidRPr="0015669B">
              <w:rPr>
                <w:rFonts w:ascii="Arial" w:eastAsiaTheme="minorEastAsia" w:hAnsi="Arial" w:cs="Arial"/>
                <w:sz w:val="20"/>
                <w:szCs w:val="20"/>
                <w:lang w:val="es-ES"/>
              </w:rPr>
              <w:t>información</w:t>
            </w:r>
            <w:r>
              <w:rPr>
                <w:rFonts w:ascii="Arial" w:eastAsiaTheme="minorEastAsia" w:hAnsi="Arial" w:cs="Arial"/>
                <w:sz w:val="20"/>
                <w:szCs w:val="20"/>
                <w:lang w:val="es-ES"/>
              </w:rPr>
              <w:t xml:space="preserve"> </w:t>
            </w:r>
            <w:r w:rsidRPr="0015669B">
              <w:rPr>
                <w:rFonts w:ascii="Arial" w:eastAsiaTheme="minorEastAsia" w:hAnsi="Arial" w:cs="Arial"/>
                <w:sz w:val="20"/>
                <w:szCs w:val="20"/>
                <w:lang w:val="es-ES"/>
              </w:rPr>
              <w:t>de la</w:t>
            </w:r>
            <w:r>
              <w:rPr>
                <w:rFonts w:ascii="Arial" w:eastAsiaTheme="minorEastAsia" w:hAnsi="Arial" w:cs="Arial"/>
                <w:sz w:val="20"/>
                <w:szCs w:val="20"/>
                <w:lang w:val="es-ES"/>
              </w:rPr>
              <w:t xml:space="preserve"> </w:t>
            </w:r>
            <w:r w:rsidRPr="0015669B">
              <w:rPr>
                <w:rFonts w:ascii="Arial" w:eastAsiaTheme="minorEastAsia" w:hAnsi="Arial" w:cs="Arial"/>
                <w:sz w:val="20"/>
                <w:szCs w:val="20"/>
                <w:lang w:val="es-ES"/>
              </w:rPr>
              <w:t>atención</w:t>
            </w:r>
            <w:r>
              <w:rPr>
                <w:rFonts w:ascii="Arial" w:eastAsiaTheme="minorEastAsia" w:hAnsi="Arial" w:cs="Arial"/>
                <w:sz w:val="20"/>
                <w:szCs w:val="20"/>
                <w:lang w:val="es-ES"/>
              </w:rPr>
              <w:t xml:space="preserve"> </w:t>
            </w:r>
            <w:r w:rsidRPr="0015669B">
              <w:rPr>
                <w:rFonts w:ascii="Arial" w:eastAsiaTheme="minorEastAsia" w:hAnsi="Arial" w:cs="Arial"/>
                <w:sz w:val="20"/>
                <w:szCs w:val="20"/>
                <w:lang w:val="es-ES"/>
              </w:rPr>
              <w:t>por lo</w:t>
            </w:r>
            <w:r>
              <w:rPr>
                <w:rFonts w:ascii="Arial" w:eastAsiaTheme="minorEastAsia" w:hAnsi="Arial" w:cs="Arial"/>
                <w:sz w:val="20"/>
                <w:szCs w:val="20"/>
                <w:lang w:val="es-ES"/>
              </w:rPr>
              <w:t xml:space="preserve">s </w:t>
            </w:r>
            <w:r w:rsidRPr="0015669B">
              <w:rPr>
                <w:rFonts w:ascii="Arial" w:eastAsiaTheme="minorEastAsia" w:hAnsi="Arial" w:cs="Arial"/>
                <w:sz w:val="20"/>
                <w:szCs w:val="20"/>
                <w:lang w:val="es-ES"/>
              </w:rPr>
              <w:t>servicios</w:t>
            </w:r>
          </w:p>
        </w:tc>
      </w:tr>
    </w:tbl>
    <w:p w14:paraId="7085EA1F" w14:textId="6C8B45A2" w:rsidR="008531FA" w:rsidRDefault="008531FA">
      <w:pPr>
        <w:rPr>
          <w:rFonts w:ascii="Arial" w:eastAsiaTheme="minorEastAsia" w:hAnsi="Arial" w:cs="Arial"/>
          <w:sz w:val="24"/>
          <w:szCs w:val="24"/>
          <w:lang w:val="es-ES"/>
        </w:rPr>
      </w:pPr>
    </w:p>
    <w:p w14:paraId="413D5B61" w14:textId="648095E9" w:rsidR="00373B52" w:rsidRDefault="00373B52">
      <w:pPr>
        <w:rPr>
          <w:rFonts w:ascii="Arial" w:eastAsiaTheme="minorEastAsia" w:hAnsi="Arial" w:cs="Arial"/>
          <w:sz w:val="24"/>
          <w:szCs w:val="24"/>
          <w:lang w:val="es-ES"/>
        </w:rPr>
      </w:pPr>
      <w:r>
        <w:rPr>
          <w:rFonts w:ascii="Arial" w:eastAsiaTheme="minorEastAsia" w:hAnsi="Arial" w:cs="Arial"/>
          <w:sz w:val="24"/>
          <w:szCs w:val="24"/>
          <w:lang w:val="es-ES"/>
        </w:rPr>
        <w:br w:type="page"/>
      </w:r>
    </w:p>
    <w:tbl>
      <w:tblPr>
        <w:tblStyle w:val="Tablaconcuadrcula"/>
        <w:tblW w:w="10632" w:type="dxa"/>
        <w:tblInd w:w="-572" w:type="dxa"/>
        <w:tblLayout w:type="fixed"/>
        <w:tblLook w:val="04A0" w:firstRow="1" w:lastRow="0" w:firstColumn="1" w:lastColumn="0" w:noHBand="0" w:noVBand="1"/>
      </w:tblPr>
      <w:tblGrid>
        <w:gridCol w:w="1701"/>
        <w:gridCol w:w="3828"/>
        <w:gridCol w:w="1842"/>
        <w:gridCol w:w="1843"/>
        <w:gridCol w:w="1418"/>
      </w:tblGrid>
      <w:tr w:rsidR="002153EB" w:rsidRPr="00941496" w14:paraId="36C5B11E" w14:textId="77777777" w:rsidTr="00891162">
        <w:trPr>
          <w:trHeight w:val="340"/>
        </w:trPr>
        <w:tc>
          <w:tcPr>
            <w:tcW w:w="10632" w:type="dxa"/>
            <w:gridSpan w:val="5"/>
            <w:shd w:val="clear" w:color="auto" w:fill="3B3838" w:themeFill="background2" w:themeFillShade="40"/>
            <w:vAlign w:val="center"/>
          </w:tcPr>
          <w:p w14:paraId="03F7069F" w14:textId="0F21F5E5" w:rsidR="002153EB" w:rsidRPr="00891162" w:rsidRDefault="002153EB" w:rsidP="000B6519">
            <w:pPr>
              <w:jc w:val="center"/>
              <w:rPr>
                <w:rFonts w:ascii="Arial" w:eastAsiaTheme="minorEastAsia" w:hAnsi="Arial" w:cs="Arial"/>
                <w:b/>
                <w:bCs/>
                <w:sz w:val="20"/>
                <w:szCs w:val="20"/>
                <w:lang w:val="es-ES"/>
              </w:rPr>
            </w:pPr>
            <w:r w:rsidRPr="00891162">
              <w:rPr>
                <w:rFonts w:ascii="Arial" w:eastAsiaTheme="minorEastAsia" w:hAnsi="Arial" w:cs="Arial"/>
                <w:b/>
                <w:bCs/>
                <w:sz w:val="20"/>
                <w:szCs w:val="20"/>
                <w:lang w:val="es-ES"/>
              </w:rPr>
              <w:lastRenderedPageBreak/>
              <w:t>PROTOCOLO 3 (PERSONAL DE LA IE A ESTUDIANTES)</w:t>
            </w:r>
          </w:p>
        </w:tc>
      </w:tr>
      <w:tr w:rsidR="002153EB" w:rsidRPr="00941496" w14:paraId="064022C9" w14:textId="77777777" w:rsidTr="00891162">
        <w:trPr>
          <w:trHeight w:val="340"/>
        </w:trPr>
        <w:tc>
          <w:tcPr>
            <w:tcW w:w="10632" w:type="dxa"/>
            <w:gridSpan w:val="5"/>
            <w:tcBorders>
              <w:bottom w:val="single" w:sz="4" w:space="0" w:color="auto"/>
            </w:tcBorders>
            <w:vAlign w:val="center"/>
          </w:tcPr>
          <w:p w14:paraId="59289DF2" w14:textId="0911B673" w:rsidR="002153EB" w:rsidRPr="00941496" w:rsidRDefault="002153EB" w:rsidP="000B6519">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Violencia psicológic</w:t>
            </w:r>
            <w:r>
              <w:rPr>
                <w:rFonts w:ascii="Arial" w:eastAsiaTheme="minorEastAsia" w:hAnsi="Arial" w:cs="Arial"/>
                <w:sz w:val="20"/>
                <w:szCs w:val="20"/>
                <w:lang w:val="es-ES"/>
              </w:rPr>
              <w:t>a</w:t>
            </w:r>
          </w:p>
        </w:tc>
      </w:tr>
      <w:tr w:rsidR="00373B52" w:rsidRPr="00941496" w14:paraId="48D342F3" w14:textId="77777777" w:rsidTr="00373B52">
        <w:trPr>
          <w:trHeight w:val="340"/>
        </w:trPr>
        <w:tc>
          <w:tcPr>
            <w:tcW w:w="1701" w:type="dxa"/>
            <w:tcBorders>
              <w:right w:val="nil"/>
            </w:tcBorders>
            <w:shd w:val="clear" w:color="auto" w:fill="AEAAAA" w:themeFill="background2" w:themeFillShade="BF"/>
            <w:vAlign w:val="center"/>
          </w:tcPr>
          <w:p w14:paraId="658332A3" w14:textId="77777777" w:rsidR="002153EB" w:rsidRPr="00941496" w:rsidRDefault="002153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PASO</w:t>
            </w:r>
          </w:p>
        </w:tc>
        <w:tc>
          <w:tcPr>
            <w:tcW w:w="3828" w:type="dxa"/>
            <w:tcBorders>
              <w:left w:val="nil"/>
              <w:right w:val="nil"/>
            </w:tcBorders>
            <w:shd w:val="clear" w:color="auto" w:fill="AEAAAA" w:themeFill="background2" w:themeFillShade="BF"/>
            <w:vAlign w:val="center"/>
          </w:tcPr>
          <w:p w14:paraId="753A8B33" w14:textId="77777777" w:rsidR="002153EB" w:rsidRPr="00941496" w:rsidRDefault="002153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INTERVENCIÓN</w:t>
            </w:r>
          </w:p>
        </w:tc>
        <w:tc>
          <w:tcPr>
            <w:tcW w:w="1842" w:type="dxa"/>
            <w:tcBorders>
              <w:left w:val="nil"/>
              <w:right w:val="nil"/>
            </w:tcBorders>
            <w:shd w:val="clear" w:color="auto" w:fill="AEAAAA" w:themeFill="background2" w:themeFillShade="BF"/>
            <w:vAlign w:val="center"/>
          </w:tcPr>
          <w:p w14:paraId="61FB2A9F" w14:textId="77777777" w:rsidR="002153EB" w:rsidRPr="00941496" w:rsidRDefault="002153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RESPONSABLE</w:t>
            </w:r>
          </w:p>
        </w:tc>
        <w:tc>
          <w:tcPr>
            <w:tcW w:w="1843" w:type="dxa"/>
            <w:tcBorders>
              <w:left w:val="nil"/>
              <w:right w:val="nil"/>
            </w:tcBorders>
            <w:shd w:val="clear" w:color="auto" w:fill="AEAAAA" w:themeFill="background2" w:themeFillShade="BF"/>
            <w:vAlign w:val="center"/>
          </w:tcPr>
          <w:p w14:paraId="7B9F02C7" w14:textId="77777777" w:rsidR="002153EB" w:rsidRPr="00941496" w:rsidRDefault="002153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INSTRUMENTO</w:t>
            </w:r>
          </w:p>
        </w:tc>
        <w:tc>
          <w:tcPr>
            <w:tcW w:w="1418" w:type="dxa"/>
            <w:tcBorders>
              <w:left w:val="nil"/>
            </w:tcBorders>
            <w:shd w:val="clear" w:color="auto" w:fill="AEAAAA" w:themeFill="background2" w:themeFillShade="BF"/>
            <w:vAlign w:val="center"/>
          </w:tcPr>
          <w:p w14:paraId="1E3A9783" w14:textId="77777777" w:rsidR="002153EB" w:rsidRPr="00941496" w:rsidRDefault="002153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PLAZO</w:t>
            </w:r>
          </w:p>
        </w:tc>
      </w:tr>
      <w:tr w:rsidR="00E872D4" w:rsidRPr="00941496" w14:paraId="1540D453" w14:textId="77777777" w:rsidTr="00373B52">
        <w:tc>
          <w:tcPr>
            <w:tcW w:w="1701" w:type="dxa"/>
            <w:vMerge w:val="restart"/>
            <w:vAlign w:val="center"/>
          </w:tcPr>
          <w:p w14:paraId="6BBC2D41" w14:textId="6E390353" w:rsidR="00E872D4" w:rsidRPr="00941496" w:rsidRDefault="00E872D4"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ACCIÓN</w:t>
            </w:r>
          </w:p>
        </w:tc>
        <w:tc>
          <w:tcPr>
            <w:tcW w:w="3828" w:type="dxa"/>
          </w:tcPr>
          <w:p w14:paraId="0FAA370F" w14:textId="7469D5DC" w:rsidR="00E872D4" w:rsidRPr="00941496"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Proteger al estudiante agredido cesando todo hecho de violencia y evitando una nueva exposición. Si el agresor continúa en la IE, tomas las medidas necesarias para evitar posibles contactos que generen malestar al estudiante agredido y al resto de los estudiantes.</w:t>
            </w:r>
          </w:p>
        </w:tc>
        <w:tc>
          <w:tcPr>
            <w:tcW w:w="1842" w:type="dxa"/>
            <w:vAlign w:val="center"/>
          </w:tcPr>
          <w:p w14:paraId="100F0109" w14:textId="1FE9BC13" w:rsidR="00E872D4" w:rsidRDefault="00DB0E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2AA76DCB" w14:textId="77777777" w:rsidR="00E872D4" w:rsidRDefault="00E872D4" w:rsidP="000B6519">
            <w:pPr>
              <w:jc w:val="center"/>
              <w:rPr>
                <w:rFonts w:ascii="Arial" w:eastAsiaTheme="minorEastAsia" w:hAnsi="Arial" w:cs="Arial"/>
                <w:sz w:val="20"/>
                <w:szCs w:val="20"/>
                <w:lang w:val="es-ES"/>
              </w:rPr>
            </w:pPr>
          </w:p>
          <w:p w14:paraId="742BCF12" w14:textId="77777777" w:rsidR="00E872D4" w:rsidRPr="008531FA"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52F3299C" w14:textId="1B3E3FF3" w:rsidR="00E872D4" w:rsidRPr="008531FA" w:rsidRDefault="00E872D4" w:rsidP="002153EB">
            <w:pPr>
              <w:jc w:val="center"/>
              <w:rPr>
                <w:rFonts w:ascii="Arial" w:eastAsiaTheme="minorEastAsia" w:hAnsi="Arial" w:cs="Arial"/>
                <w:sz w:val="20"/>
                <w:szCs w:val="20"/>
                <w:lang w:val="es-ES"/>
              </w:rPr>
            </w:pPr>
          </w:p>
        </w:tc>
        <w:tc>
          <w:tcPr>
            <w:tcW w:w="1418" w:type="dxa"/>
            <w:vMerge w:val="restart"/>
            <w:vAlign w:val="center"/>
          </w:tcPr>
          <w:p w14:paraId="559020A2" w14:textId="3025674A" w:rsidR="00E872D4" w:rsidRPr="00941496"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Dentro de las 24 horas de conocido el hecho</w:t>
            </w:r>
          </w:p>
        </w:tc>
      </w:tr>
      <w:tr w:rsidR="00E872D4" w:rsidRPr="00941496" w14:paraId="125BBDC2" w14:textId="77777777" w:rsidTr="00857FCB">
        <w:trPr>
          <w:trHeight w:val="1174"/>
        </w:trPr>
        <w:tc>
          <w:tcPr>
            <w:tcW w:w="1701" w:type="dxa"/>
            <w:vMerge/>
            <w:vAlign w:val="center"/>
          </w:tcPr>
          <w:p w14:paraId="731E3616" w14:textId="17FF7714" w:rsidR="00E872D4" w:rsidRPr="00941496" w:rsidRDefault="00E872D4" w:rsidP="000B6519">
            <w:pPr>
              <w:jc w:val="center"/>
              <w:rPr>
                <w:rFonts w:ascii="Arial" w:eastAsiaTheme="minorEastAsia" w:hAnsi="Arial" w:cs="Arial"/>
                <w:b/>
                <w:bCs/>
                <w:sz w:val="20"/>
                <w:szCs w:val="20"/>
                <w:lang w:val="es-ES"/>
              </w:rPr>
            </w:pPr>
          </w:p>
        </w:tc>
        <w:tc>
          <w:tcPr>
            <w:tcW w:w="3828" w:type="dxa"/>
          </w:tcPr>
          <w:p w14:paraId="56F820C0" w14:textId="33BF0E4C" w:rsidR="00E872D4" w:rsidRPr="00941496"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Reunión con los padres de familia o apoderados del estudiante. De no existir una denuncia escrita, se levanta un acta de denuncia donde se describen los hechos ocurridos y se establecen las medidas de protección.</w:t>
            </w:r>
          </w:p>
        </w:tc>
        <w:tc>
          <w:tcPr>
            <w:tcW w:w="1842" w:type="dxa"/>
            <w:vMerge w:val="restart"/>
            <w:vAlign w:val="center"/>
          </w:tcPr>
          <w:p w14:paraId="080D3840" w14:textId="237A74A6" w:rsidR="00E872D4" w:rsidRPr="00941496" w:rsidRDefault="00DB0E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tc>
        <w:tc>
          <w:tcPr>
            <w:tcW w:w="1843" w:type="dxa"/>
            <w:vAlign w:val="center"/>
          </w:tcPr>
          <w:p w14:paraId="7E33A233" w14:textId="69083B4F" w:rsidR="00E872D4" w:rsidRPr="00941496"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Acta de denuncia</w:t>
            </w:r>
          </w:p>
        </w:tc>
        <w:tc>
          <w:tcPr>
            <w:tcW w:w="1418" w:type="dxa"/>
            <w:vMerge/>
            <w:vAlign w:val="center"/>
          </w:tcPr>
          <w:p w14:paraId="1DE26C26" w14:textId="4AEAD7EC" w:rsidR="00E872D4" w:rsidRPr="00941496" w:rsidRDefault="00E872D4" w:rsidP="000B6519">
            <w:pPr>
              <w:jc w:val="center"/>
              <w:rPr>
                <w:rFonts w:ascii="Arial" w:eastAsiaTheme="minorEastAsia" w:hAnsi="Arial" w:cs="Arial"/>
                <w:sz w:val="20"/>
                <w:szCs w:val="20"/>
                <w:lang w:val="es-ES"/>
              </w:rPr>
            </w:pPr>
          </w:p>
        </w:tc>
      </w:tr>
      <w:tr w:rsidR="00E872D4" w:rsidRPr="00941496" w14:paraId="073259EA" w14:textId="77777777" w:rsidTr="00373B52">
        <w:tc>
          <w:tcPr>
            <w:tcW w:w="1701" w:type="dxa"/>
            <w:vMerge/>
            <w:vAlign w:val="center"/>
          </w:tcPr>
          <w:p w14:paraId="648B67AF" w14:textId="3E87EECA" w:rsidR="00E872D4" w:rsidRDefault="00E872D4" w:rsidP="000B6519">
            <w:pPr>
              <w:jc w:val="center"/>
              <w:rPr>
                <w:rFonts w:ascii="Arial" w:eastAsiaTheme="minorEastAsia" w:hAnsi="Arial" w:cs="Arial"/>
                <w:b/>
                <w:bCs/>
                <w:sz w:val="20"/>
                <w:szCs w:val="20"/>
                <w:lang w:val="es-ES"/>
              </w:rPr>
            </w:pPr>
          </w:p>
        </w:tc>
        <w:tc>
          <w:tcPr>
            <w:tcW w:w="3828" w:type="dxa"/>
            <w:vAlign w:val="center"/>
          </w:tcPr>
          <w:p w14:paraId="27C4B8FC" w14:textId="408DE46E" w:rsidR="00E872D4" w:rsidRPr="00874EA4"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Comunicar el hecho a la UGEL, remitiendo acta de denuncia suscrita por los padres de familia o apoderados. Asimismo, orientarlos para la denuncia del hecho a la Policía Nacional o Ministerio Público.</w:t>
            </w:r>
          </w:p>
        </w:tc>
        <w:tc>
          <w:tcPr>
            <w:tcW w:w="1842" w:type="dxa"/>
            <w:vMerge/>
            <w:vAlign w:val="center"/>
          </w:tcPr>
          <w:p w14:paraId="61A56F79" w14:textId="1E81368A" w:rsidR="00E872D4" w:rsidRPr="00941496" w:rsidRDefault="00E872D4" w:rsidP="002153EB">
            <w:pPr>
              <w:rPr>
                <w:rFonts w:ascii="Arial" w:eastAsiaTheme="minorEastAsia" w:hAnsi="Arial" w:cs="Arial"/>
                <w:sz w:val="20"/>
                <w:szCs w:val="20"/>
                <w:lang w:val="es-ES"/>
              </w:rPr>
            </w:pPr>
          </w:p>
        </w:tc>
        <w:tc>
          <w:tcPr>
            <w:tcW w:w="1843" w:type="dxa"/>
            <w:vAlign w:val="center"/>
          </w:tcPr>
          <w:p w14:paraId="53529F33" w14:textId="77777777" w:rsidR="00E872D4"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Oficio a la UGEL para que se tomen las acciones administrativas correspondientes</w:t>
            </w:r>
          </w:p>
          <w:p w14:paraId="0851BE07" w14:textId="77777777" w:rsidR="00E872D4" w:rsidRDefault="00E872D4" w:rsidP="000B6519">
            <w:pPr>
              <w:jc w:val="center"/>
              <w:rPr>
                <w:rFonts w:ascii="Arial" w:eastAsiaTheme="minorEastAsia" w:hAnsi="Arial" w:cs="Arial"/>
                <w:sz w:val="20"/>
                <w:szCs w:val="20"/>
                <w:lang w:val="es-ES"/>
              </w:rPr>
            </w:pPr>
          </w:p>
          <w:p w14:paraId="1A0B5DDE" w14:textId="0CF3B392" w:rsidR="00E872D4"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Oficio comunicando el hecho al Ministerio Público</w:t>
            </w:r>
          </w:p>
        </w:tc>
        <w:tc>
          <w:tcPr>
            <w:tcW w:w="1418" w:type="dxa"/>
            <w:vMerge/>
            <w:vAlign w:val="center"/>
          </w:tcPr>
          <w:p w14:paraId="411CC159" w14:textId="10D0093F" w:rsidR="00E872D4" w:rsidRDefault="00E872D4" w:rsidP="000B6519">
            <w:pPr>
              <w:jc w:val="center"/>
              <w:rPr>
                <w:rFonts w:ascii="Arial" w:eastAsiaTheme="minorEastAsia" w:hAnsi="Arial" w:cs="Arial"/>
                <w:sz w:val="20"/>
                <w:szCs w:val="20"/>
                <w:lang w:val="es-ES"/>
              </w:rPr>
            </w:pPr>
          </w:p>
        </w:tc>
      </w:tr>
      <w:tr w:rsidR="00E872D4" w:rsidRPr="00941496" w14:paraId="3BC706BA" w14:textId="77777777" w:rsidTr="00373B52">
        <w:tc>
          <w:tcPr>
            <w:tcW w:w="1701" w:type="dxa"/>
            <w:vMerge/>
            <w:vAlign w:val="center"/>
          </w:tcPr>
          <w:p w14:paraId="31B00CAC" w14:textId="7FE0A1E2" w:rsidR="00E872D4" w:rsidRDefault="00E872D4" w:rsidP="000B6519">
            <w:pPr>
              <w:jc w:val="center"/>
              <w:rPr>
                <w:rFonts w:ascii="Arial" w:eastAsiaTheme="minorEastAsia" w:hAnsi="Arial" w:cs="Arial"/>
                <w:b/>
                <w:bCs/>
                <w:sz w:val="20"/>
                <w:szCs w:val="20"/>
                <w:lang w:val="es-ES"/>
              </w:rPr>
            </w:pPr>
          </w:p>
        </w:tc>
        <w:tc>
          <w:tcPr>
            <w:tcW w:w="3828" w:type="dxa"/>
          </w:tcPr>
          <w:p w14:paraId="49E2F1D5" w14:textId="7C9EDA10" w:rsidR="00E872D4" w:rsidRPr="00874EA4"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Coordinar con el Comité de Tutoría y Orientación Educativa para establecer un plan de acompañamiento al estudiante afectado.</w:t>
            </w:r>
          </w:p>
        </w:tc>
        <w:tc>
          <w:tcPr>
            <w:tcW w:w="1842" w:type="dxa"/>
            <w:vMerge w:val="restart"/>
            <w:vAlign w:val="center"/>
          </w:tcPr>
          <w:p w14:paraId="2B6A24D6" w14:textId="3E28BEFC" w:rsidR="00E872D4" w:rsidRPr="00941496"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2213EBCD" w14:textId="3C33A077" w:rsidR="00E872D4" w:rsidRDefault="00E872D4" w:rsidP="000B6519">
            <w:pPr>
              <w:jc w:val="center"/>
              <w:rPr>
                <w:rFonts w:ascii="Arial" w:eastAsiaTheme="minorEastAsia" w:hAnsi="Arial" w:cs="Arial"/>
                <w:sz w:val="20"/>
                <w:szCs w:val="20"/>
                <w:lang w:val="es-ES"/>
              </w:rPr>
            </w:pPr>
          </w:p>
        </w:tc>
        <w:tc>
          <w:tcPr>
            <w:tcW w:w="1418" w:type="dxa"/>
            <w:vMerge/>
            <w:vAlign w:val="center"/>
          </w:tcPr>
          <w:p w14:paraId="7149EAF1" w14:textId="2E6A441D" w:rsidR="00E872D4" w:rsidRDefault="00E872D4" w:rsidP="000B6519">
            <w:pPr>
              <w:jc w:val="center"/>
              <w:rPr>
                <w:rFonts w:ascii="Arial" w:eastAsiaTheme="minorEastAsia" w:hAnsi="Arial" w:cs="Arial"/>
                <w:sz w:val="20"/>
                <w:szCs w:val="20"/>
                <w:lang w:val="es-ES"/>
              </w:rPr>
            </w:pPr>
          </w:p>
        </w:tc>
      </w:tr>
      <w:tr w:rsidR="00E872D4" w:rsidRPr="00941496" w14:paraId="753F63D0" w14:textId="77777777" w:rsidTr="00373B52">
        <w:tc>
          <w:tcPr>
            <w:tcW w:w="1701" w:type="dxa"/>
            <w:vMerge/>
            <w:vAlign w:val="center"/>
          </w:tcPr>
          <w:p w14:paraId="5D59EC0E" w14:textId="75209504" w:rsidR="00E872D4" w:rsidRDefault="00E872D4" w:rsidP="000B6519">
            <w:pPr>
              <w:jc w:val="center"/>
              <w:rPr>
                <w:rFonts w:ascii="Arial" w:eastAsiaTheme="minorEastAsia" w:hAnsi="Arial" w:cs="Arial"/>
                <w:b/>
                <w:bCs/>
                <w:sz w:val="20"/>
                <w:szCs w:val="20"/>
                <w:lang w:val="es-ES"/>
              </w:rPr>
            </w:pPr>
          </w:p>
        </w:tc>
        <w:tc>
          <w:tcPr>
            <w:tcW w:w="3828" w:type="dxa"/>
          </w:tcPr>
          <w:p w14:paraId="1769A34D" w14:textId="27943B0C" w:rsidR="00E872D4" w:rsidRPr="00874EA4"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De no estar reportado, anotar el hecho de violencia en el Libro de Registro de Incidencias y reportarlo en el portal de SíseVe.</w:t>
            </w:r>
          </w:p>
        </w:tc>
        <w:tc>
          <w:tcPr>
            <w:tcW w:w="1842" w:type="dxa"/>
            <w:vMerge/>
            <w:vAlign w:val="center"/>
          </w:tcPr>
          <w:p w14:paraId="74057140" w14:textId="429908C0" w:rsidR="00E872D4" w:rsidRPr="00941496" w:rsidRDefault="00E872D4" w:rsidP="000B6519">
            <w:pPr>
              <w:jc w:val="center"/>
              <w:rPr>
                <w:rFonts w:ascii="Arial" w:eastAsiaTheme="minorEastAsia" w:hAnsi="Arial" w:cs="Arial"/>
                <w:sz w:val="20"/>
                <w:szCs w:val="20"/>
                <w:lang w:val="es-ES"/>
              </w:rPr>
            </w:pPr>
          </w:p>
        </w:tc>
        <w:tc>
          <w:tcPr>
            <w:tcW w:w="1843" w:type="dxa"/>
            <w:vAlign w:val="center"/>
          </w:tcPr>
          <w:p w14:paraId="6D3CF4C3" w14:textId="77777777" w:rsidR="00E872D4"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Libro de Registro de Incidencias</w:t>
            </w:r>
          </w:p>
          <w:p w14:paraId="0AAD70DB" w14:textId="77777777" w:rsidR="00E872D4" w:rsidRDefault="00E872D4" w:rsidP="000B6519">
            <w:pPr>
              <w:jc w:val="center"/>
              <w:rPr>
                <w:rFonts w:ascii="Arial" w:eastAsiaTheme="minorEastAsia" w:hAnsi="Arial" w:cs="Arial"/>
                <w:sz w:val="20"/>
                <w:szCs w:val="20"/>
                <w:lang w:val="es-ES"/>
              </w:rPr>
            </w:pPr>
          </w:p>
          <w:p w14:paraId="70F64E27" w14:textId="3D68D3A0" w:rsidR="00E872D4"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tc>
        <w:tc>
          <w:tcPr>
            <w:tcW w:w="1418" w:type="dxa"/>
            <w:vMerge/>
            <w:vAlign w:val="center"/>
          </w:tcPr>
          <w:p w14:paraId="34211C17" w14:textId="3DC3DC09" w:rsidR="00E872D4" w:rsidRDefault="00E872D4" w:rsidP="000B6519">
            <w:pPr>
              <w:jc w:val="center"/>
              <w:rPr>
                <w:rFonts w:ascii="Arial" w:eastAsiaTheme="minorEastAsia" w:hAnsi="Arial" w:cs="Arial"/>
                <w:sz w:val="20"/>
                <w:szCs w:val="20"/>
                <w:lang w:val="es-ES"/>
              </w:rPr>
            </w:pPr>
          </w:p>
        </w:tc>
      </w:tr>
      <w:tr w:rsidR="00373B52" w:rsidRPr="00941496" w14:paraId="3B1B9677" w14:textId="77777777" w:rsidTr="00373B52">
        <w:tc>
          <w:tcPr>
            <w:tcW w:w="1701" w:type="dxa"/>
            <w:vAlign w:val="center"/>
          </w:tcPr>
          <w:p w14:paraId="1BE50B04" w14:textId="0CDC41D1" w:rsidR="002153EB" w:rsidRDefault="00E872D4"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DERIVACIÓN</w:t>
            </w:r>
          </w:p>
        </w:tc>
        <w:tc>
          <w:tcPr>
            <w:tcW w:w="3828" w:type="dxa"/>
            <w:vAlign w:val="center"/>
          </w:tcPr>
          <w:p w14:paraId="03507D27" w14:textId="3EBCC33A" w:rsidR="002153EB" w:rsidRPr="00E872D4"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Orientar a los padres de familia o apoderados para la derivación del estudiante afectado a un servicio de salud para la atención especializada.</w:t>
            </w:r>
          </w:p>
        </w:tc>
        <w:tc>
          <w:tcPr>
            <w:tcW w:w="1842" w:type="dxa"/>
            <w:vAlign w:val="center"/>
          </w:tcPr>
          <w:p w14:paraId="170F43B5" w14:textId="57E9BBA7" w:rsidR="002153EB" w:rsidRPr="00941496"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34C11C2D" w14:textId="36550A63" w:rsidR="002153EB"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Ficha de derivación (modelo portal SíseVe)</w:t>
            </w:r>
          </w:p>
        </w:tc>
        <w:tc>
          <w:tcPr>
            <w:tcW w:w="1418" w:type="dxa"/>
            <w:vAlign w:val="center"/>
          </w:tcPr>
          <w:p w14:paraId="6F62C48F" w14:textId="406CCA33" w:rsidR="002153EB"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De acuerdo con la</w:t>
            </w:r>
            <w:r w:rsidR="00373B52">
              <w:rPr>
                <w:rFonts w:ascii="Arial" w:eastAsiaTheme="minorEastAsia" w:hAnsi="Arial" w:cs="Arial"/>
                <w:sz w:val="20"/>
                <w:szCs w:val="20"/>
                <w:lang w:val="es-ES"/>
              </w:rPr>
              <w:t>s</w:t>
            </w:r>
            <w:r>
              <w:rPr>
                <w:rFonts w:ascii="Arial" w:eastAsiaTheme="minorEastAsia" w:hAnsi="Arial" w:cs="Arial"/>
                <w:sz w:val="20"/>
                <w:szCs w:val="20"/>
                <w:lang w:val="es-ES"/>
              </w:rPr>
              <w:t xml:space="preserve"> necesidad</w:t>
            </w:r>
            <w:r w:rsidR="00373B52">
              <w:rPr>
                <w:rFonts w:ascii="Arial" w:eastAsiaTheme="minorEastAsia" w:hAnsi="Arial" w:cs="Arial"/>
                <w:sz w:val="20"/>
                <w:szCs w:val="20"/>
                <w:lang w:val="es-ES"/>
              </w:rPr>
              <w:t>es</w:t>
            </w:r>
            <w:r>
              <w:rPr>
                <w:rFonts w:ascii="Arial" w:eastAsiaTheme="minorEastAsia" w:hAnsi="Arial" w:cs="Arial"/>
                <w:sz w:val="20"/>
                <w:szCs w:val="20"/>
                <w:lang w:val="es-ES"/>
              </w:rPr>
              <w:t xml:space="preserve"> del estudiante</w:t>
            </w:r>
          </w:p>
        </w:tc>
      </w:tr>
    </w:tbl>
    <w:p w14:paraId="64AB07A6" w14:textId="77777777" w:rsidR="00E872D4" w:rsidRDefault="00E872D4">
      <w:r>
        <w:br w:type="page"/>
      </w:r>
    </w:p>
    <w:tbl>
      <w:tblPr>
        <w:tblStyle w:val="Tablaconcuadrcula"/>
        <w:tblW w:w="10632" w:type="dxa"/>
        <w:tblInd w:w="-572" w:type="dxa"/>
        <w:tblLook w:val="04A0" w:firstRow="1" w:lastRow="0" w:firstColumn="1" w:lastColumn="0" w:noHBand="0" w:noVBand="1"/>
      </w:tblPr>
      <w:tblGrid>
        <w:gridCol w:w="1690"/>
        <w:gridCol w:w="3839"/>
        <w:gridCol w:w="1842"/>
        <w:gridCol w:w="1843"/>
        <w:gridCol w:w="1418"/>
      </w:tblGrid>
      <w:tr w:rsidR="00E872D4" w:rsidRPr="00941496" w14:paraId="0742EE47" w14:textId="77777777" w:rsidTr="00373B52">
        <w:tc>
          <w:tcPr>
            <w:tcW w:w="1690" w:type="dxa"/>
            <w:vMerge w:val="restart"/>
            <w:vAlign w:val="center"/>
          </w:tcPr>
          <w:p w14:paraId="4E5F2D30" w14:textId="0E83784E" w:rsidR="00E872D4" w:rsidRDefault="00E872D4"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lastRenderedPageBreak/>
              <w:t>SEGUIMIENTO</w:t>
            </w:r>
          </w:p>
        </w:tc>
        <w:tc>
          <w:tcPr>
            <w:tcW w:w="3839" w:type="dxa"/>
          </w:tcPr>
          <w:p w14:paraId="3455615B" w14:textId="41927ED0" w:rsidR="00E872D4" w:rsidRPr="0015669B"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Asegurar que el estudiante continúe asistiendo a clases y reciba el apoyo emocional y académico respectivo.</w:t>
            </w:r>
          </w:p>
        </w:tc>
        <w:tc>
          <w:tcPr>
            <w:tcW w:w="1842" w:type="dxa"/>
            <w:vAlign w:val="center"/>
          </w:tcPr>
          <w:p w14:paraId="4A84AE82" w14:textId="5F518CF1" w:rsidR="00E872D4" w:rsidRPr="00941496" w:rsidRDefault="00DB0E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tc>
        <w:tc>
          <w:tcPr>
            <w:tcW w:w="1843" w:type="dxa"/>
            <w:vMerge w:val="restart"/>
            <w:vAlign w:val="center"/>
          </w:tcPr>
          <w:p w14:paraId="72EECF22" w14:textId="77777777" w:rsidR="00E872D4" w:rsidRDefault="00DA7206"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Ficha de seguimiento (modelo portal SíseVe)</w:t>
            </w:r>
          </w:p>
          <w:p w14:paraId="1AE39794" w14:textId="77777777" w:rsidR="00DA7206" w:rsidRDefault="00DA7206" w:rsidP="000B6519">
            <w:pPr>
              <w:jc w:val="center"/>
              <w:rPr>
                <w:rFonts w:ascii="Arial" w:eastAsiaTheme="minorEastAsia" w:hAnsi="Arial" w:cs="Arial"/>
                <w:sz w:val="20"/>
                <w:szCs w:val="20"/>
                <w:lang w:val="es-ES"/>
              </w:rPr>
            </w:pPr>
          </w:p>
          <w:p w14:paraId="71B5F849" w14:textId="77777777" w:rsidR="00DA7206" w:rsidRDefault="00DA7206" w:rsidP="000B6519">
            <w:pPr>
              <w:jc w:val="center"/>
              <w:rPr>
                <w:rFonts w:ascii="Arial" w:eastAsiaTheme="minorEastAsia" w:hAnsi="Arial" w:cs="Arial"/>
                <w:sz w:val="20"/>
                <w:szCs w:val="20"/>
                <w:lang w:val="es-ES"/>
              </w:rPr>
            </w:pPr>
          </w:p>
          <w:p w14:paraId="5F2791E2" w14:textId="35544C3E" w:rsidR="00DA7206" w:rsidRDefault="00DA7206"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tc>
        <w:tc>
          <w:tcPr>
            <w:tcW w:w="1418" w:type="dxa"/>
            <w:vMerge w:val="restart"/>
            <w:vAlign w:val="center"/>
          </w:tcPr>
          <w:p w14:paraId="0C147115" w14:textId="1DB0D411" w:rsidR="00E872D4" w:rsidRDefault="00DA7206"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Acción permanente</w:t>
            </w:r>
          </w:p>
        </w:tc>
      </w:tr>
      <w:tr w:rsidR="00E872D4" w:rsidRPr="00941496" w14:paraId="1FF545D6" w14:textId="77777777" w:rsidTr="00373B52">
        <w:tc>
          <w:tcPr>
            <w:tcW w:w="1690" w:type="dxa"/>
            <w:vMerge/>
            <w:vAlign w:val="center"/>
          </w:tcPr>
          <w:p w14:paraId="342E41B8" w14:textId="77777777" w:rsidR="00E872D4" w:rsidRDefault="00E872D4" w:rsidP="000B6519">
            <w:pPr>
              <w:jc w:val="center"/>
              <w:rPr>
                <w:rFonts w:ascii="Arial" w:eastAsiaTheme="minorEastAsia" w:hAnsi="Arial" w:cs="Arial"/>
                <w:b/>
                <w:bCs/>
                <w:sz w:val="20"/>
                <w:szCs w:val="20"/>
                <w:lang w:val="es-ES"/>
              </w:rPr>
            </w:pPr>
          </w:p>
        </w:tc>
        <w:tc>
          <w:tcPr>
            <w:tcW w:w="3839" w:type="dxa"/>
          </w:tcPr>
          <w:p w14:paraId="6D9C033D" w14:textId="68630953" w:rsidR="00E872D4" w:rsidRPr="0015669B"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Reunirse con el tutor de aula para conocer el avance de las acciones realizadas para fortalecer los aspectos socioemocionales y pedagógicos del estudiante.</w:t>
            </w:r>
          </w:p>
        </w:tc>
        <w:tc>
          <w:tcPr>
            <w:tcW w:w="1842" w:type="dxa"/>
            <w:vAlign w:val="center"/>
          </w:tcPr>
          <w:p w14:paraId="15351B5F" w14:textId="562CA9DE" w:rsidR="00E872D4" w:rsidRPr="00941496"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Merge/>
            <w:vAlign w:val="center"/>
          </w:tcPr>
          <w:p w14:paraId="3167C7AE" w14:textId="77777777" w:rsidR="00E872D4" w:rsidRDefault="00E872D4" w:rsidP="000B6519">
            <w:pPr>
              <w:jc w:val="center"/>
              <w:rPr>
                <w:rFonts w:ascii="Arial" w:eastAsiaTheme="minorEastAsia" w:hAnsi="Arial" w:cs="Arial"/>
                <w:sz w:val="20"/>
                <w:szCs w:val="20"/>
                <w:lang w:val="es-ES"/>
              </w:rPr>
            </w:pPr>
          </w:p>
        </w:tc>
        <w:tc>
          <w:tcPr>
            <w:tcW w:w="1418" w:type="dxa"/>
            <w:vMerge/>
            <w:vAlign w:val="center"/>
          </w:tcPr>
          <w:p w14:paraId="75643294" w14:textId="77777777" w:rsidR="00E872D4" w:rsidRDefault="00E872D4" w:rsidP="000B6519">
            <w:pPr>
              <w:jc w:val="center"/>
              <w:rPr>
                <w:rFonts w:ascii="Arial" w:eastAsiaTheme="minorEastAsia" w:hAnsi="Arial" w:cs="Arial"/>
                <w:sz w:val="20"/>
                <w:szCs w:val="20"/>
                <w:lang w:val="es-ES"/>
              </w:rPr>
            </w:pPr>
          </w:p>
        </w:tc>
      </w:tr>
      <w:tr w:rsidR="00E872D4" w:rsidRPr="00941496" w14:paraId="64E2BCFD" w14:textId="77777777" w:rsidTr="00373B52">
        <w:tc>
          <w:tcPr>
            <w:tcW w:w="1690" w:type="dxa"/>
            <w:vMerge/>
            <w:vAlign w:val="center"/>
          </w:tcPr>
          <w:p w14:paraId="1F84F624" w14:textId="77777777" w:rsidR="00E872D4" w:rsidRDefault="00E872D4" w:rsidP="000B6519">
            <w:pPr>
              <w:jc w:val="center"/>
              <w:rPr>
                <w:rFonts w:ascii="Arial" w:eastAsiaTheme="minorEastAsia" w:hAnsi="Arial" w:cs="Arial"/>
                <w:b/>
                <w:bCs/>
                <w:sz w:val="20"/>
                <w:szCs w:val="20"/>
                <w:lang w:val="es-ES"/>
              </w:rPr>
            </w:pPr>
          </w:p>
        </w:tc>
        <w:tc>
          <w:tcPr>
            <w:tcW w:w="3839" w:type="dxa"/>
          </w:tcPr>
          <w:p w14:paraId="4AE37CEC" w14:textId="6F7E756C" w:rsidR="00E872D4" w:rsidRPr="0015669B"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Convocar a reuniones periódicas a los padres de familia o apoderados del estudiante para informar las acciones ejecutadas.</w:t>
            </w:r>
          </w:p>
        </w:tc>
        <w:tc>
          <w:tcPr>
            <w:tcW w:w="1842" w:type="dxa"/>
            <w:vAlign w:val="center"/>
          </w:tcPr>
          <w:p w14:paraId="143C4C45" w14:textId="1B43B987" w:rsidR="00E872D4" w:rsidRPr="00941496" w:rsidRDefault="00E872D4"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Merge/>
            <w:vAlign w:val="center"/>
          </w:tcPr>
          <w:p w14:paraId="6846A112" w14:textId="77777777" w:rsidR="00E872D4" w:rsidRDefault="00E872D4" w:rsidP="000B6519">
            <w:pPr>
              <w:jc w:val="center"/>
              <w:rPr>
                <w:rFonts w:ascii="Arial" w:eastAsiaTheme="minorEastAsia" w:hAnsi="Arial" w:cs="Arial"/>
                <w:sz w:val="20"/>
                <w:szCs w:val="20"/>
                <w:lang w:val="es-ES"/>
              </w:rPr>
            </w:pPr>
          </w:p>
        </w:tc>
        <w:tc>
          <w:tcPr>
            <w:tcW w:w="1418" w:type="dxa"/>
            <w:vMerge/>
            <w:vAlign w:val="center"/>
          </w:tcPr>
          <w:p w14:paraId="789E1D9B" w14:textId="77777777" w:rsidR="00E872D4" w:rsidRDefault="00E872D4" w:rsidP="000B6519">
            <w:pPr>
              <w:jc w:val="center"/>
              <w:rPr>
                <w:rFonts w:ascii="Arial" w:eastAsiaTheme="minorEastAsia" w:hAnsi="Arial" w:cs="Arial"/>
                <w:sz w:val="20"/>
                <w:szCs w:val="20"/>
                <w:lang w:val="es-ES"/>
              </w:rPr>
            </w:pPr>
          </w:p>
        </w:tc>
      </w:tr>
      <w:tr w:rsidR="00E872D4" w:rsidRPr="00941496" w14:paraId="18BB7E97" w14:textId="77777777" w:rsidTr="00373B52">
        <w:tc>
          <w:tcPr>
            <w:tcW w:w="1690" w:type="dxa"/>
            <w:vMerge/>
            <w:vAlign w:val="center"/>
          </w:tcPr>
          <w:p w14:paraId="67D442AC" w14:textId="77777777" w:rsidR="00E872D4" w:rsidRDefault="00E872D4" w:rsidP="000B6519">
            <w:pPr>
              <w:jc w:val="center"/>
              <w:rPr>
                <w:rFonts w:ascii="Arial" w:eastAsiaTheme="minorEastAsia" w:hAnsi="Arial" w:cs="Arial"/>
                <w:b/>
                <w:bCs/>
                <w:sz w:val="20"/>
                <w:szCs w:val="20"/>
                <w:lang w:val="es-ES"/>
              </w:rPr>
            </w:pPr>
          </w:p>
        </w:tc>
        <w:tc>
          <w:tcPr>
            <w:tcW w:w="3839" w:type="dxa"/>
          </w:tcPr>
          <w:p w14:paraId="550EBFB6" w14:textId="2B930BEE" w:rsidR="00E872D4" w:rsidRPr="0015669B" w:rsidRDefault="00E872D4">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 xml:space="preserve">En caso se haya derivado al estudiante a un servicio especializado, </w:t>
            </w:r>
            <w:r w:rsidR="00DA7206">
              <w:rPr>
                <w:rFonts w:ascii="Arial" w:eastAsiaTheme="minorEastAsia" w:hAnsi="Arial" w:cs="Arial"/>
                <w:sz w:val="20"/>
                <w:szCs w:val="20"/>
                <w:lang w:val="es-ES"/>
              </w:rPr>
              <w:t>solicitar un informe de progreso al mismo.</w:t>
            </w:r>
          </w:p>
        </w:tc>
        <w:tc>
          <w:tcPr>
            <w:tcW w:w="1842" w:type="dxa"/>
            <w:vAlign w:val="center"/>
          </w:tcPr>
          <w:p w14:paraId="31DD934B" w14:textId="40D2AAEA" w:rsidR="00E872D4" w:rsidRPr="00941496" w:rsidRDefault="00DB0E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tc>
        <w:tc>
          <w:tcPr>
            <w:tcW w:w="1843" w:type="dxa"/>
            <w:vMerge/>
            <w:vAlign w:val="center"/>
          </w:tcPr>
          <w:p w14:paraId="1C68667C" w14:textId="77777777" w:rsidR="00E872D4" w:rsidRDefault="00E872D4" w:rsidP="000B6519">
            <w:pPr>
              <w:jc w:val="center"/>
              <w:rPr>
                <w:rFonts w:ascii="Arial" w:eastAsiaTheme="minorEastAsia" w:hAnsi="Arial" w:cs="Arial"/>
                <w:sz w:val="20"/>
                <w:szCs w:val="20"/>
                <w:lang w:val="es-ES"/>
              </w:rPr>
            </w:pPr>
          </w:p>
        </w:tc>
        <w:tc>
          <w:tcPr>
            <w:tcW w:w="1418" w:type="dxa"/>
            <w:vMerge/>
            <w:vAlign w:val="center"/>
          </w:tcPr>
          <w:p w14:paraId="6C306C66" w14:textId="77777777" w:rsidR="00E872D4" w:rsidRDefault="00E872D4" w:rsidP="000B6519">
            <w:pPr>
              <w:jc w:val="center"/>
              <w:rPr>
                <w:rFonts w:ascii="Arial" w:eastAsiaTheme="minorEastAsia" w:hAnsi="Arial" w:cs="Arial"/>
                <w:sz w:val="20"/>
                <w:szCs w:val="20"/>
                <w:lang w:val="es-ES"/>
              </w:rPr>
            </w:pPr>
          </w:p>
        </w:tc>
      </w:tr>
      <w:tr w:rsidR="00E872D4" w:rsidRPr="00941496" w14:paraId="12E6C3FB" w14:textId="77777777" w:rsidTr="00373B52">
        <w:tc>
          <w:tcPr>
            <w:tcW w:w="1690" w:type="dxa"/>
            <w:vAlign w:val="center"/>
          </w:tcPr>
          <w:p w14:paraId="6BF4324E" w14:textId="3DB4EB61" w:rsidR="00E872D4" w:rsidRDefault="00DA7206"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CIERRE</w:t>
            </w:r>
          </w:p>
        </w:tc>
        <w:tc>
          <w:tcPr>
            <w:tcW w:w="3839" w:type="dxa"/>
          </w:tcPr>
          <w:p w14:paraId="123AD72B" w14:textId="110D2126" w:rsidR="00E872D4" w:rsidRPr="0015669B" w:rsidRDefault="00DA7206">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Se cierra el caso cuando el hecho de violencia ha cesado y se ha garantizado la protección del estudiante afectado, su permanencia en la escuela y se evidencia mejoras en el aspecto socioemocional. Dicha medida se informa a los padres o apoderados.</w:t>
            </w:r>
          </w:p>
        </w:tc>
        <w:tc>
          <w:tcPr>
            <w:tcW w:w="1842" w:type="dxa"/>
            <w:vAlign w:val="center"/>
          </w:tcPr>
          <w:p w14:paraId="765D57C5" w14:textId="26F753CC" w:rsidR="00E872D4" w:rsidRPr="00941496" w:rsidRDefault="00DA7206"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487B251D" w14:textId="77777777" w:rsidR="00E872D4" w:rsidRDefault="00DA7206"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p w14:paraId="6BFE0916" w14:textId="77777777" w:rsidR="00DA7206" w:rsidRDefault="00DA7206" w:rsidP="000B6519">
            <w:pPr>
              <w:jc w:val="center"/>
              <w:rPr>
                <w:rFonts w:ascii="Arial" w:eastAsiaTheme="minorEastAsia" w:hAnsi="Arial" w:cs="Arial"/>
                <w:sz w:val="20"/>
                <w:szCs w:val="20"/>
                <w:lang w:val="es-ES"/>
              </w:rPr>
            </w:pPr>
          </w:p>
          <w:p w14:paraId="69146053" w14:textId="77777777" w:rsidR="00DA7206" w:rsidRDefault="00DA7206" w:rsidP="000B6519">
            <w:pPr>
              <w:jc w:val="center"/>
              <w:rPr>
                <w:rFonts w:ascii="Arial" w:eastAsiaTheme="minorEastAsia" w:hAnsi="Arial" w:cs="Arial"/>
                <w:sz w:val="20"/>
                <w:szCs w:val="20"/>
                <w:lang w:val="es-ES"/>
              </w:rPr>
            </w:pPr>
          </w:p>
          <w:p w14:paraId="75FD27E2" w14:textId="30A154BD" w:rsidR="00DA7206" w:rsidRDefault="00DA7206"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Documentos sustentatorios</w:t>
            </w:r>
          </w:p>
        </w:tc>
        <w:tc>
          <w:tcPr>
            <w:tcW w:w="1418" w:type="dxa"/>
            <w:vAlign w:val="center"/>
          </w:tcPr>
          <w:p w14:paraId="0BF00B1B" w14:textId="46B3297F" w:rsidR="00E872D4" w:rsidRDefault="00DA7206"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Cuando se tenga información de la atención por los servicios</w:t>
            </w:r>
          </w:p>
        </w:tc>
      </w:tr>
    </w:tbl>
    <w:p w14:paraId="61129122" w14:textId="35A610B8" w:rsidR="005954EB" w:rsidRDefault="005954EB" w:rsidP="0085311E">
      <w:pPr>
        <w:jc w:val="both"/>
        <w:rPr>
          <w:rFonts w:ascii="Arial" w:eastAsiaTheme="minorEastAsia" w:hAnsi="Arial" w:cs="Arial"/>
          <w:sz w:val="24"/>
          <w:szCs w:val="24"/>
          <w:lang w:val="es-ES"/>
        </w:rPr>
      </w:pPr>
    </w:p>
    <w:p w14:paraId="3EDC3F9B" w14:textId="1E8ECE83" w:rsidR="00373B52" w:rsidRDefault="00373B52">
      <w:pPr>
        <w:rPr>
          <w:rFonts w:ascii="Arial" w:eastAsiaTheme="minorEastAsia" w:hAnsi="Arial" w:cs="Arial"/>
          <w:sz w:val="24"/>
          <w:szCs w:val="24"/>
          <w:lang w:val="es-ES"/>
        </w:rPr>
      </w:pPr>
      <w:r>
        <w:rPr>
          <w:rFonts w:ascii="Arial" w:eastAsiaTheme="minorEastAsia" w:hAnsi="Arial" w:cs="Arial"/>
          <w:sz w:val="24"/>
          <w:szCs w:val="24"/>
          <w:lang w:val="es-ES"/>
        </w:rPr>
        <w:br w:type="page"/>
      </w:r>
    </w:p>
    <w:tbl>
      <w:tblPr>
        <w:tblStyle w:val="Tablaconcuadrcula"/>
        <w:tblW w:w="10631" w:type="dxa"/>
        <w:tblInd w:w="-572" w:type="dxa"/>
        <w:tblLook w:val="04A0" w:firstRow="1" w:lastRow="0" w:firstColumn="1" w:lastColumn="0" w:noHBand="0" w:noVBand="1"/>
      </w:tblPr>
      <w:tblGrid>
        <w:gridCol w:w="1697"/>
        <w:gridCol w:w="3832"/>
        <w:gridCol w:w="1842"/>
        <w:gridCol w:w="1844"/>
        <w:gridCol w:w="1416"/>
      </w:tblGrid>
      <w:tr w:rsidR="005954EB" w:rsidRPr="00941496" w14:paraId="226D45CE" w14:textId="77777777" w:rsidTr="00882D82">
        <w:trPr>
          <w:trHeight w:val="340"/>
        </w:trPr>
        <w:tc>
          <w:tcPr>
            <w:tcW w:w="10631" w:type="dxa"/>
            <w:gridSpan w:val="5"/>
            <w:shd w:val="clear" w:color="auto" w:fill="3B3838" w:themeFill="background2" w:themeFillShade="40"/>
            <w:vAlign w:val="center"/>
          </w:tcPr>
          <w:p w14:paraId="26BFAD6F" w14:textId="0A87E89D" w:rsidR="005954EB" w:rsidRPr="00941496" w:rsidRDefault="005954EB" w:rsidP="00373B52">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lastRenderedPageBreak/>
              <w:t xml:space="preserve">PROTOCOLO </w:t>
            </w:r>
            <w:r>
              <w:rPr>
                <w:rFonts w:ascii="Arial" w:eastAsiaTheme="minorEastAsia" w:hAnsi="Arial" w:cs="Arial"/>
                <w:b/>
                <w:bCs/>
                <w:color w:val="FFFFFF" w:themeColor="background1"/>
                <w:sz w:val="20"/>
                <w:szCs w:val="20"/>
                <w:lang w:val="es-ES"/>
              </w:rPr>
              <w:t>4</w:t>
            </w:r>
            <w:r w:rsidRPr="00941496">
              <w:rPr>
                <w:rFonts w:ascii="Arial" w:eastAsiaTheme="minorEastAsia" w:hAnsi="Arial" w:cs="Arial"/>
                <w:b/>
                <w:bCs/>
                <w:color w:val="FFFFFF" w:themeColor="background1"/>
                <w:sz w:val="20"/>
                <w:szCs w:val="20"/>
                <w:lang w:val="es-ES"/>
              </w:rPr>
              <w:t xml:space="preserve"> (</w:t>
            </w:r>
            <w:r>
              <w:rPr>
                <w:rFonts w:ascii="Arial" w:eastAsiaTheme="minorEastAsia" w:hAnsi="Arial" w:cs="Arial"/>
                <w:b/>
                <w:bCs/>
                <w:color w:val="FFFFFF" w:themeColor="background1"/>
                <w:sz w:val="20"/>
                <w:szCs w:val="20"/>
                <w:lang w:val="es-ES"/>
              </w:rPr>
              <w:t>PERSONAL DE LA IE A ESTUDIANTES</w:t>
            </w:r>
            <w:r w:rsidRPr="00941496">
              <w:rPr>
                <w:rFonts w:ascii="Arial" w:eastAsiaTheme="minorEastAsia" w:hAnsi="Arial" w:cs="Arial"/>
                <w:b/>
                <w:bCs/>
                <w:color w:val="FFFFFF" w:themeColor="background1"/>
                <w:sz w:val="20"/>
                <w:szCs w:val="20"/>
                <w:lang w:val="es-ES"/>
              </w:rPr>
              <w:t>)</w:t>
            </w:r>
          </w:p>
        </w:tc>
      </w:tr>
      <w:tr w:rsidR="005954EB" w:rsidRPr="00941496" w14:paraId="237FA144" w14:textId="77777777" w:rsidTr="00882D82">
        <w:trPr>
          <w:trHeight w:val="340"/>
        </w:trPr>
        <w:tc>
          <w:tcPr>
            <w:tcW w:w="10631" w:type="dxa"/>
            <w:gridSpan w:val="5"/>
            <w:tcBorders>
              <w:bottom w:val="single" w:sz="4" w:space="0" w:color="auto"/>
            </w:tcBorders>
            <w:vAlign w:val="center"/>
          </w:tcPr>
          <w:p w14:paraId="551BB871" w14:textId="45B4AB9C" w:rsidR="005954EB" w:rsidRPr="00941496" w:rsidRDefault="005954EB" w:rsidP="000B6519">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 xml:space="preserve">Violencia </w:t>
            </w:r>
            <w:r>
              <w:rPr>
                <w:rFonts w:ascii="Arial" w:eastAsiaTheme="minorEastAsia" w:hAnsi="Arial" w:cs="Arial"/>
                <w:sz w:val="20"/>
                <w:szCs w:val="20"/>
                <w:lang w:val="es-ES"/>
              </w:rPr>
              <w:t>física</w:t>
            </w:r>
          </w:p>
        </w:tc>
      </w:tr>
      <w:tr w:rsidR="00373B52" w:rsidRPr="00941496" w14:paraId="0A775FB1" w14:textId="77777777" w:rsidTr="00373B52">
        <w:trPr>
          <w:trHeight w:val="340"/>
        </w:trPr>
        <w:tc>
          <w:tcPr>
            <w:tcW w:w="1697" w:type="dxa"/>
            <w:tcBorders>
              <w:right w:val="nil"/>
            </w:tcBorders>
            <w:shd w:val="clear" w:color="auto" w:fill="AEAAAA" w:themeFill="background2" w:themeFillShade="BF"/>
            <w:vAlign w:val="center"/>
          </w:tcPr>
          <w:p w14:paraId="725A7BDA" w14:textId="77777777" w:rsidR="005954EB" w:rsidRPr="00941496" w:rsidRDefault="005954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PASO</w:t>
            </w:r>
          </w:p>
        </w:tc>
        <w:tc>
          <w:tcPr>
            <w:tcW w:w="3832" w:type="dxa"/>
            <w:tcBorders>
              <w:left w:val="nil"/>
              <w:right w:val="nil"/>
            </w:tcBorders>
            <w:shd w:val="clear" w:color="auto" w:fill="AEAAAA" w:themeFill="background2" w:themeFillShade="BF"/>
            <w:vAlign w:val="center"/>
          </w:tcPr>
          <w:p w14:paraId="144E4559" w14:textId="77777777" w:rsidR="005954EB" w:rsidRPr="00941496" w:rsidRDefault="005954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INTERVENCIÓN</w:t>
            </w:r>
          </w:p>
        </w:tc>
        <w:tc>
          <w:tcPr>
            <w:tcW w:w="1842" w:type="dxa"/>
            <w:tcBorders>
              <w:left w:val="nil"/>
              <w:right w:val="nil"/>
            </w:tcBorders>
            <w:shd w:val="clear" w:color="auto" w:fill="AEAAAA" w:themeFill="background2" w:themeFillShade="BF"/>
            <w:vAlign w:val="center"/>
          </w:tcPr>
          <w:p w14:paraId="19C71138" w14:textId="77777777" w:rsidR="005954EB" w:rsidRPr="00941496" w:rsidRDefault="005954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RESPONSABLE</w:t>
            </w:r>
          </w:p>
        </w:tc>
        <w:tc>
          <w:tcPr>
            <w:tcW w:w="1844" w:type="dxa"/>
            <w:tcBorders>
              <w:left w:val="nil"/>
              <w:right w:val="nil"/>
            </w:tcBorders>
            <w:shd w:val="clear" w:color="auto" w:fill="AEAAAA" w:themeFill="background2" w:themeFillShade="BF"/>
            <w:vAlign w:val="center"/>
          </w:tcPr>
          <w:p w14:paraId="04EC596E" w14:textId="77777777" w:rsidR="005954EB" w:rsidRPr="00941496" w:rsidRDefault="005954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INSTRUMENTO</w:t>
            </w:r>
          </w:p>
        </w:tc>
        <w:tc>
          <w:tcPr>
            <w:tcW w:w="1416" w:type="dxa"/>
            <w:tcBorders>
              <w:left w:val="nil"/>
            </w:tcBorders>
            <w:shd w:val="clear" w:color="auto" w:fill="AEAAAA" w:themeFill="background2" w:themeFillShade="BF"/>
            <w:vAlign w:val="center"/>
          </w:tcPr>
          <w:p w14:paraId="7A2F7A65" w14:textId="77777777" w:rsidR="005954EB" w:rsidRPr="00941496" w:rsidRDefault="005954EB"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PLAZO</w:t>
            </w:r>
          </w:p>
        </w:tc>
      </w:tr>
      <w:tr w:rsidR="001F7412" w:rsidRPr="00941496" w14:paraId="2BFDE18D" w14:textId="77777777" w:rsidTr="00373B52">
        <w:tc>
          <w:tcPr>
            <w:tcW w:w="1697" w:type="dxa"/>
            <w:vMerge w:val="restart"/>
            <w:vAlign w:val="center"/>
          </w:tcPr>
          <w:p w14:paraId="209ECB77" w14:textId="77777777" w:rsidR="005954EB" w:rsidRPr="00941496" w:rsidRDefault="005954EB"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ACCIÓN</w:t>
            </w:r>
          </w:p>
        </w:tc>
        <w:tc>
          <w:tcPr>
            <w:tcW w:w="3832" w:type="dxa"/>
          </w:tcPr>
          <w:p w14:paraId="06F0569F" w14:textId="7E6513CD" w:rsidR="005954EB" w:rsidRPr="00941496" w:rsidRDefault="005954EB">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Asegurar la atención médica inmediata al estudiante.</w:t>
            </w:r>
          </w:p>
        </w:tc>
        <w:tc>
          <w:tcPr>
            <w:tcW w:w="1842" w:type="dxa"/>
            <w:vMerge w:val="restart"/>
            <w:vAlign w:val="center"/>
          </w:tcPr>
          <w:p w14:paraId="5765627C" w14:textId="58FBEC5E" w:rsidR="005954EB" w:rsidRPr="008531FA" w:rsidRDefault="00DB0E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tc>
        <w:tc>
          <w:tcPr>
            <w:tcW w:w="1844" w:type="dxa"/>
            <w:vAlign w:val="center"/>
          </w:tcPr>
          <w:p w14:paraId="678016F8" w14:textId="77777777" w:rsidR="005954EB" w:rsidRPr="008531FA" w:rsidRDefault="005954EB" w:rsidP="000B6519">
            <w:pPr>
              <w:jc w:val="center"/>
              <w:rPr>
                <w:rFonts w:ascii="Arial" w:eastAsiaTheme="minorEastAsia" w:hAnsi="Arial" w:cs="Arial"/>
                <w:sz w:val="20"/>
                <w:szCs w:val="20"/>
                <w:lang w:val="es-ES"/>
              </w:rPr>
            </w:pPr>
          </w:p>
        </w:tc>
        <w:tc>
          <w:tcPr>
            <w:tcW w:w="1416" w:type="dxa"/>
            <w:vMerge w:val="restart"/>
            <w:vAlign w:val="center"/>
          </w:tcPr>
          <w:p w14:paraId="37FE25D3" w14:textId="77777777" w:rsidR="005954EB" w:rsidRPr="00941496" w:rsidRDefault="005954EB"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Dentro de las 24 horas de conocido el hecho</w:t>
            </w:r>
          </w:p>
        </w:tc>
      </w:tr>
      <w:tr w:rsidR="001F7412" w:rsidRPr="00941496" w14:paraId="0533A52F" w14:textId="77777777" w:rsidTr="00373B52">
        <w:tc>
          <w:tcPr>
            <w:tcW w:w="1697" w:type="dxa"/>
            <w:vMerge/>
            <w:vAlign w:val="center"/>
          </w:tcPr>
          <w:p w14:paraId="45C2A627" w14:textId="77777777" w:rsidR="005954EB" w:rsidRPr="00941496" w:rsidRDefault="005954EB" w:rsidP="000B6519">
            <w:pPr>
              <w:jc w:val="center"/>
              <w:rPr>
                <w:rFonts w:ascii="Arial" w:eastAsiaTheme="minorEastAsia" w:hAnsi="Arial" w:cs="Arial"/>
                <w:b/>
                <w:bCs/>
                <w:sz w:val="20"/>
                <w:szCs w:val="20"/>
                <w:lang w:val="es-ES"/>
              </w:rPr>
            </w:pPr>
          </w:p>
        </w:tc>
        <w:tc>
          <w:tcPr>
            <w:tcW w:w="3832" w:type="dxa"/>
          </w:tcPr>
          <w:p w14:paraId="576D0E64" w14:textId="13E47FF8" w:rsidR="005954EB" w:rsidRPr="00941496" w:rsidRDefault="005954EB">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Reunirse con los padres de familia o apoderados del estudiante. De no existir una denuncia escrita se levanta un acta de denuncia donde se describen los hechos ocurridos y se establecen las medidas de protección.</w:t>
            </w:r>
          </w:p>
        </w:tc>
        <w:tc>
          <w:tcPr>
            <w:tcW w:w="1842" w:type="dxa"/>
            <w:vMerge/>
            <w:vAlign w:val="center"/>
          </w:tcPr>
          <w:p w14:paraId="0DCE0592" w14:textId="0AC4024D" w:rsidR="005954EB" w:rsidRPr="00941496" w:rsidRDefault="005954EB" w:rsidP="000B6519">
            <w:pPr>
              <w:jc w:val="center"/>
              <w:rPr>
                <w:rFonts w:ascii="Arial" w:eastAsiaTheme="minorEastAsia" w:hAnsi="Arial" w:cs="Arial"/>
                <w:sz w:val="20"/>
                <w:szCs w:val="20"/>
                <w:lang w:val="es-ES"/>
              </w:rPr>
            </w:pPr>
          </w:p>
        </w:tc>
        <w:tc>
          <w:tcPr>
            <w:tcW w:w="1844" w:type="dxa"/>
            <w:vAlign w:val="center"/>
          </w:tcPr>
          <w:p w14:paraId="33B87374" w14:textId="16D7485C" w:rsidR="005954EB" w:rsidRPr="00941496" w:rsidRDefault="005954EB"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Actas</w:t>
            </w:r>
          </w:p>
        </w:tc>
        <w:tc>
          <w:tcPr>
            <w:tcW w:w="1416" w:type="dxa"/>
            <w:vMerge/>
            <w:vAlign w:val="center"/>
          </w:tcPr>
          <w:p w14:paraId="4631F292" w14:textId="77777777" w:rsidR="005954EB" w:rsidRPr="00941496" w:rsidRDefault="005954EB" w:rsidP="000B6519">
            <w:pPr>
              <w:jc w:val="center"/>
              <w:rPr>
                <w:rFonts w:ascii="Arial" w:eastAsiaTheme="minorEastAsia" w:hAnsi="Arial" w:cs="Arial"/>
                <w:sz w:val="20"/>
                <w:szCs w:val="20"/>
                <w:lang w:val="es-ES"/>
              </w:rPr>
            </w:pPr>
          </w:p>
        </w:tc>
      </w:tr>
      <w:tr w:rsidR="001F7412" w:rsidRPr="00941496" w14:paraId="3952C4FE" w14:textId="77777777" w:rsidTr="00373B52">
        <w:tc>
          <w:tcPr>
            <w:tcW w:w="1697" w:type="dxa"/>
            <w:vMerge/>
            <w:vAlign w:val="center"/>
          </w:tcPr>
          <w:p w14:paraId="29549CE5" w14:textId="77777777" w:rsidR="005954EB" w:rsidRDefault="005954EB" w:rsidP="000B6519">
            <w:pPr>
              <w:jc w:val="center"/>
              <w:rPr>
                <w:rFonts w:ascii="Arial" w:eastAsiaTheme="minorEastAsia" w:hAnsi="Arial" w:cs="Arial"/>
                <w:b/>
                <w:bCs/>
                <w:sz w:val="20"/>
                <w:szCs w:val="20"/>
                <w:lang w:val="es-ES"/>
              </w:rPr>
            </w:pPr>
          </w:p>
        </w:tc>
        <w:tc>
          <w:tcPr>
            <w:tcW w:w="3832" w:type="dxa"/>
            <w:vAlign w:val="center"/>
          </w:tcPr>
          <w:p w14:paraId="2E13C619" w14:textId="08B45B4A" w:rsidR="005954EB" w:rsidRPr="00874EA4" w:rsidRDefault="005954EB">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Comunicar el hecho a la UGEL, remitiendo acta de denuncia suscrita por los padres de familia o apoderados. Asimismo, orientarlos para comunicar el hecho a la Policía Nacional o Ministerio Público.</w:t>
            </w:r>
          </w:p>
        </w:tc>
        <w:tc>
          <w:tcPr>
            <w:tcW w:w="1842" w:type="dxa"/>
            <w:vMerge/>
            <w:vAlign w:val="center"/>
          </w:tcPr>
          <w:p w14:paraId="47A37CCE" w14:textId="77777777" w:rsidR="005954EB" w:rsidRPr="00941496" w:rsidRDefault="005954EB" w:rsidP="000B6519">
            <w:pPr>
              <w:rPr>
                <w:rFonts w:ascii="Arial" w:eastAsiaTheme="minorEastAsia" w:hAnsi="Arial" w:cs="Arial"/>
                <w:sz w:val="20"/>
                <w:szCs w:val="20"/>
                <w:lang w:val="es-ES"/>
              </w:rPr>
            </w:pPr>
          </w:p>
        </w:tc>
        <w:tc>
          <w:tcPr>
            <w:tcW w:w="1844" w:type="dxa"/>
            <w:vAlign w:val="center"/>
          </w:tcPr>
          <w:p w14:paraId="65F7CEDD" w14:textId="77777777" w:rsidR="005954EB" w:rsidRDefault="005954EB"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Oficio a la UGEL para que se tomen las acciones administrativas correspondientes</w:t>
            </w:r>
          </w:p>
          <w:p w14:paraId="6EC7E0EE" w14:textId="77777777" w:rsidR="005954EB" w:rsidRDefault="005954EB" w:rsidP="000B6519">
            <w:pPr>
              <w:jc w:val="center"/>
              <w:rPr>
                <w:rFonts w:ascii="Arial" w:eastAsiaTheme="minorEastAsia" w:hAnsi="Arial" w:cs="Arial"/>
                <w:sz w:val="20"/>
                <w:szCs w:val="20"/>
                <w:lang w:val="es-ES"/>
              </w:rPr>
            </w:pPr>
          </w:p>
          <w:p w14:paraId="050CF2D7" w14:textId="77777777" w:rsidR="005954EB" w:rsidRDefault="005954EB"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Oficio comunicando el hecho al Ministerio Público</w:t>
            </w:r>
          </w:p>
        </w:tc>
        <w:tc>
          <w:tcPr>
            <w:tcW w:w="1416" w:type="dxa"/>
            <w:vMerge/>
            <w:vAlign w:val="center"/>
          </w:tcPr>
          <w:p w14:paraId="5CCCD6A1" w14:textId="77777777" w:rsidR="005954EB" w:rsidRDefault="005954EB" w:rsidP="000B6519">
            <w:pPr>
              <w:jc w:val="center"/>
              <w:rPr>
                <w:rFonts w:ascii="Arial" w:eastAsiaTheme="minorEastAsia" w:hAnsi="Arial" w:cs="Arial"/>
                <w:sz w:val="20"/>
                <w:szCs w:val="20"/>
                <w:lang w:val="es-ES"/>
              </w:rPr>
            </w:pPr>
          </w:p>
        </w:tc>
      </w:tr>
      <w:tr w:rsidR="001F7412" w:rsidRPr="00941496" w14:paraId="6F02228D" w14:textId="77777777" w:rsidTr="00373B52">
        <w:tc>
          <w:tcPr>
            <w:tcW w:w="1697" w:type="dxa"/>
            <w:vMerge/>
            <w:vAlign w:val="center"/>
          </w:tcPr>
          <w:p w14:paraId="375C0A55" w14:textId="77777777" w:rsidR="005954EB" w:rsidRDefault="005954EB" w:rsidP="000B6519">
            <w:pPr>
              <w:jc w:val="center"/>
              <w:rPr>
                <w:rFonts w:ascii="Arial" w:eastAsiaTheme="minorEastAsia" w:hAnsi="Arial" w:cs="Arial"/>
                <w:b/>
                <w:bCs/>
                <w:sz w:val="20"/>
                <w:szCs w:val="20"/>
                <w:lang w:val="es-ES"/>
              </w:rPr>
            </w:pPr>
          </w:p>
        </w:tc>
        <w:tc>
          <w:tcPr>
            <w:tcW w:w="3832" w:type="dxa"/>
          </w:tcPr>
          <w:p w14:paraId="61053259" w14:textId="21830BC3" w:rsidR="005954EB" w:rsidRPr="00874EA4" w:rsidRDefault="005954EB">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Supervisar al presunto agresor para evitar posibles represalias contra el estudiante.</w:t>
            </w:r>
          </w:p>
        </w:tc>
        <w:tc>
          <w:tcPr>
            <w:tcW w:w="1842" w:type="dxa"/>
            <w:vMerge/>
            <w:vAlign w:val="center"/>
          </w:tcPr>
          <w:p w14:paraId="1F696783" w14:textId="08B66132" w:rsidR="005954EB" w:rsidRPr="00941496" w:rsidRDefault="005954EB" w:rsidP="000B6519">
            <w:pPr>
              <w:jc w:val="center"/>
              <w:rPr>
                <w:rFonts w:ascii="Arial" w:eastAsiaTheme="minorEastAsia" w:hAnsi="Arial" w:cs="Arial"/>
                <w:sz w:val="20"/>
                <w:szCs w:val="20"/>
                <w:lang w:val="es-ES"/>
              </w:rPr>
            </w:pPr>
          </w:p>
        </w:tc>
        <w:tc>
          <w:tcPr>
            <w:tcW w:w="1844" w:type="dxa"/>
            <w:vAlign w:val="center"/>
          </w:tcPr>
          <w:p w14:paraId="29B4C4A3" w14:textId="77777777" w:rsidR="005954EB" w:rsidRDefault="005954EB" w:rsidP="000B6519">
            <w:pPr>
              <w:jc w:val="center"/>
              <w:rPr>
                <w:rFonts w:ascii="Arial" w:eastAsiaTheme="minorEastAsia" w:hAnsi="Arial" w:cs="Arial"/>
                <w:sz w:val="20"/>
                <w:szCs w:val="20"/>
                <w:lang w:val="es-ES"/>
              </w:rPr>
            </w:pPr>
          </w:p>
        </w:tc>
        <w:tc>
          <w:tcPr>
            <w:tcW w:w="1416" w:type="dxa"/>
            <w:vMerge/>
            <w:vAlign w:val="center"/>
          </w:tcPr>
          <w:p w14:paraId="16E875F6" w14:textId="77777777" w:rsidR="005954EB" w:rsidRDefault="005954EB" w:rsidP="000B6519">
            <w:pPr>
              <w:jc w:val="center"/>
              <w:rPr>
                <w:rFonts w:ascii="Arial" w:eastAsiaTheme="minorEastAsia" w:hAnsi="Arial" w:cs="Arial"/>
                <w:sz w:val="20"/>
                <w:szCs w:val="20"/>
                <w:lang w:val="es-ES"/>
              </w:rPr>
            </w:pPr>
          </w:p>
        </w:tc>
      </w:tr>
      <w:tr w:rsidR="00373B52" w:rsidRPr="00941496" w14:paraId="0D7F2A57" w14:textId="77777777" w:rsidTr="00373B52">
        <w:tc>
          <w:tcPr>
            <w:tcW w:w="1697" w:type="dxa"/>
            <w:vMerge/>
            <w:vAlign w:val="center"/>
          </w:tcPr>
          <w:p w14:paraId="3FF4604D" w14:textId="77777777" w:rsidR="005954EB" w:rsidRDefault="005954EB" w:rsidP="000B6519">
            <w:pPr>
              <w:jc w:val="center"/>
              <w:rPr>
                <w:rFonts w:ascii="Arial" w:eastAsiaTheme="minorEastAsia" w:hAnsi="Arial" w:cs="Arial"/>
                <w:b/>
                <w:bCs/>
                <w:sz w:val="20"/>
                <w:szCs w:val="20"/>
                <w:lang w:val="es-ES"/>
              </w:rPr>
            </w:pPr>
          </w:p>
        </w:tc>
        <w:tc>
          <w:tcPr>
            <w:tcW w:w="3832" w:type="dxa"/>
          </w:tcPr>
          <w:p w14:paraId="1D1F452A" w14:textId="638B2560" w:rsidR="005954EB" w:rsidRPr="00874EA4" w:rsidRDefault="005954EB">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Anotar el hecho de violencia en el Libro de Registro de Incidencias y reportarlo en el portal SíseVe.</w:t>
            </w:r>
          </w:p>
        </w:tc>
        <w:tc>
          <w:tcPr>
            <w:tcW w:w="1842" w:type="dxa"/>
            <w:vAlign w:val="center"/>
          </w:tcPr>
          <w:p w14:paraId="53AD11E8" w14:textId="200363AA" w:rsidR="005954EB" w:rsidRPr="00941496" w:rsidRDefault="005954EB"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4" w:type="dxa"/>
            <w:vAlign w:val="center"/>
          </w:tcPr>
          <w:p w14:paraId="54728027" w14:textId="7D7C2E26" w:rsidR="005954EB" w:rsidRDefault="005954EB" w:rsidP="005954EB">
            <w:pPr>
              <w:jc w:val="center"/>
              <w:rPr>
                <w:rFonts w:ascii="Arial" w:eastAsiaTheme="minorEastAsia" w:hAnsi="Arial" w:cs="Arial"/>
                <w:sz w:val="20"/>
                <w:szCs w:val="20"/>
                <w:lang w:val="es-ES"/>
              </w:rPr>
            </w:pPr>
            <w:r>
              <w:rPr>
                <w:rFonts w:ascii="Arial" w:eastAsiaTheme="minorEastAsia" w:hAnsi="Arial" w:cs="Arial"/>
                <w:sz w:val="20"/>
                <w:szCs w:val="20"/>
                <w:lang w:val="es-ES"/>
              </w:rPr>
              <w:t>Libro de Registro de Incidencias</w:t>
            </w:r>
          </w:p>
        </w:tc>
        <w:tc>
          <w:tcPr>
            <w:tcW w:w="1416" w:type="dxa"/>
            <w:vMerge/>
            <w:vAlign w:val="center"/>
          </w:tcPr>
          <w:p w14:paraId="47AB30E2" w14:textId="77777777" w:rsidR="005954EB" w:rsidRDefault="005954EB" w:rsidP="000B6519">
            <w:pPr>
              <w:jc w:val="center"/>
              <w:rPr>
                <w:rFonts w:ascii="Arial" w:eastAsiaTheme="minorEastAsia" w:hAnsi="Arial" w:cs="Arial"/>
                <w:sz w:val="20"/>
                <w:szCs w:val="20"/>
                <w:lang w:val="es-ES"/>
              </w:rPr>
            </w:pPr>
          </w:p>
        </w:tc>
      </w:tr>
      <w:tr w:rsidR="00373B52" w:rsidRPr="00941496" w14:paraId="7C7EC3B8" w14:textId="77777777" w:rsidTr="00373B52">
        <w:tc>
          <w:tcPr>
            <w:tcW w:w="1697" w:type="dxa"/>
            <w:vAlign w:val="center"/>
          </w:tcPr>
          <w:p w14:paraId="62881615" w14:textId="77777777" w:rsidR="005954EB" w:rsidRDefault="005954EB"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DERIVACIÓN</w:t>
            </w:r>
          </w:p>
        </w:tc>
        <w:tc>
          <w:tcPr>
            <w:tcW w:w="3832" w:type="dxa"/>
          </w:tcPr>
          <w:p w14:paraId="19C4129A" w14:textId="0D26C79D" w:rsidR="005954EB" w:rsidRPr="00E872D4" w:rsidRDefault="00D35E61">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Brindar orientación a los padres de familia o apoderados del estudiante para que accedan al apoyo del Centro de Emergencia Mujer, la DEMUNA, el Centro de Asistencia Legal Gratuita del MINJUS u otro servicio de salud que sea necesario.</w:t>
            </w:r>
          </w:p>
        </w:tc>
        <w:tc>
          <w:tcPr>
            <w:tcW w:w="1842" w:type="dxa"/>
            <w:vAlign w:val="center"/>
          </w:tcPr>
          <w:p w14:paraId="120A51CC" w14:textId="77777777" w:rsidR="005954EB" w:rsidRPr="00941496" w:rsidRDefault="005954EB"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4" w:type="dxa"/>
            <w:vAlign w:val="center"/>
          </w:tcPr>
          <w:p w14:paraId="48A9BD13" w14:textId="77777777" w:rsidR="005954EB" w:rsidRDefault="005954EB"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Ficha de derivación (modelo portal SíseVe)</w:t>
            </w:r>
          </w:p>
          <w:p w14:paraId="279E1C99" w14:textId="17417A16" w:rsidR="00D35E61" w:rsidRDefault="00D35E61" w:rsidP="000B6519">
            <w:pPr>
              <w:jc w:val="center"/>
              <w:rPr>
                <w:rFonts w:ascii="Arial" w:eastAsiaTheme="minorEastAsia" w:hAnsi="Arial" w:cs="Arial"/>
                <w:sz w:val="20"/>
                <w:szCs w:val="20"/>
                <w:lang w:val="es-ES"/>
              </w:rPr>
            </w:pPr>
          </w:p>
          <w:p w14:paraId="45F54A93" w14:textId="77777777" w:rsidR="00D35E61" w:rsidRDefault="00D35E61" w:rsidP="000B6519">
            <w:pPr>
              <w:jc w:val="center"/>
              <w:rPr>
                <w:rFonts w:ascii="Arial" w:eastAsiaTheme="minorEastAsia" w:hAnsi="Arial" w:cs="Arial"/>
                <w:sz w:val="20"/>
                <w:szCs w:val="20"/>
                <w:lang w:val="es-ES"/>
              </w:rPr>
            </w:pPr>
          </w:p>
          <w:p w14:paraId="30F0CD43" w14:textId="12F9E135" w:rsidR="00D35E61" w:rsidRDefault="00D35E61"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tc>
        <w:tc>
          <w:tcPr>
            <w:tcW w:w="1416" w:type="dxa"/>
            <w:vAlign w:val="center"/>
          </w:tcPr>
          <w:p w14:paraId="20FF4820" w14:textId="504DA383" w:rsidR="005954EB" w:rsidRDefault="005954EB"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De acuerdo con la</w:t>
            </w:r>
            <w:r w:rsidR="001F7412">
              <w:rPr>
                <w:rFonts w:ascii="Arial" w:eastAsiaTheme="minorEastAsia" w:hAnsi="Arial" w:cs="Arial"/>
                <w:sz w:val="20"/>
                <w:szCs w:val="20"/>
                <w:lang w:val="es-ES"/>
              </w:rPr>
              <w:t xml:space="preserve">s </w:t>
            </w:r>
            <w:r>
              <w:rPr>
                <w:rFonts w:ascii="Arial" w:eastAsiaTheme="minorEastAsia" w:hAnsi="Arial" w:cs="Arial"/>
                <w:sz w:val="20"/>
                <w:szCs w:val="20"/>
                <w:lang w:val="es-ES"/>
              </w:rPr>
              <w:t>necesidad</w:t>
            </w:r>
            <w:r w:rsidR="001F7412">
              <w:rPr>
                <w:rFonts w:ascii="Arial" w:eastAsiaTheme="minorEastAsia" w:hAnsi="Arial" w:cs="Arial"/>
                <w:sz w:val="20"/>
                <w:szCs w:val="20"/>
                <w:lang w:val="es-ES"/>
              </w:rPr>
              <w:t>es</w:t>
            </w:r>
            <w:r>
              <w:rPr>
                <w:rFonts w:ascii="Arial" w:eastAsiaTheme="minorEastAsia" w:hAnsi="Arial" w:cs="Arial"/>
                <w:sz w:val="20"/>
                <w:szCs w:val="20"/>
                <w:lang w:val="es-ES"/>
              </w:rPr>
              <w:t xml:space="preserve"> de</w:t>
            </w:r>
            <w:r w:rsidR="001F7412">
              <w:rPr>
                <w:rFonts w:ascii="Arial" w:eastAsiaTheme="minorEastAsia" w:hAnsi="Arial" w:cs="Arial"/>
                <w:sz w:val="20"/>
                <w:szCs w:val="20"/>
                <w:lang w:val="es-ES"/>
              </w:rPr>
              <w:t xml:space="preserve"> los </w:t>
            </w:r>
            <w:r>
              <w:rPr>
                <w:rFonts w:ascii="Arial" w:eastAsiaTheme="minorEastAsia" w:hAnsi="Arial" w:cs="Arial"/>
                <w:sz w:val="20"/>
                <w:szCs w:val="20"/>
                <w:lang w:val="es-ES"/>
              </w:rPr>
              <w:t>estudiante</w:t>
            </w:r>
            <w:r w:rsidR="001F7412">
              <w:rPr>
                <w:rFonts w:ascii="Arial" w:eastAsiaTheme="minorEastAsia" w:hAnsi="Arial" w:cs="Arial"/>
                <w:sz w:val="20"/>
                <w:szCs w:val="20"/>
                <w:lang w:val="es-ES"/>
              </w:rPr>
              <w:t>s</w:t>
            </w:r>
          </w:p>
        </w:tc>
      </w:tr>
      <w:tr w:rsidR="00882D82" w:rsidRPr="00941496" w14:paraId="020919A4" w14:textId="77777777" w:rsidTr="00373B52">
        <w:tc>
          <w:tcPr>
            <w:tcW w:w="1697" w:type="dxa"/>
            <w:vMerge w:val="restart"/>
            <w:vAlign w:val="center"/>
          </w:tcPr>
          <w:p w14:paraId="49B9A4F8" w14:textId="77777777" w:rsidR="00882D82" w:rsidRDefault="00882D82" w:rsidP="00882D82">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SEGUIMIENTO</w:t>
            </w:r>
          </w:p>
        </w:tc>
        <w:tc>
          <w:tcPr>
            <w:tcW w:w="3832" w:type="dxa"/>
            <w:vAlign w:val="center"/>
          </w:tcPr>
          <w:p w14:paraId="71FA9322" w14:textId="77777777" w:rsidR="00882D82" w:rsidRDefault="00882D8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Asegurar que el estudiante agredido continúe asistiendo a clases y se le brinde el apoyo emocional y pedagógico respectivo.</w:t>
            </w:r>
          </w:p>
        </w:tc>
        <w:tc>
          <w:tcPr>
            <w:tcW w:w="1842" w:type="dxa"/>
            <w:vAlign w:val="center"/>
          </w:tcPr>
          <w:p w14:paraId="34EB85C6" w14:textId="653B3B06" w:rsidR="00882D82" w:rsidRDefault="00DB0E12" w:rsidP="00882D82">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tc>
        <w:tc>
          <w:tcPr>
            <w:tcW w:w="1844" w:type="dxa"/>
          </w:tcPr>
          <w:p w14:paraId="4A77D1AC" w14:textId="77777777" w:rsidR="00882D82" w:rsidRDefault="00882D82" w:rsidP="00BD024B">
            <w:pPr>
              <w:jc w:val="center"/>
              <w:rPr>
                <w:rFonts w:ascii="Arial" w:eastAsiaTheme="minorEastAsia" w:hAnsi="Arial" w:cs="Arial"/>
                <w:sz w:val="20"/>
                <w:szCs w:val="20"/>
                <w:lang w:val="es-ES"/>
              </w:rPr>
            </w:pPr>
            <w:r>
              <w:rPr>
                <w:rFonts w:ascii="Arial" w:eastAsiaTheme="minorEastAsia" w:hAnsi="Arial" w:cs="Arial"/>
                <w:sz w:val="20"/>
                <w:szCs w:val="20"/>
                <w:lang w:val="es-ES"/>
              </w:rPr>
              <w:t>Ficha de derivación (modelo portal SíseVe)</w:t>
            </w:r>
          </w:p>
          <w:p w14:paraId="71B39E08" w14:textId="77777777" w:rsidR="00882D82" w:rsidRDefault="00882D82" w:rsidP="00BD024B">
            <w:pPr>
              <w:jc w:val="center"/>
              <w:rPr>
                <w:rFonts w:ascii="Arial" w:eastAsiaTheme="minorEastAsia" w:hAnsi="Arial" w:cs="Arial"/>
                <w:sz w:val="20"/>
                <w:szCs w:val="20"/>
                <w:lang w:val="es-ES"/>
              </w:rPr>
            </w:pPr>
          </w:p>
          <w:p w14:paraId="4A6807BC" w14:textId="77777777" w:rsidR="00882D82" w:rsidRDefault="00882D82" w:rsidP="00BD024B">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tc>
        <w:tc>
          <w:tcPr>
            <w:tcW w:w="1416" w:type="dxa"/>
            <w:vAlign w:val="center"/>
          </w:tcPr>
          <w:p w14:paraId="13FD9350" w14:textId="77777777" w:rsidR="00882D82" w:rsidRDefault="00882D82" w:rsidP="00882D82">
            <w:pPr>
              <w:jc w:val="center"/>
              <w:rPr>
                <w:rFonts w:ascii="Arial" w:eastAsiaTheme="minorEastAsia" w:hAnsi="Arial" w:cs="Arial"/>
                <w:sz w:val="20"/>
                <w:szCs w:val="20"/>
                <w:lang w:val="es-ES"/>
              </w:rPr>
            </w:pPr>
            <w:r>
              <w:rPr>
                <w:rFonts w:ascii="Arial" w:eastAsiaTheme="minorEastAsia" w:hAnsi="Arial" w:cs="Arial"/>
                <w:sz w:val="20"/>
                <w:szCs w:val="20"/>
                <w:lang w:val="es-ES"/>
              </w:rPr>
              <w:t>Acción Permanente</w:t>
            </w:r>
          </w:p>
        </w:tc>
      </w:tr>
      <w:tr w:rsidR="00882D82" w:rsidRPr="00941496" w14:paraId="4549D2B2" w14:textId="77777777" w:rsidTr="00373B52">
        <w:tc>
          <w:tcPr>
            <w:tcW w:w="1697" w:type="dxa"/>
            <w:vMerge/>
          </w:tcPr>
          <w:p w14:paraId="3229572F" w14:textId="77777777" w:rsidR="00882D82" w:rsidRDefault="00882D82" w:rsidP="00BD024B">
            <w:pPr>
              <w:jc w:val="center"/>
              <w:rPr>
                <w:rFonts w:ascii="Arial" w:eastAsiaTheme="minorEastAsia" w:hAnsi="Arial" w:cs="Arial"/>
                <w:b/>
                <w:bCs/>
                <w:sz w:val="20"/>
                <w:szCs w:val="20"/>
                <w:lang w:val="es-ES"/>
              </w:rPr>
            </w:pPr>
          </w:p>
        </w:tc>
        <w:tc>
          <w:tcPr>
            <w:tcW w:w="3832" w:type="dxa"/>
            <w:vAlign w:val="center"/>
          </w:tcPr>
          <w:p w14:paraId="77027F2A" w14:textId="77777777" w:rsidR="00882D82" w:rsidRDefault="00882D8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Promover reuniones periódicas con los padres de familia o apoderados del estudiante para dar seguimiento a las acciones acordadas.</w:t>
            </w:r>
          </w:p>
        </w:tc>
        <w:tc>
          <w:tcPr>
            <w:tcW w:w="1842" w:type="dxa"/>
            <w:vAlign w:val="center"/>
          </w:tcPr>
          <w:p w14:paraId="35D55DFA" w14:textId="77777777" w:rsidR="00882D82" w:rsidRDefault="00882D82" w:rsidP="00882D82">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4" w:type="dxa"/>
          </w:tcPr>
          <w:p w14:paraId="55831311" w14:textId="77777777" w:rsidR="00882D82" w:rsidRDefault="00882D82" w:rsidP="00BD024B">
            <w:pPr>
              <w:jc w:val="center"/>
              <w:rPr>
                <w:rFonts w:ascii="Arial" w:eastAsiaTheme="minorEastAsia" w:hAnsi="Arial" w:cs="Arial"/>
                <w:sz w:val="20"/>
                <w:szCs w:val="20"/>
                <w:lang w:val="es-ES"/>
              </w:rPr>
            </w:pPr>
            <w:r>
              <w:rPr>
                <w:rFonts w:ascii="Arial" w:eastAsiaTheme="minorEastAsia" w:hAnsi="Arial" w:cs="Arial"/>
                <w:sz w:val="20"/>
                <w:szCs w:val="20"/>
                <w:lang w:val="es-ES"/>
              </w:rPr>
              <w:t>Ficha de derivación (modelo portal SíseVe)</w:t>
            </w:r>
          </w:p>
          <w:p w14:paraId="207F4573" w14:textId="77777777" w:rsidR="00882D82" w:rsidRDefault="00882D82" w:rsidP="00BD024B">
            <w:pPr>
              <w:jc w:val="center"/>
              <w:rPr>
                <w:rFonts w:ascii="Arial" w:eastAsiaTheme="minorEastAsia" w:hAnsi="Arial" w:cs="Arial"/>
                <w:sz w:val="20"/>
                <w:szCs w:val="20"/>
                <w:lang w:val="es-ES"/>
              </w:rPr>
            </w:pPr>
          </w:p>
          <w:p w14:paraId="5DD8320E" w14:textId="77777777" w:rsidR="00882D82" w:rsidRDefault="00882D82" w:rsidP="00BD024B">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tc>
        <w:tc>
          <w:tcPr>
            <w:tcW w:w="1416" w:type="dxa"/>
            <w:vAlign w:val="center"/>
          </w:tcPr>
          <w:p w14:paraId="4A053833" w14:textId="77777777" w:rsidR="00882D82" w:rsidRDefault="00882D82" w:rsidP="00882D82">
            <w:pPr>
              <w:jc w:val="center"/>
              <w:rPr>
                <w:rFonts w:ascii="Arial" w:eastAsiaTheme="minorEastAsia" w:hAnsi="Arial" w:cs="Arial"/>
                <w:sz w:val="20"/>
                <w:szCs w:val="20"/>
                <w:lang w:val="es-ES"/>
              </w:rPr>
            </w:pPr>
            <w:r>
              <w:rPr>
                <w:rFonts w:ascii="Arial" w:eastAsiaTheme="minorEastAsia" w:hAnsi="Arial" w:cs="Arial"/>
                <w:sz w:val="20"/>
                <w:szCs w:val="20"/>
                <w:lang w:val="es-ES"/>
              </w:rPr>
              <w:t>Acción Permanente</w:t>
            </w:r>
          </w:p>
        </w:tc>
      </w:tr>
      <w:tr w:rsidR="00882D82" w:rsidRPr="00941496" w14:paraId="7B893335" w14:textId="77777777" w:rsidTr="00373B52">
        <w:tc>
          <w:tcPr>
            <w:tcW w:w="1697" w:type="dxa"/>
            <w:vAlign w:val="center"/>
          </w:tcPr>
          <w:p w14:paraId="3C24CC28" w14:textId="77777777" w:rsidR="00882D82" w:rsidRDefault="00882D82" w:rsidP="00882D82">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CIERRE</w:t>
            </w:r>
          </w:p>
        </w:tc>
        <w:tc>
          <w:tcPr>
            <w:tcW w:w="3832" w:type="dxa"/>
            <w:vAlign w:val="center"/>
          </w:tcPr>
          <w:p w14:paraId="6AB8FE09" w14:textId="77777777" w:rsidR="00882D82" w:rsidRDefault="00882D8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Se cierra el caso cuando se ha garantizado la protección del estudiante, su continuidad educativa y se encuentra recibiendo soporte socioemocional especializado.</w:t>
            </w:r>
          </w:p>
        </w:tc>
        <w:tc>
          <w:tcPr>
            <w:tcW w:w="1842" w:type="dxa"/>
            <w:vAlign w:val="center"/>
          </w:tcPr>
          <w:p w14:paraId="55F68180" w14:textId="77777777" w:rsidR="00882D82" w:rsidRDefault="00882D82" w:rsidP="00882D82">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4" w:type="dxa"/>
            <w:vAlign w:val="center"/>
          </w:tcPr>
          <w:p w14:paraId="6CD2EA5B" w14:textId="77777777" w:rsidR="00882D82" w:rsidRDefault="00882D82" w:rsidP="00882D82">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p w14:paraId="7275A39C" w14:textId="77777777" w:rsidR="00882D82" w:rsidRDefault="00882D82" w:rsidP="00882D82">
            <w:pPr>
              <w:jc w:val="center"/>
              <w:rPr>
                <w:rFonts w:ascii="Arial" w:eastAsiaTheme="minorEastAsia" w:hAnsi="Arial" w:cs="Arial"/>
                <w:sz w:val="20"/>
                <w:szCs w:val="20"/>
                <w:lang w:val="es-ES"/>
              </w:rPr>
            </w:pPr>
          </w:p>
          <w:p w14:paraId="26128FEF" w14:textId="77777777" w:rsidR="00882D82" w:rsidRDefault="00882D82" w:rsidP="00882D82">
            <w:pPr>
              <w:jc w:val="center"/>
              <w:rPr>
                <w:rFonts w:ascii="Arial" w:eastAsiaTheme="minorEastAsia" w:hAnsi="Arial" w:cs="Arial"/>
                <w:sz w:val="20"/>
                <w:szCs w:val="20"/>
                <w:lang w:val="es-ES"/>
              </w:rPr>
            </w:pPr>
            <w:r>
              <w:rPr>
                <w:rFonts w:ascii="Arial" w:eastAsiaTheme="minorEastAsia" w:hAnsi="Arial" w:cs="Arial"/>
                <w:sz w:val="20"/>
                <w:szCs w:val="20"/>
                <w:lang w:val="es-ES"/>
              </w:rPr>
              <w:t>Documentos sustentatorios</w:t>
            </w:r>
          </w:p>
        </w:tc>
        <w:tc>
          <w:tcPr>
            <w:tcW w:w="1416" w:type="dxa"/>
          </w:tcPr>
          <w:p w14:paraId="31288BD5" w14:textId="77777777" w:rsidR="00882D82" w:rsidRDefault="00882D82" w:rsidP="00BD024B">
            <w:pPr>
              <w:jc w:val="center"/>
              <w:rPr>
                <w:rFonts w:ascii="Arial" w:eastAsiaTheme="minorEastAsia" w:hAnsi="Arial" w:cs="Arial"/>
                <w:sz w:val="20"/>
                <w:szCs w:val="20"/>
                <w:lang w:val="es-ES"/>
              </w:rPr>
            </w:pPr>
            <w:r>
              <w:rPr>
                <w:rFonts w:ascii="Arial" w:eastAsiaTheme="minorEastAsia" w:hAnsi="Arial" w:cs="Arial"/>
                <w:sz w:val="20"/>
                <w:szCs w:val="20"/>
                <w:lang w:val="es-ES"/>
              </w:rPr>
              <w:t>Cuando se tenga información de la atención por los servicios</w:t>
            </w:r>
          </w:p>
        </w:tc>
      </w:tr>
    </w:tbl>
    <w:p w14:paraId="04662602" w14:textId="6EE18583" w:rsidR="00882D82" w:rsidRDefault="00882D82" w:rsidP="00882D82">
      <w:pPr>
        <w:rPr>
          <w:rFonts w:ascii="Arial" w:eastAsiaTheme="minorEastAsia" w:hAnsi="Arial" w:cs="Arial"/>
          <w:sz w:val="24"/>
          <w:szCs w:val="24"/>
          <w:lang w:val="es-ES"/>
        </w:rPr>
      </w:pPr>
    </w:p>
    <w:p w14:paraId="5CCBDFE9" w14:textId="77777777" w:rsidR="00882D82" w:rsidRDefault="00882D82">
      <w:pPr>
        <w:rPr>
          <w:rFonts w:ascii="Arial" w:eastAsiaTheme="minorEastAsia" w:hAnsi="Arial" w:cs="Arial"/>
          <w:sz w:val="24"/>
          <w:szCs w:val="24"/>
          <w:lang w:val="es-ES"/>
        </w:rPr>
      </w:pPr>
      <w:r>
        <w:rPr>
          <w:rFonts w:ascii="Arial" w:eastAsiaTheme="minorEastAsia" w:hAnsi="Arial" w:cs="Arial"/>
          <w:sz w:val="24"/>
          <w:szCs w:val="24"/>
          <w:lang w:val="es-ES"/>
        </w:rPr>
        <w:br w:type="page"/>
      </w:r>
    </w:p>
    <w:tbl>
      <w:tblPr>
        <w:tblStyle w:val="Tablaconcuadrcula"/>
        <w:tblW w:w="10632" w:type="dxa"/>
        <w:tblInd w:w="-572" w:type="dxa"/>
        <w:tblLayout w:type="fixed"/>
        <w:tblLook w:val="04A0" w:firstRow="1" w:lastRow="0" w:firstColumn="1" w:lastColumn="0" w:noHBand="0" w:noVBand="1"/>
      </w:tblPr>
      <w:tblGrid>
        <w:gridCol w:w="1701"/>
        <w:gridCol w:w="3828"/>
        <w:gridCol w:w="1842"/>
        <w:gridCol w:w="1843"/>
        <w:gridCol w:w="1418"/>
      </w:tblGrid>
      <w:tr w:rsidR="00882D82" w:rsidRPr="00941496" w14:paraId="235E3A89" w14:textId="77777777" w:rsidTr="000B6519">
        <w:trPr>
          <w:trHeight w:val="340"/>
        </w:trPr>
        <w:tc>
          <w:tcPr>
            <w:tcW w:w="10632" w:type="dxa"/>
            <w:gridSpan w:val="5"/>
            <w:shd w:val="clear" w:color="auto" w:fill="3B3838" w:themeFill="background2" w:themeFillShade="40"/>
            <w:vAlign w:val="center"/>
          </w:tcPr>
          <w:p w14:paraId="772D63E5" w14:textId="4B0CB4E5" w:rsidR="00882D82" w:rsidRPr="00891162" w:rsidRDefault="00882D82" w:rsidP="000B6519">
            <w:pPr>
              <w:jc w:val="center"/>
              <w:rPr>
                <w:rFonts w:ascii="Arial" w:eastAsiaTheme="minorEastAsia" w:hAnsi="Arial" w:cs="Arial"/>
                <w:b/>
                <w:bCs/>
                <w:sz w:val="20"/>
                <w:szCs w:val="20"/>
                <w:lang w:val="es-ES"/>
              </w:rPr>
            </w:pPr>
            <w:r w:rsidRPr="00891162">
              <w:rPr>
                <w:rFonts w:ascii="Arial" w:eastAsiaTheme="minorEastAsia" w:hAnsi="Arial" w:cs="Arial"/>
                <w:b/>
                <w:bCs/>
                <w:sz w:val="20"/>
                <w:szCs w:val="20"/>
                <w:lang w:val="es-ES"/>
              </w:rPr>
              <w:lastRenderedPageBreak/>
              <w:t xml:space="preserve">PROTOCOLO </w:t>
            </w:r>
            <w:r>
              <w:rPr>
                <w:rFonts w:ascii="Arial" w:eastAsiaTheme="minorEastAsia" w:hAnsi="Arial" w:cs="Arial"/>
                <w:b/>
                <w:bCs/>
                <w:sz w:val="20"/>
                <w:szCs w:val="20"/>
                <w:lang w:val="es-ES"/>
              </w:rPr>
              <w:t>5</w:t>
            </w:r>
            <w:r w:rsidRPr="00891162">
              <w:rPr>
                <w:rFonts w:ascii="Arial" w:eastAsiaTheme="minorEastAsia" w:hAnsi="Arial" w:cs="Arial"/>
                <w:b/>
                <w:bCs/>
                <w:sz w:val="20"/>
                <w:szCs w:val="20"/>
                <w:lang w:val="es-ES"/>
              </w:rPr>
              <w:t xml:space="preserve"> (PERSONAL DE LA IE A ESTUDIANTES)</w:t>
            </w:r>
          </w:p>
        </w:tc>
      </w:tr>
      <w:tr w:rsidR="00882D82" w:rsidRPr="00941496" w14:paraId="01CC2F26" w14:textId="77777777" w:rsidTr="000B6519">
        <w:trPr>
          <w:trHeight w:val="340"/>
        </w:trPr>
        <w:tc>
          <w:tcPr>
            <w:tcW w:w="10632" w:type="dxa"/>
            <w:gridSpan w:val="5"/>
            <w:tcBorders>
              <w:bottom w:val="single" w:sz="4" w:space="0" w:color="auto"/>
            </w:tcBorders>
            <w:vAlign w:val="center"/>
          </w:tcPr>
          <w:p w14:paraId="70F85470" w14:textId="5FBD0A37" w:rsidR="00882D82" w:rsidRPr="00941496" w:rsidRDefault="00882D82" w:rsidP="000B6519">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 xml:space="preserve">Violencia </w:t>
            </w:r>
            <w:r>
              <w:rPr>
                <w:rFonts w:ascii="Arial" w:eastAsiaTheme="minorEastAsia" w:hAnsi="Arial" w:cs="Arial"/>
                <w:sz w:val="20"/>
                <w:szCs w:val="20"/>
                <w:lang w:val="es-ES"/>
              </w:rPr>
              <w:t>sexual</w:t>
            </w:r>
          </w:p>
        </w:tc>
      </w:tr>
      <w:tr w:rsidR="00373B52" w:rsidRPr="00941496" w14:paraId="1FD68168" w14:textId="77777777" w:rsidTr="00373B52">
        <w:trPr>
          <w:trHeight w:val="340"/>
        </w:trPr>
        <w:tc>
          <w:tcPr>
            <w:tcW w:w="1701" w:type="dxa"/>
            <w:tcBorders>
              <w:right w:val="nil"/>
            </w:tcBorders>
            <w:shd w:val="clear" w:color="auto" w:fill="AEAAAA" w:themeFill="background2" w:themeFillShade="BF"/>
            <w:vAlign w:val="center"/>
          </w:tcPr>
          <w:p w14:paraId="11396BFF" w14:textId="77777777" w:rsidR="00882D82" w:rsidRPr="00941496" w:rsidRDefault="00882D82"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PASO</w:t>
            </w:r>
          </w:p>
        </w:tc>
        <w:tc>
          <w:tcPr>
            <w:tcW w:w="3828" w:type="dxa"/>
            <w:tcBorders>
              <w:left w:val="nil"/>
              <w:right w:val="nil"/>
            </w:tcBorders>
            <w:shd w:val="clear" w:color="auto" w:fill="AEAAAA" w:themeFill="background2" w:themeFillShade="BF"/>
            <w:vAlign w:val="center"/>
          </w:tcPr>
          <w:p w14:paraId="62F0C90A" w14:textId="77777777" w:rsidR="00882D82" w:rsidRPr="00941496" w:rsidRDefault="00882D82"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INTERVENCIÓN</w:t>
            </w:r>
          </w:p>
        </w:tc>
        <w:tc>
          <w:tcPr>
            <w:tcW w:w="1842" w:type="dxa"/>
            <w:tcBorders>
              <w:left w:val="nil"/>
              <w:right w:val="nil"/>
            </w:tcBorders>
            <w:shd w:val="clear" w:color="auto" w:fill="AEAAAA" w:themeFill="background2" w:themeFillShade="BF"/>
            <w:vAlign w:val="center"/>
          </w:tcPr>
          <w:p w14:paraId="4A5D6657" w14:textId="77777777" w:rsidR="00882D82" w:rsidRPr="00941496" w:rsidRDefault="00882D82"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RESPONSABLE</w:t>
            </w:r>
          </w:p>
        </w:tc>
        <w:tc>
          <w:tcPr>
            <w:tcW w:w="1843" w:type="dxa"/>
            <w:tcBorders>
              <w:left w:val="nil"/>
              <w:right w:val="nil"/>
            </w:tcBorders>
            <w:shd w:val="clear" w:color="auto" w:fill="AEAAAA" w:themeFill="background2" w:themeFillShade="BF"/>
            <w:vAlign w:val="center"/>
          </w:tcPr>
          <w:p w14:paraId="7C2BEC0C" w14:textId="77777777" w:rsidR="00882D82" w:rsidRPr="00941496" w:rsidRDefault="00882D82"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INSTRUMENTO</w:t>
            </w:r>
          </w:p>
        </w:tc>
        <w:tc>
          <w:tcPr>
            <w:tcW w:w="1418" w:type="dxa"/>
            <w:tcBorders>
              <w:left w:val="nil"/>
            </w:tcBorders>
            <w:shd w:val="clear" w:color="auto" w:fill="AEAAAA" w:themeFill="background2" w:themeFillShade="BF"/>
            <w:vAlign w:val="center"/>
          </w:tcPr>
          <w:p w14:paraId="3C0B7D66" w14:textId="77777777" w:rsidR="00882D82" w:rsidRPr="00941496" w:rsidRDefault="00882D82"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PLAZO</w:t>
            </w:r>
          </w:p>
        </w:tc>
      </w:tr>
      <w:tr w:rsidR="001F7412" w:rsidRPr="00941496" w14:paraId="77B39207" w14:textId="77777777" w:rsidTr="00373B52">
        <w:tc>
          <w:tcPr>
            <w:tcW w:w="1701" w:type="dxa"/>
            <w:vMerge w:val="restart"/>
            <w:vAlign w:val="center"/>
          </w:tcPr>
          <w:p w14:paraId="032F33F9" w14:textId="77777777" w:rsidR="001F7412" w:rsidRPr="00941496" w:rsidRDefault="001F7412"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ACCIÓN</w:t>
            </w:r>
          </w:p>
        </w:tc>
        <w:tc>
          <w:tcPr>
            <w:tcW w:w="3828" w:type="dxa"/>
          </w:tcPr>
          <w:p w14:paraId="44E98BFB" w14:textId="67B26AEB" w:rsidR="001F7412" w:rsidRPr="00941496" w:rsidRDefault="001F741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Reunirse con los padres de familia o apoderados del estudiante. De no existir una denuncia escrita, se levanta un acta de denuncia donde se describen los hechos ocurridos y se establecen medidas de protección.</w:t>
            </w:r>
          </w:p>
        </w:tc>
        <w:tc>
          <w:tcPr>
            <w:tcW w:w="1842" w:type="dxa"/>
            <w:vMerge w:val="restart"/>
            <w:vAlign w:val="center"/>
          </w:tcPr>
          <w:p w14:paraId="0BE38568" w14:textId="3914B104" w:rsidR="001F7412" w:rsidRPr="008531FA" w:rsidRDefault="00DB0E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tc>
        <w:tc>
          <w:tcPr>
            <w:tcW w:w="1843" w:type="dxa"/>
            <w:vAlign w:val="center"/>
          </w:tcPr>
          <w:p w14:paraId="3281A86B" w14:textId="349C72A9" w:rsidR="001F7412" w:rsidRPr="008531FA"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Actas</w:t>
            </w:r>
          </w:p>
        </w:tc>
        <w:tc>
          <w:tcPr>
            <w:tcW w:w="1418" w:type="dxa"/>
            <w:vMerge w:val="restart"/>
            <w:vAlign w:val="center"/>
          </w:tcPr>
          <w:p w14:paraId="3326EF35" w14:textId="4CF76062" w:rsidR="001F7412" w:rsidRPr="00941496"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Dentro de las 24 horas de conocido el caso</w:t>
            </w:r>
          </w:p>
        </w:tc>
      </w:tr>
      <w:tr w:rsidR="001F7412" w:rsidRPr="00941496" w14:paraId="2DDCF73E" w14:textId="77777777" w:rsidTr="00373B52">
        <w:tc>
          <w:tcPr>
            <w:tcW w:w="1701" w:type="dxa"/>
            <w:vMerge/>
            <w:vAlign w:val="center"/>
          </w:tcPr>
          <w:p w14:paraId="3EF60536" w14:textId="77777777" w:rsidR="001F7412" w:rsidRPr="00941496" w:rsidRDefault="001F7412" w:rsidP="000B6519">
            <w:pPr>
              <w:jc w:val="center"/>
              <w:rPr>
                <w:rFonts w:ascii="Arial" w:eastAsiaTheme="minorEastAsia" w:hAnsi="Arial" w:cs="Arial"/>
                <w:b/>
                <w:bCs/>
                <w:sz w:val="20"/>
                <w:szCs w:val="20"/>
                <w:lang w:val="es-ES"/>
              </w:rPr>
            </w:pPr>
          </w:p>
        </w:tc>
        <w:tc>
          <w:tcPr>
            <w:tcW w:w="3828" w:type="dxa"/>
          </w:tcPr>
          <w:p w14:paraId="7F32CD64" w14:textId="3145A1CA" w:rsidR="001F7412" w:rsidRPr="00E56473" w:rsidRDefault="001F741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Comunicar el hecho al Ministerio Público o a la Policía Nacional, remitiendo la denuncia escrita o el acta de denuncia suscrita por los padres de familia o apoderados.</w:t>
            </w:r>
          </w:p>
        </w:tc>
        <w:tc>
          <w:tcPr>
            <w:tcW w:w="1842" w:type="dxa"/>
            <w:vMerge/>
            <w:vAlign w:val="center"/>
          </w:tcPr>
          <w:p w14:paraId="5AFE814B" w14:textId="0EE86191" w:rsidR="001F7412" w:rsidRPr="00941496" w:rsidRDefault="001F7412" w:rsidP="000B6519">
            <w:pPr>
              <w:jc w:val="center"/>
              <w:rPr>
                <w:rFonts w:ascii="Arial" w:eastAsiaTheme="minorEastAsia" w:hAnsi="Arial" w:cs="Arial"/>
                <w:sz w:val="20"/>
                <w:szCs w:val="20"/>
                <w:lang w:val="es-ES"/>
              </w:rPr>
            </w:pPr>
          </w:p>
        </w:tc>
        <w:tc>
          <w:tcPr>
            <w:tcW w:w="1843" w:type="dxa"/>
            <w:vAlign w:val="center"/>
          </w:tcPr>
          <w:p w14:paraId="70B2FFC5" w14:textId="67015C08" w:rsidR="001F7412" w:rsidRPr="00941496"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Oficio comunicando el hecho a la Policía Nacional o al Ministerio Público</w:t>
            </w:r>
          </w:p>
        </w:tc>
        <w:tc>
          <w:tcPr>
            <w:tcW w:w="1418" w:type="dxa"/>
            <w:vMerge/>
            <w:vAlign w:val="center"/>
          </w:tcPr>
          <w:p w14:paraId="1E0B2D7E" w14:textId="77777777" w:rsidR="001F7412" w:rsidRPr="00941496" w:rsidRDefault="001F7412" w:rsidP="000B6519">
            <w:pPr>
              <w:jc w:val="center"/>
              <w:rPr>
                <w:rFonts w:ascii="Arial" w:eastAsiaTheme="minorEastAsia" w:hAnsi="Arial" w:cs="Arial"/>
                <w:sz w:val="20"/>
                <w:szCs w:val="20"/>
                <w:lang w:val="es-ES"/>
              </w:rPr>
            </w:pPr>
          </w:p>
        </w:tc>
      </w:tr>
      <w:tr w:rsidR="001F7412" w:rsidRPr="00941496" w14:paraId="0B5B2633" w14:textId="77777777" w:rsidTr="00373B52">
        <w:tc>
          <w:tcPr>
            <w:tcW w:w="1701" w:type="dxa"/>
            <w:vMerge/>
            <w:vAlign w:val="center"/>
          </w:tcPr>
          <w:p w14:paraId="1105CF68" w14:textId="77777777" w:rsidR="001F7412" w:rsidRDefault="001F7412" w:rsidP="000B6519">
            <w:pPr>
              <w:jc w:val="center"/>
              <w:rPr>
                <w:rFonts w:ascii="Arial" w:eastAsiaTheme="minorEastAsia" w:hAnsi="Arial" w:cs="Arial"/>
                <w:b/>
                <w:bCs/>
                <w:sz w:val="20"/>
                <w:szCs w:val="20"/>
                <w:lang w:val="es-ES"/>
              </w:rPr>
            </w:pPr>
          </w:p>
        </w:tc>
        <w:tc>
          <w:tcPr>
            <w:tcW w:w="3828" w:type="dxa"/>
            <w:vAlign w:val="center"/>
          </w:tcPr>
          <w:p w14:paraId="26F28001" w14:textId="77777777" w:rsidR="001F7412" w:rsidRPr="00874EA4" w:rsidRDefault="001F741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Comunicar el hecho a la UGEL, remitiendo acta de denuncia suscrita por los padres de familia o apoderados. Asimismo, orientarlos para la denuncia del hecho a la Policía Nacional o Ministerio Público.</w:t>
            </w:r>
          </w:p>
        </w:tc>
        <w:tc>
          <w:tcPr>
            <w:tcW w:w="1842" w:type="dxa"/>
            <w:vMerge/>
            <w:vAlign w:val="center"/>
          </w:tcPr>
          <w:p w14:paraId="40257B2F" w14:textId="77777777" w:rsidR="001F7412" w:rsidRPr="00941496" w:rsidRDefault="001F7412" w:rsidP="000B6519">
            <w:pPr>
              <w:rPr>
                <w:rFonts w:ascii="Arial" w:eastAsiaTheme="minorEastAsia" w:hAnsi="Arial" w:cs="Arial"/>
                <w:sz w:val="20"/>
                <w:szCs w:val="20"/>
                <w:lang w:val="es-ES"/>
              </w:rPr>
            </w:pPr>
          </w:p>
        </w:tc>
        <w:tc>
          <w:tcPr>
            <w:tcW w:w="1843" w:type="dxa"/>
            <w:vAlign w:val="center"/>
          </w:tcPr>
          <w:p w14:paraId="20F45F2F" w14:textId="0F55CC05" w:rsidR="001F7412" w:rsidRDefault="001F7412" w:rsidP="001F7412">
            <w:pPr>
              <w:jc w:val="center"/>
              <w:rPr>
                <w:rFonts w:ascii="Arial" w:eastAsiaTheme="minorEastAsia" w:hAnsi="Arial" w:cs="Arial"/>
                <w:sz w:val="20"/>
                <w:szCs w:val="20"/>
                <w:lang w:val="es-ES"/>
              </w:rPr>
            </w:pPr>
            <w:r>
              <w:rPr>
                <w:rFonts w:ascii="Arial" w:eastAsiaTheme="minorEastAsia" w:hAnsi="Arial" w:cs="Arial"/>
                <w:sz w:val="20"/>
                <w:szCs w:val="20"/>
                <w:lang w:val="es-ES"/>
              </w:rPr>
              <w:t>Oficio a la UGEL para que se tomen las acciones administrativas correspondientes</w:t>
            </w:r>
          </w:p>
        </w:tc>
        <w:tc>
          <w:tcPr>
            <w:tcW w:w="1418" w:type="dxa"/>
            <w:vMerge/>
            <w:vAlign w:val="center"/>
          </w:tcPr>
          <w:p w14:paraId="59F4472B" w14:textId="77777777" w:rsidR="001F7412" w:rsidRDefault="001F7412" w:rsidP="000B6519">
            <w:pPr>
              <w:jc w:val="center"/>
              <w:rPr>
                <w:rFonts w:ascii="Arial" w:eastAsiaTheme="minorEastAsia" w:hAnsi="Arial" w:cs="Arial"/>
                <w:sz w:val="20"/>
                <w:szCs w:val="20"/>
                <w:lang w:val="es-ES"/>
              </w:rPr>
            </w:pPr>
          </w:p>
        </w:tc>
      </w:tr>
      <w:tr w:rsidR="001F7412" w:rsidRPr="00941496" w14:paraId="744E9A13" w14:textId="77777777" w:rsidTr="00373B52">
        <w:tc>
          <w:tcPr>
            <w:tcW w:w="1701" w:type="dxa"/>
            <w:vMerge/>
            <w:vAlign w:val="center"/>
          </w:tcPr>
          <w:p w14:paraId="42D52361" w14:textId="77777777" w:rsidR="001F7412" w:rsidRDefault="001F7412" w:rsidP="000B6519">
            <w:pPr>
              <w:jc w:val="center"/>
              <w:rPr>
                <w:rFonts w:ascii="Arial" w:eastAsiaTheme="minorEastAsia" w:hAnsi="Arial" w:cs="Arial"/>
                <w:b/>
                <w:bCs/>
                <w:sz w:val="20"/>
                <w:szCs w:val="20"/>
                <w:lang w:val="es-ES"/>
              </w:rPr>
            </w:pPr>
          </w:p>
        </w:tc>
        <w:tc>
          <w:tcPr>
            <w:tcW w:w="3828" w:type="dxa"/>
            <w:vAlign w:val="center"/>
          </w:tcPr>
          <w:p w14:paraId="05BB2A91" w14:textId="53FC7F8B" w:rsidR="001F7412" w:rsidRPr="00874EA4" w:rsidRDefault="001F741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Se separa previamente al personal de la IE presunto agresor y se pone a disposición de la UGEL.</w:t>
            </w:r>
          </w:p>
        </w:tc>
        <w:tc>
          <w:tcPr>
            <w:tcW w:w="1842" w:type="dxa"/>
            <w:vMerge/>
            <w:vAlign w:val="center"/>
          </w:tcPr>
          <w:p w14:paraId="785CA67C" w14:textId="00ABD260" w:rsidR="001F7412" w:rsidRPr="00941496" w:rsidRDefault="001F7412" w:rsidP="000B6519">
            <w:pPr>
              <w:jc w:val="center"/>
              <w:rPr>
                <w:rFonts w:ascii="Arial" w:eastAsiaTheme="minorEastAsia" w:hAnsi="Arial" w:cs="Arial"/>
                <w:sz w:val="20"/>
                <w:szCs w:val="20"/>
                <w:lang w:val="es-ES"/>
              </w:rPr>
            </w:pPr>
          </w:p>
        </w:tc>
        <w:tc>
          <w:tcPr>
            <w:tcW w:w="1843" w:type="dxa"/>
            <w:vAlign w:val="center"/>
          </w:tcPr>
          <w:p w14:paraId="156BCA87" w14:textId="5BF9E0C8" w:rsidR="001F7412"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R.D. separando preventivamente al supuesto agresor</w:t>
            </w:r>
          </w:p>
        </w:tc>
        <w:tc>
          <w:tcPr>
            <w:tcW w:w="1418" w:type="dxa"/>
            <w:vMerge/>
            <w:vAlign w:val="center"/>
          </w:tcPr>
          <w:p w14:paraId="63454AAC" w14:textId="77777777" w:rsidR="001F7412" w:rsidRDefault="001F7412" w:rsidP="000B6519">
            <w:pPr>
              <w:jc w:val="center"/>
              <w:rPr>
                <w:rFonts w:ascii="Arial" w:eastAsiaTheme="minorEastAsia" w:hAnsi="Arial" w:cs="Arial"/>
                <w:sz w:val="20"/>
                <w:szCs w:val="20"/>
                <w:lang w:val="es-ES"/>
              </w:rPr>
            </w:pPr>
          </w:p>
        </w:tc>
      </w:tr>
      <w:tr w:rsidR="001F7412" w:rsidRPr="00941496" w14:paraId="535927B1" w14:textId="77777777" w:rsidTr="00373B52">
        <w:tc>
          <w:tcPr>
            <w:tcW w:w="1701" w:type="dxa"/>
            <w:vMerge/>
            <w:vAlign w:val="center"/>
          </w:tcPr>
          <w:p w14:paraId="0679B2D5" w14:textId="77777777" w:rsidR="001F7412" w:rsidRDefault="001F7412" w:rsidP="000B6519">
            <w:pPr>
              <w:jc w:val="center"/>
              <w:rPr>
                <w:rFonts w:ascii="Arial" w:eastAsiaTheme="minorEastAsia" w:hAnsi="Arial" w:cs="Arial"/>
                <w:b/>
                <w:bCs/>
                <w:sz w:val="20"/>
                <w:szCs w:val="20"/>
                <w:lang w:val="es-ES"/>
              </w:rPr>
            </w:pPr>
          </w:p>
        </w:tc>
        <w:tc>
          <w:tcPr>
            <w:tcW w:w="3828" w:type="dxa"/>
          </w:tcPr>
          <w:p w14:paraId="05CE4676" w14:textId="7A216E04" w:rsidR="001F7412" w:rsidRPr="00874EA4" w:rsidRDefault="001F741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En la institución educativa privada, bajo responsabilidad, el promotor debe informar a la UGEL sobre el hecho, adjuntando copiade la denuncia hecha ante la Policía Nacional o el Ministerio Público.</w:t>
            </w:r>
          </w:p>
        </w:tc>
        <w:tc>
          <w:tcPr>
            <w:tcW w:w="1842" w:type="dxa"/>
            <w:vMerge/>
            <w:vAlign w:val="center"/>
          </w:tcPr>
          <w:p w14:paraId="5571CF5E" w14:textId="77777777" w:rsidR="001F7412" w:rsidRPr="00941496" w:rsidRDefault="001F7412" w:rsidP="000B6519">
            <w:pPr>
              <w:jc w:val="center"/>
              <w:rPr>
                <w:rFonts w:ascii="Arial" w:eastAsiaTheme="minorEastAsia" w:hAnsi="Arial" w:cs="Arial"/>
                <w:sz w:val="20"/>
                <w:szCs w:val="20"/>
                <w:lang w:val="es-ES"/>
              </w:rPr>
            </w:pPr>
          </w:p>
        </w:tc>
        <w:tc>
          <w:tcPr>
            <w:tcW w:w="1843" w:type="dxa"/>
            <w:vAlign w:val="center"/>
          </w:tcPr>
          <w:p w14:paraId="19D2FAB0" w14:textId="344C7BA0" w:rsidR="001F7412"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Oficio a la UGEL</w:t>
            </w:r>
          </w:p>
        </w:tc>
        <w:tc>
          <w:tcPr>
            <w:tcW w:w="1418" w:type="dxa"/>
            <w:vMerge/>
            <w:vAlign w:val="center"/>
          </w:tcPr>
          <w:p w14:paraId="4DE7DEBF" w14:textId="77777777" w:rsidR="001F7412" w:rsidRDefault="001F7412" w:rsidP="000B6519">
            <w:pPr>
              <w:jc w:val="center"/>
              <w:rPr>
                <w:rFonts w:ascii="Arial" w:eastAsiaTheme="minorEastAsia" w:hAnsi="Arial" w:cs="Arial"/>
                <w:sz w:val="20"/>
                <w:szCs w:val="20"/>
                <w:lang w:val="es-ES"/>
              </w:rPr>
            </w:pPr>
          </w:p>
        </w:tc>
      </w:tr>
      <w:tr w:rsidR="001F7412" w:rsidRPr="00941496" w14:paraId="7E3111D3" w14:textId="77777777" w:rsidTr="00373B52">
        <w:tc>
          <w:tcPr>
            <w:tcW w:w="1701" w:type="dxa"/>
            <w:vMerge/>
            <w:vAlign w:val="center"/>
          </w:tcPr>
          <w:p w14:paraId="1E549721" w14:textId="7907D51A" w:rsidR="001F7412" w:rsidRDefault="001F7412" w:rsidP="000B6519">
            <w:pPr>
              <w:jc w:val="center"/>
              <w:rPr>
                <w:rFonts w:ascii="Arial" w:eastAsiaTheme="minorEastAsia" w:hAnsi="Arial" w:cs="Arial"/>
                <w:b/>
                <w:bCs/>
                <w:sz w:val="20"/>
                <w:szCs w:val="20"/>
                <w:lang w:val="es-ES"/>
              </w:rPr>
            </w:pPr>
          </w:p>
        </w:tc>
        <w:tc>
          <w:tcPr>
            <w:tcW w:w="3828" w:type="dxa"/>
            <w:vAlign w:val="center"/>
          </w:tcPr>
          <w:p w14:paraId="2E36A10F" w14:textId="4BFD7DD3" w:rsidR="001F7412" w:rsidRPr="00E872D4" w:rsidRDefault="001F741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Una vez realizada las acciones, el caso se reporta en el SíseVe y se anota en el Libro de Registro de Incidencias.</w:t>
            </w:r>
          </w:p>
        </w:tc>
        <w:tc>
          <w:tcPr>
            <w:tcW w:w="1842" w:type="dxa"/>
            <w:vAlign w:val="center"/>
          </w:tcPr>
          <w:p w14:paraId="00CD8EA6" w14:textId="77777777" w:rsidR="001F7412" w:rsidRPr="00941496"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4EB27D6F" w14:textId="77777777" w:rsidR="001F7412"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p w14:paraId="2AFFB284" w14:textId="77777777" w:rsidR="001F7412" w:rsidRDefault="001F7412" w:rsidP="000B6519">
            <w:pPr>
              <w:jc w:val="center"/>
              <w:rPr>
                <w:rFonts w:ascii="Arial" w:eastAsiaTheme="minorEastAsia" w:hAnsi="Arial" w:cs="Arial"/>
                <w:sz w:val="20"/>
                <w:szCs w:val="20"/>
                <w:lang w:val="es-ES"/>
              </w:rPr>
            </w:pPr>
          </w:p>
          <w:p w14:paraId="68E633BE" w14:textId="29F1DD58" w:rsidR="001F7412"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Libro de Registro de Incidencias</w:t>
            </w:r>
          </w:p>
        </w:tc>
        <w:tc>
          <w:tcPr>
            <w:tcW w:w="1418" w:type="dxa"/>
            <w:vMerge/>
            <w:vAlign w:val="center"/>
          </w:tcPr>
          <w:p w14:paraId="625BFE21" w14:textId="493974FB" w:rsidR="001F7412" w:rsidRDefault="001F7412" w:rsidP="000B6519">
            <w:pPr>
              <w:jc w:val="center"/>
              <w:rPr>
                <w:rFonts w:ascii="Arial" w:eastAsiaTheme="minorEastAsia" w:hAnsi="Arial" w:cs="Arial"/>
                <w:sz w:val="20"/>
                <w:szCs w:val="20"/>
                <w:lang w:val="es-ES"/>
              </w:rPr>
            </w:pPr>
          </w:p>
        </w:tc>
      </w:tr>
      <w:tr w:rsidR="001F7412" w:rsidRPr="00941496" w14:paraId="1F66D06A" w14:textId="77777777" w:rsidTr="00373B52">
        <w:tc>
          <w:tcPr>
            <w:tcW w:w="1701" w:type="dxa"/>
            <w:vMerge/>
            <w:vAlign w:val="center"/>
          </w:tcPr>
          <w:p w14:paraId="3D48E120" w14:textId="77777777" w:rsidR="001F7412" w:rsidRDefault="001F7412" w:rsidP="000B6519">
            <w:pPr>
              <w:jc w:val="center"/>
              <w:rPr>
                <w:rFonts w:ascii="Arial" w:eastAsiaTheme="minorEastAsia" w:hAnsi="Arial" w:cs="Arial"/>
                <w:b/>
                <w:bCs/>
                <w:sz w:val="20"/>
                <w:szCs w:val="20"/>
                <w:lang w:val="es-ES"/>
              </w:rPr>
            </w:pPr>
          </w:p>
        </w:tc>
        <w:tc>
          <w:tcPr>
            <w:tcW w:w="3828" w:type="dxa"/>
            <w:vAlign w:val="center"/>
          </w:tcPr>
          <w:p w14:paraId="2FF16E27" w14:textId="0BFBA769" w:rsidR="001F7412" w:rsidRDefault="001F741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Se apoyará a los estudiantes afectado indirectamente por le hecho de violencia, realizando acciones que contribuyan a restablecer la convivencia y la seguridad en la escuela. Se puede solicitar apoyo a la UGEL, al Centro de Emergencia Mujer (CEM), a la DEMUNA u otras entidades especializadas de la sociedad civil.</w:t>
            </w:r>
          </w:p>
        </w:tc>
        <w:tc>
          <w:tcPr>
            <w:tcW w:w="1842" w:type="dxa"/>
            <w:vAlign w:val="center"/>
          </w:tcPr>
          <w:p w14:paraId="5C1BACBA" w14:textId="1651BF67" w:rsidR="001F7412" w:rsidRDefault="00DB0E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tc>
        <w:tc>
          <w:tcPr>
            <w:tcW w:w="1843" w:type="dxa"/>
            <w:vAlign w:val="center"/>
          </w:tcPr>
          <w:p w14:paraId="2CBE3E41" w14:textId="77777777" w:rsidR="001F7412" w:rsidRDefault="001F7412" w:rsidP="000B6519">
            <w:pPr>
              <w:jc w:val="center"/>
              <w:rPr>
                <w:rFonts w:ascii="Arial" w:eastAsiaTheme="minorEastAsia" w:hAnsi="Arial" w:cs="Arial"/>
                <w:sz w:val="20"/>
                <w:szCs w:val="20"/>
                <w:lang w:val="es-ES"/>
              </w:rPr>
            </w:pPr>
          </w:p>
        </w:tc>
        <w:tc>
          <w:tcPr>
            <w:tcW w:w="1418" w:type="dxa"/>
            <w:vMerge/>
            <w:vAlign w:val="center"/>
          </w:tcPr>
          <w:p w14:paraId="1966FF8F" w14:textId="77777777" w:rsidR="001F7412" w:rsidRDefault="001F7412" w:rsidP="000B6519">
            <w:pPr>
              <w:jc w:val="center"/>
              <w:rPr>
                <w:rFonts w:ascii="Arial" w:eastAsiaTheme="minorEastAsia" w:hAnsi="Arial" w:cs="Arial"/>
                <w:sz w:val="20"/>
                <w:szCs w:val="20"/>
                <w:lang w:val="es-ES"/>
              </w:rPr>
            </w:pPr>
          </w:p>
        </w:tc>
      </w:tr>
      <w:tr w:rsidR="001F7412" w:rsidRPr="00941496" w14:paraId="49E750F1" w14:textId="77777777" w:rsidTr="00373B52">
        <w:tc>
          <w:tcPr>
            <w:tcW w:w="1701" w:type="dxa"/>
            <w:vAlign w:val="center"/>
          </w:tcPr>
          <w:p w14:paraId="120DDF9B" w14:textId="594E498C" w:rsidR="001F7412" w:rsidRDefault="001F7412"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DERIVACIÓN</w:t>
            </w:r>
          </w:p>
        </w:tc>
        <w:tc>
          <w:tcPr>
            <w:tcW w:w="3828" w:type="dxa"/>
            <w:vAlign w:val="center"/>
          </w:tcPr>
          <w:p w14:paraId="3948010B" w14:textId="468F4395" w:rsidR="001F7412" w:rsidRDefault="001F741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Brindar orientación a los padres de familia o apoderados para que acudan al Centro de Emergencia Mujer, a la DEMUNA, a las Oficinas de Defensa Pública del Ministerio de Justicia y Derechos Humanos u otras entidades, según corresponda.</w:t>
            </w:r>
          </w:p>
        </w:tc>
        <w:tc>
          <w:tcPr>
            <w:tcW w:w="1842" w:type="dxa"/>
            <w:vAlign w:val="center"/>
          </w:tcPr>
          <w:p w14:paraId="1A5CE4A1" w14:textId="168A6D9A" w:rsidR="001F7412"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78BBC1F6" w14:textId="27F7109A" w:rsidR="001F7412"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Ficha de derivación (modelo portal SíseVe)</w:t>
            </w:r>
          </w:p>
        </w:tc>
        <w:tc>
          <w:tcPr>
            <w:tcW w:w="1418" w:type="dxa"/>
            <w:vAlign w:val="center"/>
          </w:tcPr>
          <w:p w14:paraId="560CF386" w14:textId="6323EBD7" w:rsidR="001F7412" w:rsidRDefault="001F74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De acuerdo a las necesidade</w:t>
            </w:r>
            <w:r w:rsidR="00373B52">
              <w:rPr>
                <w:rFonts w:ascii="Arial" w:eastAsiaTheme="minorEastAsia" w:hAnsi="Arial" w:cs="Arial"/>
                <w:sz w:val="20"/>
                <w:szCs w:val="20"/>
                <w:lang w:val="es-ES"/>
              </w:rPr>
              <w:t>s de los estudiantes</w:t>
            </w:r>
          </w:p>
        </w:tc>
      </w:tr>
    </w:tbl>
    <w:p w14:paraId="01FEB3F9" w14:textId="77777777" w:rsidR="005A616A" w:rsidRDefault="005A616A">
      <w:r>
        <w:br w:type="page"/>
      </w:r>
    </w:p>
    <w:tbl>
      <w:tblPr>
        <w:tblStyle w:val="Tablaconcuadrcula"/>
        <w:tblW w:w="10632" w:type="dxa"/>
        <w:tblInd w:w="-572" w:type="dxa"/>
        <w:tblLayout w:type="fixed"/>
        <w:tblLook w:val="04A0" w:firstRow="1" w:lastRow="0" w:firstColumn="1" w:lastColumn="0" w:noHBand="0" w:noVBand="1"/>
      </w:tblPr>
      <w:tblGrid>
        <w:gridCol w:w="1701"/>
        <w:gridCol w:w="3828"/>
        <w:gridCol w:w="1842"/>
        <w:gridCol w:w="1843"/>
        <w:gridCol w:w="1418"/>
      </w:tblGrid>
      <w:tr w:rsidR="00373B52" w:rsidRPr="00941496" w14:paraId="00A9EAA4" w14:textId="77777777" w:rsidTr="00373B52">
        <w:tc>
          <w:tcPr>
            <w:tcW w:w="1701" w:type="dxa"/>
            <w:vMerge w:val="restart"/>
            <w:vAlign w:val="center"/>
          </w:tcPr>
          <w:p w14:paraId="4A1911A8" w14:textId="7C05B506" w:rsidR="00373B52" w:rsidRDefault="00373B52"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lastRenderedPageBreak/>
              <w:t>SEGUIMIENTO</w:t>
            </w:r>
          </w:p>
        </w:tc>
        <w:tc>
          <w:tcPr>
            <w:tcW w:w="3828" w:type="dxa"/>
            <w:vAlign w:val="center"/>
          </w:tcPr>
          <w:p w14:paraId="3EC72748" w14:textId="3EA9DC49" w:rsidR="00373B52" w:rsidRDefault="00373B5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Asegurar que el estudiante agredido continúe asistiendo a clases y se le brinde el apoyo emocional y pedagógico respectivo.</w:t>
            </w:r>
          </w:p>
        </w:tc>
        <w:tc>
          <w:tcPr>
            <w:tcW w:w="1842" w:type="dxa"/>
            <w:vAlign w:val="center"/>
          </w:tcPr>
          <w:p w14:paraId="793AD968" w14:textId="03352D67" w:rsidR="00373B52" w:rsidRDefault="00DB0E1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tc>
        <w:tc>
          <w:tcPr>
            <w:tcW w:w="1843" w:type="dxa"/>
            <w:vAlign w:val="center"/>
          </w:tcPr>
          <w:p w14:paraId="70F98114" w14:textId="5897A0E0" w:rsidR="00373B52" w:rsidRDefault="00373B5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 xml:space="preserve">Ficha de seguimiento (modelo portal </w:t>
            </w:r>
            <w:r w:rsidR="005A616A">
              <w:rPr>
                <w:rFonts w:ascii="Arial" w:eastAsiaTheme="minorEastAsia" w:hAnsi="Arial" w:cs="Arial"/>
                <w:sz w:val="20"/>
                <w:szCs w:val="20"/>
                <w:lang w:val="es-ES"/>
              </w:rPr>
              <w:t>SíseVe</w:t>
            </w:r>
            <w:r>
              <w:rPr>
                <w:rFonts w:ascii="Arial" w:eastAsiaTheme="minorEastAsia" w:hAnsi="Arial" w:cs="Arial"/>
                <w:sz w:val="20"/>
                <w:szCs w:val="20"/>
                <w:lang w:val="es-ES"/>
              </w:rPr>
              <w:t>)</w:t>
            </w:r>
          </w:p>
          <w:p w14:paraId="76EBB956" w14:textId="77777777" w:rsidR="00373B52" w:rsidRDefault="00373B52" w:rsidP="000B6519">
            <w:pPr>
              <w:jc w:val="center"/>
              <w:rPr>
                <w:rFonts w:ascii="Arial" w:eastAsiaTheme="minorEastAsia" w:hAnsi="Arial" w:cs="Arial"/>
                <w:sz w:val="20"/>
                <w:szCs w:val="20"/>
                <w:lang w:val="es-ES"/>
              </w:rPr>
            </w:pPr>
          </w:p>
          <w:p w14:paraId="61B36C55" w14:textId="23D8FB81" w:rsidR="00373B52" w:rsidRDefault="00373B5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tc>
        <w:tc>
          <w:tcPr>
            <w:tcW w:w="1418" w:type="dxa"/>
            <w:vAlign w:val="center"/>
          </w:tcPr>
          <w:p w14:paraId="3B4FD4F7" w14:textId="701F1B63" w:rsidR="00373B52" w:rsidRDefault="00373B5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Acción Permanente</w:t>
            </w:r>
          </w:p>
        </w:tc>
      </w:tr>
      <w:tr w:rsidR="00373B52" w:rsidRPr="00941496" w14:paraId="62B7F3F8" w14:textId="77777777" w:rsidTr="00373B52">
        <w:tc>
          <w:tcPr>
            <w:tcW w:w="1701" w:type="dxa"/>
            <w:vMerge/>
            <w:vAlign w:val="center"/>
          </w:tcPr>
          <w:p w14:paraId="339A2962" w14:textId="77777777" w:rsidR="00373B52" w:rsidRDefault="00373B52" w:rsidP="000B6519">
            <w:pPr>
              <w:jc w:val="center"/>
              <w:rPr>
                <w:rFonts w:ascii="Arial" w:eastAsiaTheme="minorEastAsia" w:hAnsi="Arial" w:cs="Arial"/>
                <w:b/>
                <w:bCs/>
                <w:sz w:val="20"/>
                <w:szCs w:val="20"/>
                <w:lang w:val="es-ES"/>
              </w:rPr>
            </w:pPr>
          </w:p>
        </w:tc>
        <w:tc>
          <w:tcPr>
            <w:tcW w:w="3828" w:type="dxa"/>
            <w:vAlign w:val="center"/>
          </w:tcPr>
          <w:p w14:paraId="3C326659" w14:textId="2AD4B6ED" w:rsidR="00373B52" w:rsidRDefault="00373B52">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Promover reuniones periódicas con los padres de familia o apoderados del estudiante para dar seguimiento a las acciones acordadas.</w:t>
            </w:r>
          </w:p>
        </w:tc>
        <w:tc>
          <w:tcPr>
            <w:tcW w:w="1842" w:type="dxa"/>
            <w:vAlign w:val="center"/>
          </w:tcPr>
          <w:p w14:paraId="748D44B0" w14:textId="11DD5D89" w:rsidR="00373B52" w:rsidRDefault="00373B52"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712F8BFE" w14:textId="363502F5" w:rsidR="005A616A" w:rsidRDefault="005A616A" w:rsidP="005A616A">
            <w:pPr>
              <w:jc w:val="center"/>
              <w:rPr>
                <w:rFonts w:ascii="Arial" w:eastAsiaTheme="minorEastAsia" w:hAnsi="Arial" w:cs="Arial"/>
                <w:sz w:val="20"/>
                <w:szCs w:val="20"/>
                <w:lang w:val="es-ES"/>
              </w:rPr>
            </w:pPr>
            <w:r>
              <w:rPr>
                <w:rFonts w:ascii="Arial" w:eastAsiaTheme="minorEastAsia" w:hAnsi="Arial" w:cs="Arial"/>
                <w:sz w:val="20"/>
                <w:szCs w:val="20"/>
                <w:lang w:val="es-ES"/>
              </w:rPr>
              <w:t>Ficha de seguimiento (modelo portal SíseVe)</w:t>
            </w:r>
          </w:p>
          <w:p w14:paraId="481A929F" w14:textId="77777777" w:rsidR="005A616A" w:rsidRDefault="005A616A" w:rsidP="005A616A">
            <w:pPr>
              <w:jc w:val="center"/>
              <w:rPr>
                <w:rFonts w:ascii="Arial" w:eastAsiaTheme="minorEastAsia" w:hAnsi="Arial" w:cs="Arial"/>
                <w:sz w:val="20"/>
                <w:szCs w:val="20"/>
                <w:lang w:val="es-ES"/>
              </w:rPr>
            </w:pPr>
          </w:p>
          <w:p w14:paraId="6A910467" w14:textId="3E77C7A3" w:rsidR="00373B52" w:rsidRDefault="005A616A" w:rsidP="005A616A">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tc>
        <w:tc>
          <w:tcPr>
            <w:tcW w:w="1418" w:type="dxa"/>
            <w:vAlign w:val="center"/>
          </w:tcPr>
          <w:p w14:paraId="5862D5FB" w14:textId="52BB6088" w:rsidR="00373B52" w:rsidRDefault="005A616A"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Acción Permanente</w:t>
            </w:r>
          </w:p>
        </w:tc>
      </w:tr>
      <w:tr w:rsidR="001F7412" w:rsidRPr="00941496" w14:paraId="07A5FA86" w14:textId="77777777" w:rsidTr="00373B52">
        <w:tc>
          <w:tcPr>
            <w:tcW w:w="1701" w:type="dxa"/>
            <w:vAlign w:val="center"/>
          </w:tcPr>
          <w:p w14:paraId="46175F9D" w14:textId="314CA544" w:rsidR="001F7412" w:rsidRDefault="005A616A"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CIERRE</w:t>
            </w:r>
          </w:p>
        </w:tc>
        <w:tc>
          <w:tcPr>
            <w:tcW w:w="3828" w:type="dxa"/>
            <w:vAlign w:val="center"/>
          </w:tcPr>
          <w:p w14:paraId="09BBE0CE" w14:textId="6851E7CD" w:rsidR="001F7412" w:rsidRDefault="005A616A">
            <w:pPr>
              <w:pStyle w:val="Prrafodelista"/>
              <w:numPr>
                <w:ilvl w:val="0"/>
                <w:numId w:val="40"/>
              </w:numPr>
              <w:ind w:left="262" w:hanging="218"/>
              <w:jc w:val="both"/>
              <w:rPr>
                <w:rFonts w:ascii="Arial" w:eastAsiaTheme="minorEastAsia" w:hAnsi="Arial" w:cs="Arial"/>
                <w:sz w:val="20"/>
                <w:szCs w:val="20"/>
                <w:lang w:val="es-ES"/>
              </w:rPr>
            </w:pPr>
            <w:r>
              <w:rPr>
                <w:rFonts w:ascii="Arial" w:eastAsiaTheme="minorEastAsia" w:hAnsi="Arial" w:cs="Arial"/>
                <w:sz w:val="20"/>
                <w:szCs w:val="20"/>
                <w:lang w:val="es-ES"/>
              </w:rPr>
              <w:t>Se cierra el caso cuando se ha garantizado la protección del estudiante y su permanencia en la escuela, recibiendo soporte socioemocional por parte de un servicio especializado.</w:t>
            </w:r>
          </w:p>
        </w:tc>
        <w:tc>
          <w:tcPr>
            <w:tcW w:w="1842" w:type="dxa"/>
            <w:vAlign w:val="center"/>
          </w:tcPr>
          <w:p w14:paraId="07ABFF5A" w14:textId="7C3690EE" w:rsidR="001F7412" w:rsidRDefault="005A616A"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tc>
        <w:tc>
          <w:tcPr>
            <w:tcW w:w="1843" w:type="dxa"/>
            <w:vAlign w:val="center"/>
          </w:tcPr>
          <w:p w14:paraId="6C6FE23B" w14:textId="4E82F2FE" w:rsidR="001F7412" w:rsidRDefault="005A616A"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Portal SíseVe</w:t>
            </w:r>
          </w:p>
        </w:tc>
        <w:tc>
          <w:tcPr>
            <w:tcW w:w="1418" w:type="dxa"/>
            <w:vAlign w:val="center"/>
          </w:tcPr>
          <w:p w14:paraId="1B46D6AA" w14:textId="298443CF" w:rsidR="001F7412" w:rsidRDefault="005A616A"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Cuando se tenga información de la atención por los servicios</w:t>
            </w:r>
          </w:p>
        </w:tc>
      </w:tr>
    </w:tbl>
    <w:p w14:paraId="285C1014" w14:textId="5FCE1705" w:rsidR="005A616A" w:rsidRDefault="005A616A" w:rsidP="00882D82">
      <w:pPr>
        <w:rPr>
          <w:rFonts w:ascii="Arial" w:eastAsiaTheme="minorEastAsia" w:hAnsi="Arial" w:cs="Arial"/>
          <w:sz w:val="24"/>
          <w:szCs w:val="24"/>
          <w:lang w:val="es-ES"/>
        </w:rPr>
      </w:pPr>
    </w:p>
    <w:p w14:paraId="329898E8" w14:textId="77777777" w:rsidR="00C30FA0" w:rsidRPr="0085311E" w:rsidRDefault="005A616A" w:rsidP="00882D82">
      <w:pPr>
        <w:rPr>
          <w:rFonts w:ascii="Arial" w:eastAsiaTheme="minorEastAsia" w:hAnsi="Arial" w:cs="Arial"/>
          <w:sz w:val="24"/>
          <w:szCs w:val="24"/>
          <w:lang w:val="es-ES"/>
        </w:rPr>
      </w:pPr>
      <w:r>
        <w:rPr>
          <w:rFonts w:ascii="Arial" w:eastAsiaTheme="minorEastAsia" w:hAnsi="Arial" w:cs="Arial"/>
          <w:sz w:val="24"/>
          <w:szCs w:val="24"/>
          <w:lang w:val="es-ES"/>
        </w:rPr>
        <w:br w:type="page"/>
      </w:r>
    </w:p>
    <w:tbl>
      <w:tblPr>
        <w:tblStyle w:val="Tablaconcuadrcula"/>
        <w:tblW w:w="10632" w:type="dxa"/>
        <w:tblInd w:w="-572" w:type="dxa"/>
        <w:tblLayout w:type="fixed"/>
        <w:tblLook w:val="04A0" w:firstRow="1" w:lastRow="0" w:firstColumn="1" w:lastColumn="0" w:noHBand="0" w:noVBand="1"/>
      </w:tblPr>
      <w:tblGrid>
        <w:gridCol w:w="1701"/>
        <w:gridCol w:w="3828"/>
        <w:gridCol w:w="1842"/>
        <w:gridCol w:w="1843"/>
        <w:gridCol w:w="1418"/>
      </w:tblGrid>
      <w:tr w:rsidR="00C30FA0" w:rsidRPr="00941496" w14:paraId="5252C90D" w14:textId="77777777" w:rsidTr="000B6519">
        <w:trPr>
          <w:trHeight w:val="340"/>
        </w:trPr>
        <w:tc>
          <w:tcPr>
            <w:tcW w:w="10632" w:type="dxa"/>
            <w:gridSpan w:val="5"/>
            <w:shd w:val="clear" w:color="auto" w:fill="3B3838" w:themeFill="background2" w:themeFillShade="40"/>
            <w:vAlign w:val="center"/>
          </w:tcPr>
          <w:p w14:paraId="232EB7ED" w14:textId="26064CBC" w:rsidR="00C30FA0" w:rsidRPr="00941496" w:rsidRDefault="00C30FA0"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lastRenderedPageBreak/>
              <w:t xml:space="preserve">PROTOCOLO </w:t>
            </w:r>
            <w:r>
              <w:rPr>
                <w:rFonts w:ascii="Arial" w:eastAsiaTheme="minorEastAsia" w:hAnsi="Arial" w:cs="Arial"/>
                <w:b/>
                <w:bCs/>
                <w:color w:val="FFFFFF" w:themeColor="background1"/>
                <w:sz w:val="20"/>
                <w:szCs w:val="20"/>
                <w:lang w:val="es-ES"/>
              </w:rPr>
              <w:t>6</w:t>
            </w:r>
            <w:r w:rsidRPr="00941496">
              <w:rPr>
                <w:rFonts w:ascii="Arial" w:eastAsiaTheme="minorEastAsia" w:hAnsi="Arial" w:cs="Arial"/>
                <w:b/>
                <w:bCs/>
                <w:color w:val="FFFFFF" w:themeColor="background1"/>
                <w:sz w:val="20"/>
                <w:szCs w:val="20"/>
                <w:lang w:val="es-ES"/>
              </w:rPr>
              <w:t xml:space="preserve"> (</w:t>
            </w:r>
            <w:r>
              <w:rPr>
                <w:rFonts w:ascii="Arial" w:eastAsiaTheme="minorEastAsia" w:hAnsi="Arial" w:cs="Arial"/>
                <w:b/>
                <w:bCs/>
                <w:color w:val="FFFFFF" w:themeColor="background1"/>
                <w:sz w:val="20"/>
                <w:szCs w:val="20"/>
                <w:lang w:val="es-ES"/>
              </w:rPr>
              <w:t>POR UN FAMILIAR U OTRA PERSONA</w:t>
            </w:r>
            <w:r w:rsidRPr="00941496">
              <w:rPr>
                <w:rFonts w:ascii="Arial" w:eastAsiaTheme="minorEastAsia" w:hAnsi="Arial" w:cs="Arial"/>
                <w:b/>
                <w:bCs/>
                <w:color w:val="FFFFFF" w:themeColor="background1"/>
                <w:sz w:val="20"/>
                <w:szCs w:val="20"/>
                <w:lang w:val="es-ES"/>
              </w:rPr>
              <w:t>)</w:t>
            </w:r>
          </w:p>
        </w:tc>
      </w:tr>
      <w:tr w:rsidR="00C30FA0" w:rsidRPr="00941496" w14:paraId="5BCA607D" w14:textId="77777777" w:rsidTr="000B6519">
        <w:trPr>
          <w:trHeight w:val="340"/>
        </w:trPr>
        <w:tc>
          <w:tcPr>
            <w:tcW w:w="10632" w:type="dxa"/>
            <w:gridSpan w:val="5"/>
            <w:tcBorders>
              <w:bottom w:val="single" w:sz="4" w:space="0" w:color="auto"/>
            </w:tcBorders>
            <w:vAlign w:val="center"/>
          </w:tcPr>
          <w:p w14:paraId="4CF7DC47" w14:textId="4B034ED7" w:rsidR="00C30FA0" w:rsidRPr="00941496" w:rsidRDefault="00C30FA0" w:rsidP="000B6519">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Violencia psicológica</w:t>
            </w:r>
            <w:r>
              <w:rPr>
                <w:rFonts w:ascii="Arial" w:eastAsiaTheme="minorEastAsia" w:hAnsi="Arial" w:cs="Arial"/>
                <w:sz w:val="20"/>
                <w:szCs w:val="20"/>
                <w:lang w:val="es-ES"/>
              </w:rPr>
              <w:t>,</w:t>
            </w:r>
            <w:r w:rsidRPr="00941496">
              <w:rPr>
                <w:rFonts w:ascii="Arial" w:eastAsiaTheme="minorEastAsia" w:hAnsi="Arial" w:cs="Arial"/>
                <w:sz w:val="20"/>
                <w:szCs w:val="20"/>
                <w:lang w:val="es-ES"/>
              </w:rPr>
              <w:t xml:space="preserve"> </w:t>
            </w:r>
            <w:r>
              <w:rPr>
                <w:rFonts w:ascii="Arial" w:eastAsiaTheme="minorEastAsia" w:hAnsi="Arial" w:cs="Arial"/>
                <w:sz w:val="20"/>
                <w:szCs w:val="20"/>
                <w:lang w:val="es-ES"/>
              </w:rPr>
              <w:t xml:space="preserve">física </w:t>
            </w:r>
            <w:r w:rsidRPr="00941496">
              <w:rPr>
                <w:rFonts w:ascii="Arial" w:eastAsiaTheme="minorEastAsia" w:hAnsi="Arial" w:cs="Arial"/>
                <w:sz w:val="20"/>
                <w:szCs w:val="20"/>
                <w:lang w:val="es-ES"/>
              </w:rPr>
              <w:t xml:space="preserve">y/o </w:t>
            </w:r>
            <w:r>
              <w:rPr>
                <w:rFonts w:ascii="Arial" w:eastAsiaTheme="minorEastAsia" w:hAnsi="Arial" w:cs="Arial"/>
                <w:sz w:val="20"/>
                <w:szCs w:val="20"/>
                <w:lang w:val="es-ES"/>
              </w:rPr>
              <w:t>sexual</w:t>
            </w:r>
          </w:p>
        </w:tc>
      </w:tr>
      <w:tr w:rsidR="00C30FA0" w:rsidRPr="00941496" w14:paraId="6CFDB66C" w14:textId="77777777" w:rsidTr="000B6519">
        <w:trPr>
          <w:trHeight w:val="340"/>
        </w:trPr>
        <w:tc>
          <w:tcPr>
            <w:tcW w:w="1701" w:type="dxa"/>
            <w:tcBorders>
              <w:right w:val="nil"/>
            </w:tcBorders>
            <w:shd w:val="clear" w:color="auto" w:fill="AEAAAA" w:themeFill="background2" w:themeFillShade="BF"/>
            <w:vAlign w:val="center"/>
          </w:tcPr>
          <w:p w14:paraId="7DE48D4C" w14:textId="77777777" w:rsidR="00C30FA0" w:rsidRPr="00941496" w:rsidRDefault="00C30FA0"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PASO</w:t>
            </w:r>
          </w:p>
        </w:tc>
        <w:tc>
          <w:tcPr>
            <w:tcW w:w="3828" w:type="dxa"/>
            <w:tcBorders>
              <w:left w:val="nil"/>
              <w:right w:val="nil"/>
            </w:tcBorders>
            <w:shd w:val="clear" w:color="auto" w:fill="AEAAAA" w:themeFill="background2" w:themeFillShade="BF"/>
            <w:vAlign w:val="center"/>
          </w:tcPr>
          <w:p w14:paraId="440DA069" w14:textId="77777777" w:rsidR="00C30FA0" w:rsidRPr="00941496" w:rsidRDefault="00C30FA0"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INTERVENCIÓN</w:t>
            </w:r>
          </w:p>
        </w:tc>
        <w:tc>
          <w:tcPr>
            <w:tcW w:w="1842" w:type="dxa"/>
            <w:tcBorders>
              <w:left w:val="nil"/>
              <w:right w:val="nil"/>
            </w:tcBorders>
            <w:shd w:val="clear" w:color="auto" w:fill="AEAAAA" w:themeFill="background2" w:themeFillShade="BF"/>
            <w:vAlign w:val="center"/>
          </w:tcPr>
          <w:p w14:paraId="59CFA31A" w14:textId="77777777" w:rsidR="00C30FA0" w:rsidRPr="00941496" w:rsidRDefault="00C30FA0"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RESPONSABLE</w:t>
            </w:r>
          </w:p>
        </w:tc>
        <w:tc>
          <w:tcPr>
            <w:tcW w:w="1843" w:type="dxa"/>
            <w:tcBorders>
              <w:left w:val="nil"/>
              <w:right w:val="nil"/>
            </w:tcBorders>
            <w:shd w:val="clear" w:color="auto" w:fill="AEAAAA" w:themeFill="background2" w:themeFillShade="BF"/>
            <w:vAlign w:val="center"/>
          </w:tcPr>
          <w:p w14:paraId="0DB0F6D0" w14:textId="77777777" w:rsidR="00C30FA0" w:rsidRPr="00941496" w:rsidRDefault="00C30FA0"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INSTRUMENTO</w:t>
            </w:r>
          </w:p>
        </w:tc>
        <w:tc>
          <w:tcPr>
            <w:tcW w:w="1418" w:type="dxa"/>
            <w:tcBorders>
              <w:left w:val="nil"/>
            </w:tcBorders>
            <w:shd w:val="clear" w:color="auto" w:fill="AEAAAA" w:themeFill="background2" w:themeFillShade="BF"/>
            <w:vAlign w:val="center"/>
          </w:tcPr>
          <w:p w14:paraId="58F93F49" w14:textId="77777777" w:rsidR="00C30FA0" w:rsidRPr="00941496" w:rsidRDefault="00C30FA0" w:rsidP="000B6519">
            <w:pPr>
              <w:jc w:val="center"/>
              <w:rPr>
                <w:rFonts w:ascii="Arial" w:eastAsiaTheme="minorEastAsia" w:hAnsi="Arial" w:cs="Arial"/>
                <w:b/>
                <w:bCs/>
                <w:color w:val="FFFFFF" w:themeColor="background1"/>
                <w:sz w:val="20"/>
                <w:szCs w:val="20"/>
                <w:lang w:val="es-ES"/>
              </w:rPr>
            </w:pPr>
            <w:r w:rsidRPr="00941496">
              <w:rPr>
                <w:rFonts w:ascii="Arial" w:eastAsiaTheme="minorEastAsia" w:hAnsi="Arial" w:cs="Arial"/>
                <w:b/>
                <w:bCs/>
                <w:color w:val="FFFFFF" w:themeColor="background1"/>
                <w:sz w:val="20"/>
                <w:szCs w:val="20"/>
                <w:lang w:val="es-ES"/>
              </w:rPr>
              <w:t>PLAZO</w:t>
            </w:r>
          </w:p>
        </w:tc>
      </w:tr>
      <w:tr w:rsidR="00C30FA0" w:rsidRPr="00941496" w14:paraId="0F5BDD74" w14:textId="77777777" w:rsidTr="00AF61E0">
        <w:tc>
          <w:tcPr>
            <w:tcW w:w="1701" w:type="dxa"/>
            <w:vAlign w:val="center"/>
          </w:tcPr>
          <w:p w14:paraId="5C4C4472" w14:textId="77777777" w:rsidR="00C30FA0" w:rsidRPr="00941496" w:rsidRDefault="00C30FA0" w:rsidP="000B6519">
            <w:pPr>
              <w:jc w:val="center"/>
              <w:rPr>
                <w:rFonts w:ascii="Arial" w:eastAsiaTheme="minorEastAsia" w:hAnsi="Arial" w:cs="Arial"/>
                <w:b/>
                <w:bCs/>
                <w:sz w:val="20"/>
                <w:szCs w:val="20"/>
                <w:lang w:val="es-ES"/>
              </w:rPr>
            </w:pPr>
            <w:r w:rsidRPr="00941496">
              <w:rPr>
                <w:rFonts w:ascii="Arial" w:eastAsiaTheme="minorEastAsia" w:hAnsi="Arial" w:cs="Arial"/>
                <w:b/>
                <w:bCs/>
                <w:sz w:val="20"/>
                <w:szCs w:val="20"/>
                <w:lang w:val="es-ES"/>
              </w:rPr>
              <w:t>ACCION</w:t>
            </w:r>
          </w:p>
        </w:tc>
        <w:tc>
          <w:tcPr>
            <w:tcW w:w="3828" w:type="dxa"/>
          </w:tcPr>
          <w:p w14:paraId="1E2177A0" w14:textId="77777777" w:rsidR="00C30FA0" w:rsidRDefault="00C30FA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Detectar señales de alerta de situaciones de violencia contra las niñas, niños y adolescentes en el entorno escolar.</w:t>
            </w:r>
          </w:p>
          <w:p w14:paraId="18CE0C50" w14:textId="77777777" w:rsidR="00C30FA0" w:rsidRDefault="00C30FA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Abordar la situación con prudencia y reserva, garantizando la protección del estudiante, evitando la revictimización.</w:t>
            </w:r>
          </w:p>
          <w:p w14:paraId="5D814C30" w14:textId="79396B36" w:rsidR="00C30FA0" w:rsidRDefault="00C30FA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 xml:space="preserve">Informar inmediatamente sobre el hecho al </w:t>
            </w:r>
            <w:r w:rsidR="00DB0E12">
              <w:rPr>
                <w:rFonts w:ascii="Arial" w:eastAsiaTheme="minorEastAsia" w:hAnsi="Arial" w:cs="Arial"/>
                <w:sz w:val="20"/>
                <w:szCs w:val="20"/>
                <w:lang w:val="es-ES"/>
              </w:rPr>
              <w:t>Director(a)</w:t>
            </w:r>
            <w:r>
              <w:rPr>
                <w:rFonts w:ascii="Arial" w:eastAsiaTheme="minorEastAsia" w:hAnsi="Arial" w:cs="Arial"/>
                <w:sz w:val="20"/>
                <w:szCs w:val="20"/>
                <w:lang w:val="es-ES"/>
              </w:rPr>
              <w:t>, de manera verbal o escrita.</w:t>
            </w:r>
          </w:p>
          <w:p w14:paraId="40B8BD68" w14:textId="78459FA0" w:rsidR="00C30FA0" w:rsidRDefault="00C30FA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 xml:space="preserve">El </w:t>
            </w:r>
            <w:r w:rsidR="00DB0E12">
              <w:rPr>
                <w:rFonts w:ascii="Arial" w:eastAsiaTheme="minorEastAsia" w:hAnsi="Arial" w:cs="Arial"/>
                <w:sz w:val="20"/>
                <w:szCs w:val="20"/>
                <w:lang w:val="es-ES"/>
              </w:rPr>
              <w:t>Director(a)</w:t>
            </w:r>
            <w:r>
              <w:rPr>
                <w:rFonts w:ascii="Arial" w:eastAsiaTheme="minorEastAsia" w:hAnsi="Arial" w:cs="Arial"/>
                <w:sz w:val="20"/>
                <w:szCs w:val="20"/>
                <w:lang w:val="es-ES"/>
              </w:rPr>
              <w:t xml:space="preserve"> denuncia el presunto hecho de violencia </w:t>
            </w:r>
            <w:r w:rsidR="00AF61E0">
              <w:rPr>
                <w:rFonts w:ascii="Arial" w:eastAsiaTheme="minorEastAsia" w:hAnsi="Arial" w:cs="Arial"/>
                <w:sz w:val="20"/>
                <w:szCs w:val="20"/>
                <w:lang w:val="es-ES"/>
              </w:rPr>
              <w:t>a la Policía Nacional, Ministerio Público o el Poder Judicial.</w:t>
            </w:r>
          </w:p>
          <w:p w14:paraId="0665F946" w14:textId="72329BB6" w:rsidR="00AF61E0" w:rsidRPr="00941496" w:rsidRDefault="00AF61E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En caso de abuso sexual, se denuncia inmediatamente al Ministerio Público o Policía Nacional.</w:t>
            </w:r>
          </w:p>
        </w:tc>
        <w:tc>
          <w:tcPr>
            <w:tcW w:w="1842" w:type="dxa"/>
            <w:vAlign w:val="center"/>
          </w:tcPr>
          <w:p w14:paraId="4F5E6EF4" w14:textId="68A8C8BE" w:rsidR="00C30FA0" w:rsidRDefault="00DB0E12" w:rsidP="00AF61E0">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6CBE99A1" w14:textId="77777777" w:rsidR="00AF61E0" w:rsidRDefault="00AF61E0" w:rsidP="00AF61E0">
            <w:pPr>
              <w:jc w:val="center"/>
              <w:rPr>
                <w:rFonts w:ascii="Arial" w:eastAsiaTheme="minorEastAsia" w:hAnsi="Arial" w:cs="Arial"/>
                <w:sz w:val="20"/>
                <w:szCs w:val="20"/>
                <w:lang w:val="es-ES"/>
              </w:rPr>
            </w:pPr>
          </w:p>
          <w:p w14:paraId="5CDE096D" w14:textId="77777777" w:rsidR="00AF61E0" w:rsidRDefault="00AF61E0" w:rsidP="00AF61E0">
            <w:pPr>
              <w:jc w:val="center"/>
              <w:rPr>
                <w:rFonts w:ascii="Arial" w:eastAsiaTheme="minorEastAsia" w:hAnsi="Arial" w:cs="Arial"/>
                <w:sz w:val="20"/>
                <w:szCs w:val="20"/>
                <w:lang w:val="es-ES"/>
              </w:rPr>
            </w:pPr>
            <w:r>
              <w:rPr>
                <w:rFonts w:ascii="Arial" w:eastAsiaTheme="minorEastAsia" w:hAnsi="Arial" w:cs="Arial"/>
                <w:sz w:val="20"/>
                <w:szCs w:val="20"/>
                <w:lang w:val="es-ES"/>
              </w:rPr>
              <w:t>Responsable de Convivencia</w:t>
            </w:r>
          </w:p>
          <w:p w14:paraId="584137A2" w14:textId="77777777" w:rsidR="00AF61E0" w:rsidRDefault="00AF61E0" w:rsidP="00AF61E0">
            <w:pPr>
              <w:jc w:val="center"/>
              <w:rPr>
                <w:rFonts w:ascii="Arial" w:eastAsiaTheme="minorEastAsia" w:hAnsi="Arial" w:cs="Arial"/>
                <w:sz w:val="20"/>
                <w:szCs w:val="20"/>
                <w:lang w:val="es-ES"/>
              </w:rPr>
            </w:pPr>
          </w:p>
          <w:p w14:paraId="059A9F11" w14:textId="2AC8E33D" w:rsidR="00AF61E0" w:rsidRPr="008531FA" w:rsidRDefault="00AF61E0" w:rsidP="00AF61E0">
            <w:pPr>
              <w:jc w:val="center"/>
              <w:rPr>
                <w:rFonts w:ascii="Arial" w:eastAsiaTheme="minorEastAsia" w:hAnsi="Arial" w:cs="Arial"/>
                <w:sz w:val="20"/>
                <w:szCs w:val="20"/>
                <w:lang w:val="es-ES"/>
              </w:rPr>
            </w:pPr>
            <w:r>
              <w:rPr>
                <w:rFonts w:ascii="Arial" w:eastAsiaTheme="minorEastAsia" w:hAnsi="Arial" w:cs="Arial"/>
                <w:sz w:val="20"/>
                <w:szCs w:val="20"/>
                <w:lang w:val="es-ES"/>
              </w:rPr>
              <w:t>Docentes</w:t>
            </w:r>
          </w:p>
        </w:tc>
        <w:tc>
          <w:tcPr>
            <w:tcW w:w="1843" w:type="dxa"/>
            <w:vAlign w:val="center"/>
          </w:tcPr>
          <w:p w14:paraId="6C13F754" w14:textId="2208972B" w:rsidR="00AF61E0" w:rsidRPr="008531FA" w:rsidRDefault="00AF61E0" w:rsidP="00AF61E0">
            <w:pPr>
              <w:jc w:val="center"/>
              <w:rPr>
                <w:rFonts w:ascii="Arial" w:eastAsiaTheme="minorEastAsia" w:hAnsi="Arial" w:cs="Arial"/>
                <w:sz w:val="20"/>
                <w:szCs w:val="20"/>
                <w:lang w:val="es-ES"/>
              </w:rPr>
            </w:pPr>
            <w:r>
              <w:rPr>
                <w:rFonts w:ascii="Arial" w:eastAsiaTheme="minorEastAsia" w:hAnsi="Arial" w:cs="Arial"/>
                <w:sz w:val="20"/>
                <w:szCs w:val="20"/>
                <w:lang w:val="es-ES"/>
              </w:rPr>
              <w:t>Formato único de denuncias (Anexo 06 del DS N° 004-2018-MINEDU)</w:t>
            </w:r>
          </w:p>
        </w:tc>
        <w:tc>
          <w:tcPr>
            <w:tcW w:w="1418" w:type="dxa"/>
            <w:vAlign w:val="center"/>
          </w:tcPr>
          <w:p w14:paraId="78487921" w14:textId="11D505BD" w:rsidR="00C30FA0" w:rsidRPr="00941496" w:rsidRDefault="00AF61E0"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Inmediatamente luego de tomar conocimiento del hecho</w:t>
            </w:r>
          </w:p>
        </w:tc>
      </w:tr>
      <w:tr w:rsidR="00C30FA0" w:rsidRPr="00941496" w14:paraId="103A5E32" w14:textId="77777777" w:rsidTr="005E787C">
        <w:tc>
          <w:tcPr>
            <w:tcW w:w="1701" w:type="dxa"/>
            <w:vAlign w:val="center"/>
          </w:tcPr>
          <w:p w14:paraId="524B655C" w14:textId="77777777" w:rsidR="00C30FA0" w:rsidRPr="00941496" w:rsidRDefault="00C30FA0" w:rsidP="000B6519">
            <w:pPr>
              <w:jc w:val="center"/>
              <w:rPr>
                <w:rFonts w:ascii="Arial" w:eastAsiaTheme="minorEastAsia" w:hAnsi="Arial" w:cs="Arial"/>
                <w:b/>
                <w:bCs/>
                <w:sz w:val="20"/>
                <w:szCs w:val="20"/>
                <w:lang w:val="es-ES"/>
              </w:rPr>
            </w:pPr>
            <w:r w:rsidRPr="00941496">
              <w:rPr>
                <w:rFonts w:ascii="Arial" w:eastAsiaTheme="minorEastAsia" w:hAnsi="Arial" w:cs="Arial"/>
                <w:b/>
                <w:bCs/>
                <w:sz w:val="20"/>
                <w:szCs w:val="20"/>
                <w:lang w:val="es-ES"/>
              </w:rPr>
              <w:t>DERIVACIÓN</w:t>
            </w:r>
          </w:p>
        </w:tc>
        <w:tc>
          <w:tcPr>
            <w:tcW w:w="3828" w:type="dxa"/>
          </w:tcPr>
          <w:p w14:paraId="618CF569" w14:textId="77777777" w:rsidR="00C30FA0" w:rsidRDefault="00AF61E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Coordinar con el Centro Emergencia Mujer (CEM) de la localidad para el apoyo interdisciplinario.</w:t>
            </w:r>
          </w:p>
          <w:p w14:paraId="317C596F" w14:textId="2BC1B692" w:rsidR="00AF61E0" w:rsidRPr="00AF61E0" w:rsidRDefault="00AF61E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Informar a la UGEL sobre la denuncia y las acciones adoptadas.</w:t>
            </w:r>
          </w:p>
        </w:tc>
        <w:tc>
          <w:tcPr>
            <w:tcW w:w="1842" w:type="dxa"/>
            <w:vAlign w:val="center"/>
          </w:tcPr>
          <w:p w14:paraId="11281BDF" w14:textId="201BAD53" w:rsidR="00AF61E0" w:rsidRDefault="00DB0E12" w:rsidP="00AF61E0">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7BDE727A" w14:textId="77777777" w:rsidR="00AF61E0" w:rsidRDefault="00AF61E0" w:rsidP="00AF61E0">
            <w:pPr>
              <w:jc w:val="center"/>
              <w:rPr>
                <w:rFonts w:ascii="Arial" w:eastAsiaTheme="minorEastAsia" w:hAnsi="Arial" w:cs="Arial"/>
                <w:sz w:val="20"/>
                <w:szCs w:val="20"/>
                <w:lang w:val="es-ES"/>
              </w:rPr>
            </w:pPr>
          </w:p>
          <w:p w14:paraId="6A39D6E6" w14:textId="3449E021" w:rsidR="00C30FA0" w:rsidRPr="00941496" w:rsidRDefault="00C30FA0" w:rsidP="00AF61E0">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Responsable de convivencia</w:t>
            </w:r>
          </w:p>
        </w:tc>
        <w:tc>
          <w:tcPr>
            <w:tcW w:w="1843" w:type="dxa"/>
            <w:vAlign w:val="center"/>
          </w:tcPr>
          <w:p w14:paraId="5EDD5F98" w14:textId="24B6B253" w:rsidR="00C30FA0" w:rsidRPr="00941496" w:rsidRDefault="005E787C" w:rsidP="005E787C">
            <w:pPr>
              <w:jc w:val="center"/>
              <w:rPr>
                <w:rFonts w:ascii="Arial" w:eastAsiaTheme="minorEastAsia" w:hAnsi="Arial" w:cs="Arial"/>
                <w:sz w:val="20"/>
                <w:szCs w:val="20"/>
                <w:lang w:val="es-ES"/>
              </w:rPr>
            </w:pPr>
            <w:r>
              <w:rPr>
                <w:rFonts w:ascii="Arial" w:eastAsiaTheme="minorEastAsia" w:hAnsi="Arial" w:cs="Arial"/>
                <w:sz w:val="20"/>
                <w:szCs w:val="20"/>
                <w:lang w:val="es-ES"/>
              </w:rPr>
              <w:t>Oficio a la UGEL</w:t>
            </w:r>
          </w:p>
        </w:tc>
        <w:tc>
          <w:tcPr>
            <w:tcW w:w="1418" w:type="dxa"/>
            <w:vAlign w:val="center"/>
          </w:tcPr>
          <w:p w14:paraId="6DA93A9C" w14:textId="7F64C925" w:rsidR="00C30FA0" w:rsidRPr="00941496" w:rsidRDefault="00C30FA0" w:rsidP="000B6519">
            <w:pPr>
              <w:jc w:val="center"/>
              <w:rPr>
                <w:rFonts w:ascii="Arial" w:eastAsiaTheme="minorEastAsia" w:hAnsi="Arial" w:cs="Arial"/>
                <w:sz w:val="20"/>
                <w:szCs w:val="20"/>
                <w:lang w:val="es-ES"/>
              </w:rPr>
            </w:pPr>
            <w:r w:rsidRPr="008531FA">
              <w:rPr>
                <w:rFonts w:ascii="Arial" w:eastAsiaTheme="minorEastAsia" w:hAnsi="Arial" w:cs="Arial"/>
                <w:sz w:val="20"/>
                <w:szCs w:val="20"/>
                <w:lang w:val="es-ES"/>
              </w:rPr>
              <w:t>D</w:t>
            </w:r>
            <w:r w:rsidR="005E787C">
              <w:rPr>
                <w:rFonts w:ascii="Arial" w:eastAsiaTheme="minorEastAsia" w:hAnsi="Arial" w:cs="Arial"/>
                <w:sz w:val="20"/>
                <w:szCs w:val="20"/>
                <w:lang w:val="es-ES"/>
              </w:rPr>
              <w:t>entro de las 24 horas de realizada la denuncia</w:t>
            </w:r>
          </w:p>
        </w:tc>
      </w:tr>
      <w:tr w:rsidR="00AF61E0" w:rsidRPr="00941496" w14:paraId="2529D0D6" w14:textId="77777777" w:rsidTr="005E787C">
        <w:tc>
          <w:tcPr>
            <w:tcW w:w="1701" w:type="dxa"/>
            <w:vAlign w:val="center"/>
          </w:tcPr>
          <w:p w14:paraId="2ADC597C" w14:textId="392429C2" w:rsidR="00AF61E0" w:rsidRPr="00941496" w:rsidRDefault="00AF61E0"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SEGUIMIENTO</w:t>
            </w:r>
          </w:p>
        </w:tc>
        <w:tc>
          <w:tcPr>
            <w:tcW w:w="3828" w:type="dxa"/>
          </w:tcPr>
          <w:p w14:paraId="3E0C65AD" w14:textId="77777777" w:rsidR="00AF61E0" w:rsidRDefault="00AF61E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Brindar apoyo psicopedagógico para la continuidad educativa del estudiante.</w:t>
            </w:r>
          </w:p>
          <w:p w14:paraId="75433B1E" w14:textId="77777777" w:rsidR="00AF61E0" w:rsidRDefault="00AF61E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Coordinar con la DEMUNA para el apoyo socioemocional al estudiante, de ser necesario.</w:t>
            </w:r>
          </w:p>
          <w:p w14:paraId="6261BFFD" w14:textId="79FC0535" w:rsidR="00AF61E0" w:rsidRPr="00941496" w:rsidRDefault="00AF61E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Coordinar con la DEMUNA, el CEM y otros servicios de la localidad, estrategias para restablecer la convivencia y fortalecer la prevención de situaciones de violencia.</w:t>
            </w:r>
          </w:p>
        </w:tc>
        <w:tc>
          <w:tcPr>
            <w:tcW w:w="1842" w:type="dxa"/>
            <w:vAlign w:val="center"/>
          </w:tcPr>
          <w:p w14:paraId="6F0B8E95" w14:textId="67764C71" w:rsidR="005E787C" w:rsidRDefault="00DB0E12" w:rsidP="005E787C">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2969EF81" w14:textId="61692067" w:rsidR="005E787C" w:rsidRDefault="005E787C" w:rsidP="005E787C">
            <w:pPr>
              <w:jc w:val="center"/>
              <w:rPr>
                <w:rFonts w:ascii="Arial" w:eastAsiaTheme="minorEastAsia" w:hAnsi="Arial" w:cs="Arial"/>
                <w:sz w:val="20"/>
                <w:szCs w:val="20"/>
                <w:lang w:val="es-ES"/>
              </w:rPr>
            </w:pPr>
          </w:p>
          <w:p w14:paraId="190CFAF1" w14:textId="77777777" w:rsidR="005E787C" w:rsidRDefault="005E787C" w:rsidP="005E787C">
            <w:pPr>
              <w:jc w:val="center"/>
              <w:rPr>
                <w:rFonts w:ascii="Arial" w:eastAsiaTheme="minorEastAsia" w:hAnsi="Arial" w:cs="Arial"/>
                <w:sz w:val="20"/>
                <w:szCs w:val="20"/>
                <w:lang w:val="es-ES"/>
              </w:rPr>
            </w:pPr>
          </w:p>
          <w:p w14:paraId="5B0F33DC" w14:textId="6015F32A" w:rsidR="00AF61E0" w:rsidRDefault="005E787C" w:rsidP="005E787C">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Responsable de convivencia</w:t>
            </w:r>
          </w:p>
        </w:tc>
        <w:tc>
          <w:tcPr>
            <w:tcW w:w="1843" w:type="dxa"/>
            <w:vAlign w:val="center"/>
          </w:tcPr>
          <w:p w14:paraId="71456ECA" w14:textId="779D443F" w:rsidR="00AF61E0" w:rsidRDefault="005E787C" w:rsidP="005E787C">
            <w:pPr>
              <w:jc w:val="center"/>
              <w:rPr>
                <w:rFonts w:ascii="Arial" w:eastAsiaTheme="minorEastAsia" w:hAnsi="Arial" w:cs="Arial"/>
                <w:sz w:val="20"/>
                <w:szCs w:val="20"/>
                <w:lang w:val="es-ES"/>
              </w:rPr>
            </w:pPr>
            <w:r>
              <w:rPr>
                <w:rFonts w:ascii="Arial" w:eastAsiaTheme="minorEastAsia" w:hAnsi="Arial" w:cs="Arial"/>
                <w:sz w:val="20"/>
                <w:szCs w:val="20"/>
                <w:lang w:val="es-ES"/>
              </w:rPr>
              <w:t>Informe de las acciones realizadas</w:t>
            </w:r>
          </w:p>
        </w:tc>
        <w:tc>
          <w:tcPr>
            <w:tcW w:w="1418" w:type="dxa"/>
            <w:vAlign w:val="center"/>
          </w:tcPr>
          <w:p w14:paraId="0FB81C7E" w14:textId="74F11454" w:rsidR="00AF61E0" w:rsidRPr="008531FA" w:rsidRDefault="005E787C"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Es una acción permanente</w:t>
            </w:r>
          </w:p>
        </w:tc>
      </w:tr>
      <w:tr w:rsidR="00AF61E0" w:rsidRPr="00941496" w14:paraId="210707C6" w14:textId="77777777" w:rsidTr="005E787C">
        <w:tc>
          <w:tcPr>
            <w:tcW w:w="1701" w:type="dxa"/>
            <w:vAlign w:val="center"/>
          </w:tcPr>
          <w:p w14:paraId="503D6B05" w14:textId="774E79EB" w:rsidR="00AF61E0" w:rsidRPr="00941496" w:rsidRDefault="00AF61E0" w:rsidP="000B6519">
            <w:pPr>
              <w:jc w:val="center"/>
              <w:rPr>
                <w:rFonts w:ascii="Arial" w:eastAsiaTheme="minorEastAsia" w:hAnsi="Arial" w:cs="Arial"/>
                <w:b/>
                <w:bCs/>
                <w:sz w:val="20"/>
                <w:szCs w:val="20"/>
                <w:lang w:val="es-ES"/>
              </w:rPr>
            </w:pPr>
            <w:r>
              <w:rPr>
                <w:rFonts w:ascii="Arial" w:eastAsiaTheme="minorEastAsia" w:hAnsi="Arial" w:cs="Arial"/>
                <w:b/>
                <w:bCs/>
                <w:sz w:val="20"/>
                <w:szCs w:val="20"/>
                <w:lang w:val="es-ES"/>
              </w:rPr>
              <w:t>CIERRE</w:t>
            </w:r>
          </w:p>
        </w:tc>
        <w:tc>
          <w:tcPr>
            <w:tcW w:w="3828" w:type="dxa"/>
            <w:vAlign w:val="center"/>
          </w:tcPr>
          <w:p w14:paraId="5F3F9161" w14:textId="02601979" w:rsidR="00AF61E0" w:rsidRPr="00941496" w:rsidRDefault="00AF61E0">
            <w:pPr>
              <w:pStyle w:val="Prrafodelista"/>
              <w:numPr>
                <w:ilvl w:val="0"/>
                <w:numId w:val="40"/>
              </w:numPr>
              <w:ind w:left="253" w:hanging="218"/>
              <w:jc w:val="both"/>
              <w:rPr>
                <w:rFonts w:ascii="Arial" w:eastAsiaTheme="minorEastAsia" w:hAnsi="Arial" w:cs="Arial"/>
                <w:sz w:val="20"/>
                <w:szCs w:val="20"/>
                <w:lang w:val="es-ES"/>
              </w:rPr>
            </w:pPr>
            <w:r>
              <w:rPr>
                <w:rFonts w:ascii="Arial" w:eastAsiaTheme="minorEastAsia" w:hAnsi="Arial" w:cs="Arial"/>
                <w:sz w:val="20"/>
                <w:szCs w:val="20"/>
                <w:lang w:val="es-ES"/>
              </w:rPr>
              <w:t>Coordinar con la DEMUNA para la protección integral del estudiante.</w:t>
            </w:r>
          </w:p>
        </w:tc>
        <w:tc>
          <w:tcPr>
            <w:tcW w:w="1842" w:type="dxa"/>
            <w:vAlign w:val="center"/>
          </w:tcPr>
          <w:p w14:paraId="2903FE59" w14:textId="283DDE87" w:rsidR="005E787C" w:rsidRDefault="00DB0E12" w:rsidP="005E787C">
            <w:pPr>
              <w:jc w:val="center"/>
              <w:rPr>
                <w:rFonts w:ascii="Arial" w:eastAsiaTheme="minorEastAsia" w:hAnsi="Arial" w:cs="Arial"/>
                <w:sz w:val="20"/>
                <w:szCs w:val="20"/>
                <w:lang w:val="es-ES"/>
              </w:rPr>
            </w:pPr>
            <w:r>
              <w:rPr>
                <w:rFonts w:ascii="Arial" w:eastAsiaTheme="minorEastAsia" w:hAnsi="Arial" w:cs="Arial"/>
                <w:sz w:val="20"/>
                <w:szCs w:val="20"/>
                <w:lang w:val="es-ES"/>
              </w:rPr>
              <w:t>Director(a)</w:t>
            </w:r>
          </w:p>
          <w:p w14:paraId="19415FFF" w14:textId="77777777" w:rsidR="005E787C" w:rsidRDefault="005E787C" w:rsidP="005E787C">
            <w:pPr>
              <w:jc w:val="center"/>
              <w:rPr>
                <w:rFonts w:ascii="Arial" w:eastAsiaTheme="minorEastAsia" w:hAnsi="Arial" w:cs="Arial"/>
                <w:sz w:val="20"/>
                <w:szCs w:val="20"/>
                <w:lang w:val="es-ES"/>
              </w:rPr>
            </w:pPr>
          </w:p>
          <w:p w14:paraId="24B92C07" w14:textId="7C0C6DEF" w:rsidR="00AF61E0" w:rsidRDefault="005E787C" w:rsidP="005E787C">
            <w:pPr>
              <w:jc w:val="center"/>
              <w:rPr>
                <w:rFonts w:ascii="Arial" w:eastAsiaTheme="minorEastAsia" w:hAnsi="Arial" w:cs="Arial"/>
                <w:sz w:val="20"/>
                <w:szCs w:val="20"/>
                <w:lang w:val="es-ES"/>
              </w:rPr>
            </w:pPr>
            <w:r w:rsidRPr="00941496">
              <w:rPr>
                <w:rFonts w:ascii="Arial" w:eastAsiaTheme="minorEastAsia" w:hAnsi="Arial" w:cs="Arial"/>
                <w:sz w:val="20"/>
                <w:szCs w:val="20"/>
                <w:lang w:val="es-ES"/>
              </w:rPr>
              <w:t>Responsable de convivencia</w:t>
            </w:r>
          </w:p>
        </w:tc>
        <w:tc>
          <w:tcPr>
            <w:tcW w:w="1843" w:type="dxa"/>
          </w:tcPr>
          <w:p w14:paraId="6EDAD0B2" w14:textId="77777777" w:rsidR="00AF61E0" w:rsidRDefault="00AF61E0" w:rsidP="000B6519">
            <w:pPr>
              <w:jc w:val="center"/>
              <w:rPr>
                <w:rFonts w:ascii="Arial" w:eastAsiaTheme="minorEastAsia" w:hAnsi="Arial" w:cs="Arial"/>
                <w:sz w:val="20"/>
                <w:szCs w:val="20"/>
                <w:lang w:val="es-ES"/>
              </w:rPr>
            </w:pPr>
          </w:p>
        </w:tc>
        <w:tc>
          <w:tcPr>
            <w:tcW w:w="1418" w:type="dxa"/>
            <w:vAlign w:val="center"/>
          </w:tcPr>
          <w:p w14:paraId="5B8539CB" w14:textId="21F19A7C" w:rsidR="00AF61E0" w:rsidRPr="008531FA" w:rsidRDefault="005E787C" w:rsidP="000B6519">
            <w:pPr>
              <w:jc w:val="center"/>
              <w:rPr>
                <w:rFonts w:ascii="Arial" w:eastAsiaTheme="minorEastAsia" w:hAnsi="Arial" w:cs="Arial"/>
                <w:sz w:val="20"/>
                <w:szCs w:val="20"/>
                <w:lang w:val="es-ES"/>
              </w:rPr>
            </w:pPr>
            <w:r>
              <w:rPr>
                <w:rFonts w:ascii="Arial" w:eastAsiaTheme="minorEastAsia" w:hAnsi="Arial" w:cs="Arial"/>
                <w:sz w:val="20"/>
                <w:szCs w:val="20"/>
                <w:lang w:val="es-ES"/>
              </w:rPr>
              <w:t>Es una acción permanente</w:t>
            </w:r>
          </w:p>
        </w:tc>
      </w:tr>
      <w:bookmarkEnd w:id="0"/>
    </w:tbl>
    <w:p w14:paraId="333DAACC" w14:textId="3CEAD8D5" w:rsidR="002A377D" w:rsidRDefault="002A377D" w:rsidP="00882D82">
      <w:pPr>
        <w:rPr>
          <w:rFonts w:ascii="Arial" w:eastAsiaTheme="minorEastAsia" w:hAnsi="Arial" w:cs="Arial"/>
          <w:sz w:val="24"/>
          <w:szCs w:val="24"/>
          <w:lang w:val="es-ES"/>
        </w:rPr>
      </w:pPr>
    </w:p>
    <w:p w14:paraId="188D3AD3" w14:textId="6C076131" w:rsidR="002A377D" w:rsidRDefault="002A377D">
      <w:pPr>
        <w:rPr>
          <w:rFonts w:ascii="Arial" w:eastAsiaTheme="minorEastAsia" w:hAnsi="Arial" w:cs="Arial"/>
          <w:sz w:val="24"/>
          <w:szCs w:val="24"/>
          <w:lang w:val="es-ES"/>
        </w:rPr>
      </w:pPr>
    </w:p>
    <w:sectPr w:rsidR="002A377D" w:rsidSect="008011BB">
      <w:pgSz w:w="11906" w:h="16838"/>
      <w:pgMar w:top="1417" w:right="1274"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buntu">
    <w:altName w:val="Calibri"/>
    <w:charset w:val="00"/>
    <w:family w:val="swiss"/>
    <w:pitch w:val="default"/>
    <w:sig w:usb0="00000000" w:usb1="00000000" w:usb2="00000000" w:usb3="00000000" w:csb0="0000009F" w:csb1="00000000"/>
  </w:font>
  <w:font w:name="Montserrat">
    <w:altName w:val="Montserrat"/>
    <w:charset w:val="00"/>
    <w:family w:val="auto"/>
    <w:pitch w:val="variable"/>
    <w:sig w:usb0="2000020F" w:usb1="00000003" w:usb2="00000000" w:usb3="00000000" w:csb0="00000197"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1D67"/>
    <w:multiLevelType w:val="hybridMultilevel"/>
    <w:tmpl w:val="4FAE20B6"/>
    <w:lvl w:ilvl="0" w:tplc="FFFFFFFF">
      <w:start w:val="1"/>
      <w:numFmt w:val="bullet"/>
      <w:lvlText w:val=""/>
      <w:lvlJc w:val="left"/>
      <w:pPr>
        <w:ind w:left="720" w:hanging="360"/>
      </w:pPr>
      <w:rPr>
        <w:rFonts w:ascii="Symbol" w:hAnsi="Symbol" w:hint="default"/>
      </w:rPr>
    </w:lvl>
    <w:lvl w:ilvl="1" w:tplc="280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1F091E"/>
    <w:multiLevelType w:val="hybridMultilevel"/>
    <w:tmpl w:val="D898C0AE"/>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FD536F"/>
    <w:multiLevelType w:val="hybridMultilevel"/>
    <w:tmpl w:val="427CF53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71B3D78"/>
    <w:multiLevelType w:val="hybridMultilevel"/>
    <w:tmpl w:val="BC083872"/>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7410B9F"/>
    <w:multiLevelType w:val="hybridMultilevel"/>
    <w:tmpl w:val="1CC8A2F2"/>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FA3E64"/>
    <w:multiLevelType w:val="hybridMultilevel"/>
    <w:tmpl w:val="7AFA60EA"/>
    <w:lvl w:ilvl="0" w:tplc="280A0017">
      <w:start w:val="1"/>
      <w:numFmt w:val="lowerLetter"/>
      <w:lvlText w:val="%1)"/>
      <w:lvlJc w:val="left"/>
      <w:pPr>
        <w:ind w:left="720" w:hanging="360"/>
      </w:pPr>
      <w:rPr>
        <w:rFont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E3D6074"/>
    <w:multiLevelType w:val="hybridMultilevel"/>
    <w:tmpl w:val="36B898E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280A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A74A8C"/>
    <w:multiLevelType w:val="hybridMultilevel"/>
    <w:tmpl w:val="3B1274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280A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346CED"/>
    <w:multiLevelType w:val="hybridMultilevel"/>
    <w:tmpl w:val="970A013A"/>
    <w:lvl w:ilvl="0" w:tplc="F6B650A8">
      <w:start w:val="3"/>
      <w:numFmt w:val="decimal"/>
      <w:lvlText w:val="%1"/>
      <w:lvlJc w:val="left"/>
      <w:pPr>
        <w:ind w:left="1080" w:hanging="360"/>
      </w:pPr>
      <w:rPr>
        <w:rFonts w:hint="default"/>
        <w:b w:val="0"/>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9" w15:restartNumberingAfterBreak="0">
    <w:nsid w:val="0F8050E0"/>
    <w:multiLevelType w:val="hybridMultilevel"/>
    <w:tmpl w:val="FAECC1B0"/>
    <w:lvl w:ilvl="0" w:tplc="280A0015">
      <w:start w:val="1"/>
      <w:numFmt w:val="upperLetter"/>
      <w:lvlText w:val="%1."/>
      <w:lvlJc w:val="left"/>
      <w:pPr>
        <w:ind w:left="720" w:hanging="360"/>
      </w:pPr>
    </w:lvl>
    <w:lvl w:ilvl="1" w:tplc="FF142EB8">
      <w:start w:val="1"/>
      <w:numFmt w:val="decimal"/>
      <w:lvlText w:val="%2."/>
      <w:lvlJc w:val="left"/>
      <w:pPr>
        <w:ind w:left="1440" w:hanging="360"/>
      </w:pPr>
      <w:rPr>
        <w:rFonts w:hint="default"/>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10D45FC"/>
    <w:multiLevelType w:val="hybridMultilevel"/>
    <w:tmpl w:val="1172822C"/>
    <w:lvl w:ilvl="0" w:tplc="28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4390F0C"/>
    <w:multiLevelType w:val="hybridMultilevel"/>
    <w:tmpl w:val="CFAA6B82"/>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47336B8"/>
    <w:multiLevelType w:val="hybridMultilevel"/>
    <w:tmpl w:val="C48806BE"/>
    <w:lvl w:ilvl="0" w:tplc="2DEAF208">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1486090C"/>
    <w:multiLevelType w:val="hybridMultilevel"/>
    <w:tmpl w:val="234801B6"/>
    <w:lvl w:ilvl="0" w:tplc="FFFFFFFF">
      <w:start w:val="1"/>
      <w:numFmt w:val="bullet"/>
      <w:lvlText w:val=""/>
      <w:lvlJc w:val="left"/>
      <w:pPr>
        <w:ind w:left="720" w:hanging="360"/>
      </w:pPr>
      <w:rPr>
        <w:rFonts w:ascii="Symbol" w:hAnsi="Symbol" w:hint="default"/>
      </w:rPr>
    </w:lvl>
    <w:lvl w:ilvl="1" w:tplc="280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6BA0893"/>
    <w:multiLevelType w:val="hybridMultilevel"/>
    <w:tmpl w:val="3662A1FE"/>
    <w:lvl w:ilvl="0" w:tplc="280A001B">
      <w:start w:val="1"/>
      <w:numFmt w:val="lowerRoman"/>
      <w:lvlText w:val="%1."/>
      <w:lvlJc w:val="right"/>
      <w:pPr>
        <w:ind w:left="1854" w:hanging="360"/>
      </w:pPr>
    </w:lvl>
    <w:lvl w:ilvl="1" w:tplc="280A0019" w:tentative="1">
      <w:start w:val="1"/>
      <w:numFmt w:val="lowerLetter"/>
      <w:lvlText w:val="%2."/>
      <w:lvlJc w:val="left"/>
      <w:pPr>
        <w:ind w:left="2574" w:hanging="360"/>
      </w:pPr>
    </w:lvl>
    <w:lvl w:ilvl="2" w:tplc="280A001B" w:tentative="1">
      <w:start w:val="1"/>
      <w:numFmt w:val="lowerRoman"/>
      <w:lvlText w:val="%3."/>
      <w:lvlJc w:val="right"/>
      <w:pPr>
        <w:ind w:left="3294" w:hanging="180"/>
      </w:pPr>
    </w:lvl>
    <w:lvl w:ilvl="3" w:tplc="280A000F" w:tentative="1">
      <w:start w:val="1"/>
      <w:numFmt w:val="decimal"/>
      <w:lvlText w:val="%4."/>
      <w:lvlJc w:val="left"/>
      <w:pPr>
        <w:ind w:left="4014" w:hanging="360"/>
      </w:pPr>
    </w:lvl>
    <w:lvl w:ilvl="4" w:tplc="280A0019" w:tentative="1">
      <w:start w:val="1"/>
      <w:numFmt w:val="lowerLetter"/>
      <w:lvlText w:val="%5."/>
      <w:lvlJc w:val="left"/>
      <w:pPr>
        <w:ind w:left="4734" w:hanging="360"/>
      </w:pPr>
    </w:lvl>
    <w:lvl w:ilvl="5" w:tplc="280A001B" w:tentative="1">
      <w:start w:val="1"/>
      <w:numFmt w:val="lowerRoman"/>
      <w:lvlText w:val="%6."/>
      <w:lvlJc w:val="right"/>
      <w:pPr>
        <w:ind w:left="5454" w:hanging="180"/>
      </w:pPr>
    </w:lvl>
    <w:lvl w:ilvl="6" w:tplc="280A000F" w:tentative="1">
      <w:start w:val="1"/>
      <w:numFmt w:val="decimal"/>
      <w:lvlText w:val="%7."/>
      <w:lvlJc w:val="left"/>
      <w:pPr>
        <w:ind w:left="6174" w:hanging="360"/>
      </w:pPr>
    </w:lvl>
    <w:lvl w:ilvl="7" w:tplc="280A0019" w:tentative="1">
      <w:start w:val="1"/>
      <w:numFmt w:val="lowerLetter"/>
      <w:lvlText w:val="%8."/>
      <w:lvlJc w:val="left"/>
      <w:pPr>
        <w:ind w:left="6894" w:hanging="360"/>
      </w:pPr>
    </w:lvl>
    <w:lvl w:ilvl="8" w:tplc="280A001B" w:tentative="1">
      <w:start w:val="1"/>
      <w:numFmt w:val="lowerRoman"/>
      <w:lvlText w:val="%9."/>
      <w:lvlJc w:val="right"/>
      <w:pPr>
        <w:ind w:left="7614" w:hanging="180"/>
      </w:pPr>
    </w:lvl>
  </w:abstractNum>
  <w:abstractNum w:abstractNumId="15" w15:restartNumberingAfterBreak="0">
    <w:nsid w:val="16FC09C6"/>
    <w:multiLevelType w:val="hybridMultilevel"/>
    <w:tmpl w:val="44527F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17862BBD"/>
    <w:multiLevelType w:val="hybridMultilevel"/>
    <w:tmpl w:val="73B0C47A"/>
    <w:lvl w:ilvl="0" w:tplc="FFFFFFFF">
      <w:start w:val="1"/>
      <w:numFmt w:val="decimal"/>
      <w:lvlText w:val="%1."/>
      <w:lvlJc w:val="left"/>
      <w:pPr>
        <w:ind w:left="420" w:hanging="360"/>
      </w:pPr>
      <w:rPr>
        <w:rFonts w:hint="default"/>
      </w:rPr>
    </w:lvl>
    <w:lvl w:ilvl="1" w:tplc="280A0017">
      <w:start w:val="1"/>
      <w:numFmt w:val="lowerLetter"/>
      <w:lvlText w:val="%2)"/>
      <w:lvlJc w:val="left"/>
      <w:pPr>
        <w:ind w:left="72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7" w15:restartNumberingAfterBreak="0">
    <w:nsid w:val="18437D03"/>
    <w:multiLevelType w:val="hybridMultilevel"/>
    <w:tmpl w:val="65784C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280A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8E676F0"/>
    <w:multiLevelType w:val="hybridMultilevel"/>
    <w:tmpl w:val="11F2B676"/>
    <w:lvl w:ilvl="0" w:tplc="3DCE72F2">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8E95FD4"/>
    <w:multiLevelType w:val="hybridMultilevel"/>
    <w:tmpl w:val="37EA6CC6"/>
    <w:lvl w:ilvl="0" w:tplc="280A0017">
      <w:start w:val="1"/>
      <w:numFmt w:val="lowerLetter"/>
      <w:lvlText w:val="%1)"/>
      <w:lvlJc w:val="left"/>
      <w:pPr>
        <w:ind w:left="1440" w:hanging="360"/>
      </w:pPr>
      <w:rPr>
        <w:rFont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0" w15:restartNumberingAfterBreak="0">
    <w:nsid w:val="1D7A7705"/>
    <w:multiLevelType w:val="hybridMultilevel"/>
    <w:tmpl w:val="9DD0A2EC"/>
    <w:lvl w:ilvl="0" w:tplc="280A0005">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1" w15:restartNumberingAfterBreak="0">
    <w:nsid w:val="1FCB5744"/>
    <w:multiLevelType w:val="hybridMultilevel"/>
    <w:tmpl w:val="7D1AE0D6"/>
    <w:lvl w:ilvl="0" w:tplc="FFFFFFFF">
      <w:start w:val="1"/>
      <w:numFmt w:val="lowerLetter"/>
      <w:lvlText w:val="%1)"/>
      <w:lvlJc w:val="left"/>
      <w:pPr>
        <w:ind w:left="720" w:hanging="360"/>
      </w:pPr>
    </w:lvl>
    <w:lvl w:ilvl="1" w:tplc="280A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E01A0F"/>
    <w:multiLevelType w:val="hybridMultilevel"/>
    <w:tmpl w:val="2C260778"/>
    <w:lvl w:ilvl="0" w:tplc="C2CA682C">
      <w:start w:val="1"/>
      <w:numFmt w:val="lowerLetter"/>
      <w:lvlText w:val="%1)"/>
      <w:lvlJc w:val="left"/>
      <w:pPr>
        <w:ind w:left="927" w:hanging="360"/>
      </w:pPr>
      <w:rPr>
        <w:rFonts w:hint="default"/>
        <w:b/>
        <w:bCs/>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23" w15:restartNumberingAfterBreak="0">
    <w:nsid w:val="200D3E10"/>
    <w:multiLevelType w:val="hybridMultilevel"/>
    <w:tmpl w:val="68829FF8"/>
    <w:lvl w:ilvl="0" w:tplc="FFFFFFFF">
      <w:start w:val="1"/>
      <w:numFmt w:val="lowerLetter"/>
      <w:lvlText w:val="%1)"/>
      <w:lvlJc w:val="left"/>
      <w:pPr>
        <w:ind w:left="720" w:hanging="360"/>
      </w:pPr>
    </w:lvl>
    <w:lvl w:ilvl="1" w:tplc="280A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1EE5A96"/>
    <w:multiLevelType w:val="hybridMultilevel"/>
    <w:tmpl w:val="C91E401E"/>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27BA37E5"/>
    <w:multiLevelType w:val="hybridMultilevel"/>
    <w:tmpl w:val="0FE671F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2BD95F95"/>
    <w:multiLevelType w:val="hybridMultilevel"/>
    <w:tmpl w:val="8E60639E"/>
    <w:lvl w:ilvl="0" w:tplc="3E64171E">
      <w:start w:val="1"/>
      <w:numFmt w:val="lowerLetter"/>
      <w:lvlText w:val="%1)"/>
      <w:lvlJc w:val="left"/>
      <w:pPr>
        <w:ind w:left="1440" w:hanging="360"/>
      </w:pPr>
      <w:rPr>
        <w:rFonts w:ascii="Arial" w:eastAsiaTheme="minorHAnsi" w:hAnsi="Arial" w:cs="Arial"/>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7" w15:restartNumberingAfterBreak="0">
    <w:nsid w:val="2BE66011"/>
    <w:multiLevelType w:val="hybridMultilevel"/>
    <w:tmpl w:val="87E60EB2"/>
    <w:lvl w:ilvl="0" w:tplc="A302FE0A">
      <w:start w:val="1"/>
      <w:numFmt w:val="lowerLetter"/>
      <w:lvlText w:val="%1)"/>
      <w:lvlJc w:val="left"/>
      <w:pPr>
        <w:ind w:left="1440" w:hanging="360"/>
      </w:pPr>
      <w:rPr>
        <w:b w:val="0"/>
        <w:bCs w:val="0"/>
      </w:rPr>
    </w:lvl>
    <w:lvl w:ilvl="1" w:tplc="22267EEE">
      <w:start w:val="1"/>
      <w:numFmt w:val="lowerLetter"/>
      <w:lvlText w:val="%2."/>
      <w:lvlJc w:val="left"/>
      <w:pPr>
        <w:ind w:left="2160" w:hanging="360"/>
      </w:pPr>
      <w:rPr>
        <w:rFonts w:hint="default"/>
      </w:r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8" w15:restartNumberingAfterBreak="0">
    <w:nsid w:val="2E953E6D"/>
    <w:multiLevelType w:val="hybridMultilevel"/>
    <w:tmpl w:val="CC567C8A"/>
    <w:lvl w:ilvl="0" w:tplc="280A0017">
      <w:start w:val="1"/>
      <w:numFmt w:val="lowerLetter"/>
      <w:lvlText w:val="%1)"/>
      <w:lvlJc w:val="left"/>
      <w:pPr>
        <w:ind w:left="1440" w:hanging="360"/>
      </w:pPr>
      <w:rPr>
        <w:rFonts w:hint="default"/>
      </w:rPr>
    </w:lvl>
    <w:lvl w:ilvl="1" w:tplc="FFFFFFFF">
      <w:start w:val="1"/>
      <w:numFmt w:val="bullet"/>
      <w:lvlText w:val="•"/>
      <w:lvlJc w:val="left"/>
      <w:pPr>
        <w:ind w:left="2490" w:hanging="690"/>
      </w:pPr>
      <w:rPr>
        <w:rFonts w:ascii="Arial" w:eastAsiaTheme="minorHAnsi"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2FC55196"/>
    <w:multiLevelType w:val="hybridMultilevel"/>
    <w:tmpl w:val="9D322AD4"/>
    <w:lvl w:ilvl="0" w:tplc="FFFFFFFF">
      <w:start w:val="1"/>
      <w:numFmt w:val="lowerLetter"/>
      <w:lvlText w:val="%1)"/>
      <w:lvlJc w:val="left"/>
      <w:pPr>
        <w:ind w:left="720" w:hanging="360"/>
      </w:pPr>
    </w:lvl>
    <w:lvl w:ilvl="1" w:tplc="280A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0252885"/>
    <w:multiLevelType w:val="hybridMultilevel"/>
    <w:tmpl w:val="92F2C31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7">
      <w:start w:val="1"/>
      <w:numFmt w:val="lowerLetter"/>
      <w:lvlText w:val="%3)"/>
      <w:lvlJc w:val="left"/>
      <w:pPr>
        <w:ind w:left="720" w:hanging="36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0904BAB"/>
    <w:multiLevelType w:val="hybridMultilevel"/>
    <w:tmpl w:val="467A14CC"/>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32010F77"/>
    <w:multiLevelType w:val="hybridMultilevel"/>
    <w:tmpl w:val="36BE9D86"/>
    <w:lvl w:ilvl="0" w:tplc="FFFFFFFF">
      <w:start w:val="1"/>
      <w:numFmt w:val="lowerLetter"/>
      <w:lvlText w:val="%1."/>
      <w:lvlJc w:val="left"/>
      <w:pPr>
        <w:ind w:left="720" w:hanging="360"/>
      </w:pPr>
      <w:rPr>
        <w:rFonts w:hint="default"/>
      </w:rPr>
    </w:lvl>
    <w:lvl w:ilvl="1" w:tplc="280A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2651459"/>
    <w:multiLevelType w:val="hybridMultilevel"/>
    <w:tmpl w:val="A1388A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280A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3575935"/>
    <w:multiLevelType w:val="hybridMultilevel"/>
    <w:tmpl w:val="2DBA8B30"/>
    <w:lvl w:ilvl="0" w:tplc="D3CCD662">
      <w:start w:val="4"/>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341F56CA"/>
    <w:multiLevelType w:val="hybridMultilevel"/>
    <w:tmpl w:val="82F211FC"/>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36" w15:restartNumberingAfterBreak="0">
    <w:nsid w:val="353745DA"/>
    <w:multiLevelType w:val="hybridMultilevel"/>
    <w:tmpl w:val="E8B057E0"/>
    <w:lvl w:ilvl="0" w:tplc="280A0019">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17">
      <w:start w:val="1"/>
      <w:numFmt w:val="lowerLetter"/>
      <w:lvlText w:val="%4)"/>
      <w:lvlJc w:val="left"/>
      <w:pPr>
        <w:ind w:left="72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37" w15:restartNumberingAfterBreak="0">
    <w:nsid w:val="357331D8"/>
    <w:multiLevelType w:val="hybridMultilevel"/>
    <w:tmpl w:val="D382B074"/>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35D5652B"/>
    <w:multiLevelType w:val="hybridMultilevel"/>
    <w:tmpl w:val="E6D66142"/>
    <w:lvl w:ilvl="0" w:tplc="28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684360E"/>
    <w:multiLevelType w:val="hybridMultilevel"/>
    <w:tmpl w:val="007622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36867F57"/>
    <w:multiLevelType w:val="hybridMultilevel"/>
    <w:tmpl w:val="2508252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280A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6A47957"/>
    <w:multiLevelType w:val="hybridMultilevel"/>
    <w:tmpl w:val="92EE2B58"/>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36FD522C"/>
    <w:multiLevelType w:val="hybridMultilevel"/>
    <w:tmpl w:val="7714B70A"/>
    <w:lvl w:ilvl="0" w:tplc="D3CCD662">
      <w:start w:val="4"/>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372B3203"/>
    <w:multiLevelType w:val="hybridMultilevel"/>
    <w:tmpl w:val="FF142A4E"/>
    <w:lvl w:ilvl="0" w:tplc="FFFFFFFF">
      <w:start w:val="1"/>
      <w:numFmt w:val="lowerLetter"/>
      <w:lvlText w:val="%1)"/>
      <w:lvlJc w:val="left"/>
      <w:pPr>
        <w:ind w:left="720" w:hanging="360"/>
      </w:pPr>
    </w:lvl>
    <w:lvl w:ilvl="1" w:tplc="280A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8D17381"/>
    <w:multiLevelType w:val="hybridMultilevel"/>
    <w:tmpl w:val="52E459A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3A010A9E"/>
    <w:multiLevelType w:val="hybridMultilevel"/>
    <w:tmpl w:val="7278C44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280A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A6E5BE0"/>
    <w:multiLevelType w:val="hybridMultilevel"/>
    <w:tmpl w:val="3960A170"/>
    <w:lvl w:ilvl="0" w:tplc="EA46FDFA">
      <w:start w:val="1"/>
      <w:numFmt w:val="lowerLetter"/>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3ACB4062"/>
    <w:multiLevelType w:val="hybridMultilevel"/>
    <w:tmpl w:val="4BB6E098"/>
    <w:lvl w:ilvl="0" w:tplc="FFFFFFFF">
      <w:start w:val="1"/>
      <w:numFmt w:val="bullet"/>
      <w:lvlText w:val=""/>
      <w:lvlJc w:val="left"/>
      <w:pPr>
        <w:ind w:left="2160" w:hanging="360"/>
      </w:pPr>
      <w:rPr>
        <w:rFonts w:ascii="Wingdings" w:hAnsi="Wingdings" w:hint="default"/>
      </w:rPr>
    </w:lvl>
    <w:lvl w:ilvl="1" w:tplc="280A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48" w15:restartNumberingAfterBreak="0">
    <w:nsid w:val="3AFD4138"/>
    <w:multiLevelType w:val="hybridMultilevel"/>
    <w:tmpl w:val="061800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280A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B1319DF"/>
    <w:multiLevelType w:val="hybridMultilevel"/>
    <w:tmpl w:val="24BA50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3B846C75"/>
    <w:multiLevelType w:val="hybridMultilevel"/>
    <w:tmpl w:val="2DD80EA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1" w15:restartNumberingAfterBreak="0">
    <w:nsid w:val="3EE338DA"/>
    <w:multiLevelType w:val="hybridMultilevel"/>
    <w:tmpl w:val="6560AB1E"/>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2" w15:restartNumberingAfterBreak="0">
    <w:nsid w:val="3F8B7555"/>
    <w:multiLevelType w:val="hybridMultilevel"/>
    <w:tmpl w:val="D8E0B184"/>
    <w:lvl w:ilvl="0" w:tplc="FFFFFFFF">
      <w:start w:val="1"/>
      <w:numFmt w:val="lowerLetter"/>
      <w:lvlText w:val="%1."/>
      <w:lvlJc w:val="left"/>
      <w:pPr>
        <w:ind w:left="720" w:hanging="360"/>
      </w:pPr>
    </w:lvl>
    <w:lvl w:ilvl="1" w:tplc="280A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2E33002"/>
    <w:multiLevelType w:val="hybridMultilevel"/>
    <w:tmpl w:val="520AD7A6"/>
    <w:lvl w:ilvl="0" w:tplc="280A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4" w15:restartNumberingAfterBreak="0">
    <w:nsid w:val="4733322F"/>
    <w:multiLevelType w:val="hybridMultilevel"/>
    <w:tmpl w:val="E70AEA4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7">
      <w:start w:val="1"/>
      <w:numFmt w:val="lowerLetter"/>
      <w:lvlText w:val="%3)"/>
      <w:lvlJc w:val="left"/>
      <w:pPr>
        <w:ind w:left="720" w:hanging="36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4BF23AAD"/>
    <w:multiLevelType w:val="hybridMultilevel"/>
    <w:tmpl w:val="415A82F8"/>
    <w:lvl w:ilvl="0" w:tplc="2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C384329"/>
    <w:multiLevelType w:val="hybridMultilevel"/>
    <w:tmpl w:val="589E00B6"/>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7">
      <w:start w:val="1"/>
      <w:numFmt w:val="lowerLetter"/>
      <w:lvlText w:val="%3)"/>
      <w:lvlJc w:val="left"/>
      <w:pPr>
        <w:ind w:left="720" w:hanging="36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7" w15:restartNumberingAfterBreak="0">
    <w:nsid w:val="4C9E189C"/>
    <w:multiLevelType w:val="hybridMultilevel"/>
    <w:tmpl w:val="8F647C56"/>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7">
      <w:start w:val="1"/>
      <w:numFmt w:val="lowerLetter"/>
      <w:lvlText w:val="%3)"/>
      <w:lvlJc w:val="left"/>
      <w:pPr>
        <w:ind w:left="720" w:hanging="36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8" w15:restartNumberingAfterBreak="0">
    <w:nsid w:val="4D255685"/>
    <w:multiLevelType w:val="hybridMultilevel"/>
    <w:tmpl w:val="EC8EB8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280A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F3566A2"/>
    <w:multiLevelType w:val="hybridMultilevel"/>
    <w:tmpl w:val="48D0E42A"/>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0" w15:restartNumberingAfterBreak="0">
    <w:nsid w:val="4FB52AF9"/>
    <w:multiLevelType w:val="hybridMultilevel"/>
    <w:tmpl w:val="82DEEC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1" w15:restartNumberingAfterBreak="0">
    <w:nsid w:val="50093EFF"/>
    <w:multiLevelType w:val="hybridMultilevel"/>
    <w:tmpl w:val="78F27036"/>
    <w:lvl w:ilvl="0" w:tplc="FFFFFFFF">
      <w:start w:val="1"/>
      <w:numFmt w:val="lowerLetter"/>
      <w:lvlText w:val="%1."/>
      <w:lvlJc w:val="left"/>
      <w:pPr>
        <w:ind w:left="720" w:hanging="360"/>
      </w:pPr>
      <w:rPr>
        <w:rFonts w:hint="default"/>
      </w:rPr>
    </w:lvl>
    <w:lvl w:ilvl="1" w:tplc="280A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01279EE"/>
    <w:multiLevelType w:val="hybridMultilevel"/>
    <w:tmpl w:val="2CD8D5EE"/>
    <w:lvl w:ilvl="0" w:tplc="FFFFFFFF">
      <w:start w:val="1"/>
      <w:numFmt w:val="lowerLetter"/>
      <w:lvlText w:val="%1)"/>
      <w:lvlJc w:val="left"/>
      <w:pPr>
        <w:ind w:left="720" w:hanging="360"/>
      </w:pPr>
    </w:lvl>
    <w:lvl w:ilvl="1" w:tplc="280A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0912298"/>
    <w:multiLevelType w:val="hybridMultilevel"/>
    <w:tmpl w:val="B902F496"/>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50F80C64"/>
    <w:multiLevelType w:val="hybridMultilevel"/>
    <w:tmpl w:val="250A4C66"/>
    <w:lvl w:ilvl="0" w:tplc="2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3872207"/>
    <w:multiLevelType w:val="hybridMultilevel"/>
    <w:tmpl w:val="5F0A731A"/>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6" w15:restartNumberingAfterBreak="0">
    <w:nsid w:val="539E145E"/>
    <w:multiLevelType w:val="hybridMultilevel"/>
    <w:tmpl w:val="61C89C56"/>
    <w:lvl w:ilvl="0" w:tplc="FFFFFFFF">
      <w:start w:val="1"/>
      <w:numFmt w:val="lowerLetter"/>
      <w:lvlText w:val="%1."/>
      <w:lvlJc w:val="left"/>
      <w:pPr>
        <w:ind w:left="720" w:hanging="360"/>
      </w:pPr>
      <w:rPr>
        <w:rFonts w:hint="default"/>
      </w:rPr>
    </w:lvl>
    <w:lvl w:ilvl="1" w:tplc="280A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4B204B8"/>
    <w:multiLevelType w:val="hybridMultilevel"/>
    <w:tmpl w:val="6DFA731E"/>
    <w:lvl w:ilvl="0" w:tplc="28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6D27306"/>
    <w:multiLevelType w:val="hybridMultilevel"/>
    <w:tmpl w:val="1E40C00E"/>
    <w:lvl w:ilvl="0" w:tplc="28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7214809"/>
    <w:multiLevelType w:val="hybridMultilevel"/>
    <w:tmpl w:val="78966DC0"/>
    <w:lvl w:ilvl="0" w:tplc="C316DE7E">
      <w:start w:val="1"/>
      <w:numFmt w:val="lowerLetter"/>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57272F20"/>
    <w:multiLevelType w:val="hybridMultilevel"/>
    <w:tmpl w:val="BBE0F9E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1" w15:restartNumberingAfterBreak="0">
    <w:nsid w:val="59BA0643"/>
    <w:multiLevelType w:val="hybridMultilevel"/>
    <w:tmpl w:val="D99E363E"/>
    <w:lvl w:ilvl="0" w:tplc="E7042DF0">
      <w:start w:val="1"/>
      <w:numFmt w:val="bullet"/>
      <w:lvlText w:val="-"/>
      <w:lvlJc w:val="left"/>
      <w:pPr>
        <w:ind w:left="2160" w:hanging="360"/>
      </w:pPr>
      <w:rPr>
        <w:rFonts w:ascii="Arial" w:eastAsiaTheme="minorHAnsi" w:hAnsi="Arial" w:cs="Aria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72" w15:restartNumberingAfterBreak="0">
    <w:nsid w:val="5BB337BB"/>
    <w:multiLevelType w:val="hybridMultilevel"/>
    <w:tmpl w:val="3E1AD1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280A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C6F5109"/>
    <w:multiLevelType w:val="hybridMultilevel"/>
    <w:tmpl w:val="C9B4B7E4"/>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7">
      <w:start w:val="1"/>
      <w:numFmt w:val="lowerLetter"/>
      <w:lvlText w:val="%3)"/>
      <w:lvlJc w:val="left"/>
      <w:pPr>
        <w:ind w:left="720" w:hanging="36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4" w15:restartNumberingAfterBreak="0">
    <w:nsid w:val="5D8A53A5"/>
    <w:multiLevelType w:val="hybridMultilevel"/>
    <w:tmpl w:val="FB5ECD32"/>
    <w:lvl w:ilvl="0" w:tplc="280A0017">
      <w:start w:val="1"/>
      <w:numFmt w:val="lowerLetter"/>
      <w:lvlText w:val="%1)"/>
      <w:lvlJc w:val="left"/>
      <w:pPr>
        <w:ind w:left="1440" w:hanging="360"/>
      </w:pPr>
      <w:rPr>
        <w:rFonts w:hint="default"/>
      </w:rPr>
    </w:lvl>
    <w:lvl w:ilvl="1" w:tplc="FFFFFFFF">
      <w:start w:val="1"/>
      <w:numFmt w:val="bullet"/>
      <w:lvlText w:val="•"/>
      <w:lvlJc w:val="left"/>
      <w:pPr>
        <w:ind w:left="2490" w:hanging="690"/>
      </w:pPr>
      <w:rPr>
        <w:rFonts w:ascii="Arial" w:eastAsiaTheme="minorHAnsi"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5" w15:restartNumberingAfterBreak="0">
    <w:nsid w:val="5E715F7A"/>
    <w:multiLevelType w:val="multilevel"/>
    <w:tmpl w:val="28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5EB62E80"/>
    <w:multiLevelType w:val="hybridMultilevel"/>
    <w:tmpl w:val="38CEA7D8"/>
    <w:lvl w:ilvl="0" w:tplc="D3CCD662">
      <w:start w:val="4"/>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7" w15:restartNumberingAfterBreak="0">
    <w:nsid w:val="5F7559DA"/>
    <w:multiLevelType w:val="hybridMultilevel"/>
    <w:tmpl w:val="885CBDE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8" w15:restartNumberingAfterBreak="0">
    <w:nsid w:val="5FAC1ECC"/>
    <w:multiLevelType w:val="hybridMultilevel"/>
    <w:tmpl w:val="5C3860FC"/>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9" w15:restartNumberingAfterBreak="0">
    <w:nsid w:val="61861F71"/>
    <w:multiLevelType w:val="hybridMultilevel"/>
    <w:tmpl w:val="E3F02750"/>
    <w:lvl w:ilvl="0" w:tplc="280A0005">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80" w15:restartNumberingAfterBreak="0">
    <w:nsid w:val="61C80BC2"/>
    <w:multiLevelType w:val="hybridMultilevel"/>
    <w:tmpl w:val="BDB8CE12"/>
    <w:lvl w:ilvl="0" w:tplc="8648D6B6">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1" w15:restartNumberingAfterBreak="0">
    <w:nsid w:val="61D45D66"/>
    <w:multiLevelType w:val="hybridMultilevel"/>
    <w:tmpl w:val="485EA3B0"/>
    <w:lvl w:ilvl="0" w:tplc="280A000B">
      <w:start w:val="1"/>
      <w:numFmt w:val="bullet"/>
      <w:lvlText w:val=""/>
      <w:lvlJc w:val="left"/>
      <w:pPr>
        <w:ind w:left="2160" w:hanging="360"/>
      </w:pPr>
      <w:rPr>
        <w:rFonts w:ascii="Wingdings" w:hAnsi="Wingdings"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82" w15:restartNumberingAfterBreak="0">
    <w:nsid w:val="633F39BA"/>
    <w:multiLevelType w:val="hybridMultilevel"/>
    <w:tmpl w:val="C87847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3" w15:restartNumberingAfterBreak="0">
    <w:nsid w:val="63EC2669"/>
    <w:multiLevelType w:val="hybridMultilevel"/>
    <w:tmpl w:val="935A856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4" w15:restartNumberingAfterBreak="0">
    <w:nsid w:val="65554BE9"/>
    <w:multiLevelType w:val="hybridMultilevel"/>
    <w:tmpl w:val="2806D964"/>
    <w:lvl w:ilvl="0" w:tplc="86003686">
      <w:start w:val="1"/>
      <w:numFmt w:val="decimal"/>
      <w:lvlText w:val="%1."/>
      <w:lvlJc w:val="left"/>
      <w:pPr>
        <w:ind w:left="420" w:hanging="360"/>
      </w:pPr>
      <w:rPr>
        <w:rFonts w:hint="default"/>
        <w:b/>
        <w:bCs/>
      </w:rPr>
    </w:lvl>
    <w:lvl w:ilvl="1" w:tplc="8F7024A2">
      <w:start w:val="1"/>
      <w:numFmt w:val="lowerLetter"/>
      <w:lvlText w:val="%2."/>
      <w:lvlJc w:val="left"/>
      <w:pPr>
        <w:ind w:left="1140" w:hanging="360"/>
      </w:pPr>
      <w:rPr>
        <w:rFonts w:hint="default"/>
      </w:r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85" w15:restartNumberingAfterBreak="0">
    <w:nsid w:val="655C444C"/>
    <w:multiLevelType w:val="hybridMultilevel"/>
    <w:tmpl w:val="97C84AB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6" w15:restartNumberingAfterBreak="0">
    <w:nsid w:val="67393DD9"/>
    <w:multiLevelType w:val="hybridMultilevel"/>
    <w:tmpl w:val="D336792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7" w15:restartNumberingAfterBreak="0">
    <w:nsid w:val="679A5EF7"/>
    <w:multiLevelType w:val="hybridMultilevel"/>
    <w:tmpl w:val="0EA4E5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8" w15:restartNumberingAfterBreak="0">
    <w:nsid w:val="6A422441"/>
    <w:multiLevelType w:val="hybridMultilevel"/>
    <w:tmpl w:val="39361A20"/>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9" w15:restartNumberingAfterBreak="0">
    <w:nsid w:val="6CE72A94"/>
    <w:multiLevelType w:val="hybridMultilevel"/>
    <w:tmpl w:val="32B837EA"/>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0" w15:restartNumberingAfterBreak="0">
    <w:nsid w:val="6F763F39"/>
    <w:multiLevelType w:val="hybridMultilevel"/>
    <w:tmpl w:val="78B66162"/>
    <w:lvl w:ilvl="0" w:tplc="280A0017">
      <w:start w:val="1"/>
      <w:numFmt w:val="lowerLetter"/>
      <w:lvlText w:val="%1)"/>
      <w:lvlJc w:val="left"/>
      <w:pPr>
        <w:ind w:left="1440" w:hanging="360"/>
      </w:pPr>
    </w:lvl>
    <w:lvl w:ilvl="1" w:tplc="D2C2EBCE">
      <w:start w:val="1"/>
      <w:numFmt w:val="lowerLetter"/>
      <w:lvlText w:val="%2)"/>
      <w:lvlJc w:val="left"/>
      <w:pPr>
        <w:ind w:left="2160" w:hanging="360"/>
      </w:pPr>
      <w:rPr>
        <w:rFonts w:hint="default"/>
      </w:r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91" w15:restartNumberingAfterBreak="0">
    <w:nsid w:val="71C90E6D"/>
    <w:multiLevelType w:val="hybridMultilevel"/>
    <w:tmpl w:val="3340913C"/>
    <w:lvl w:ilvl="0" w:tplc="FC306668">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2" w15:restartNumberingAfterBreak="0">
    <w:nsid w:val="71F34C2D"/>
    <w:multiLevelType w:val="hybridMultilevel"/>
    <w:tmpl w:val="DC04312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280A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73683836"/>
    <w:multiLevelType w:val="multilevel"/>
    <w:tmpl w:val="280A001D"/>
    <w:styleLink w:val="Estilo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73781536"/>
    <w:multiLevelType w:val="hybridMultilevel"/>
    <w:tmpl w:val="F642C8F6"/>
    <w:lvl w:ilvl="0" w:tplc="FFFFFFFF">
      <w:start w:val="1"/>
      <w:numFmt w:val="bullet"/>
      <w:lvlText w:val=""/>
      <w:lvlJc w:val="left"/>
      <w:pPr>
        <w:ind w:left="720" w:hanging="360"/>
      </w:pPr>
      <w:rPr>
        <w:rFonts w:ascii="Symbol" w:hAnsi="Symbol" w:hint="default"/>
      </w:rPr>
    </w:lvl>
    <w:lvl w:ilvl="1" w:tplc="280A0017">
      <w:start w:val="1"/>
      <w:numFmt w:val="lowerLetter"/>
      <w:lvlText w:val="%2)"/>
      <w:lvlJc w:val="left"/>
      <w:pPr>
        <w:ind w:left="72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73792893"/>
    <w:multiLevelType w:val="hybridMultilevel"/>
    <w:tmpl w:val="9A9E3F52"/>
    <w:lvl w:ilvl="0" w:tplc="FFFFFFFF">
      <w:start w:val="1"/>
      <w:numFmt w:val="decimal"/>
      <w:lvlText w:val="%1."/>
      <w:lvlJc w:val="left"/>
      <w:pPr>
        <w:ind w:left="1440" w:hanging="360"/>
      </w:pPr>
    </w:lvl>
    <w:lvl w:ilvl="1" w:tplc="280A000F">
      <w:start w:val="1"/>
      <w:numFmt w:val="decimal"/>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6" w15:restartNumberingAfterBreak="0">
    <w:nsid w:val="746A5EF8"/>
    <w:multiLevelType w:val="hybridMultilevel"/>
    <w:tmpl w:val="270E9AB4"/>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7" w15:restartNumberingAfterBreak="0">
    <w:nsid w:val="749F4950"/>
    <w:multiLevelType w:val="hybridMultilevel"/>
    <w:tmpl w:val="85BCF2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280A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75773862"/>
    <w:multiLevelType w:val="hybridMultilevel"/>
    <w:tmpl w:val="98580214"/>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9" w15:restartNumberingAfterBreak="0">
    <w:nsid w:val="762D7093"/>
    <w:multiLevelType w:val="hybridMultilevel"/>
    <w:tmpl w:val="EF5AD5F4"/>
    <w:lvl w:ilvl="0" w:tplc="280A0001">
      <w:start w:val="1"/>
      <w:numFmt w:val="bullet"/>
      <w:lvlText w:val=""/>
      <w:lvlJc w:val="left"/>
      <w:pPr>
        <w:ind w:left="1647" w:hanging="360"/>
      </w:pPr>
      <w:rPr>
        <w:rFonts w:ascii="Symbol" w:hAnsi="Symbol" w:hint="default"/>
      </w:rPr>
    </w:lvl>
    <w:lvl w:ilvl="1" w:tplc="280A0003" w:tentative="1">
      <w:start w:val="1"/>
      <w:numFmt w:val="bullet"/>
      <w:lvlText w:val="o"/>
      <w:lvlJc w:val="left"/>
      <w:pPr>
        <w:ind w:left="2367" w:hanging="360"/>
      </w:pPr>
      <w:rPr>
        <w:rFonts w:ascii="Courier New" w:hAnsi="Courier New" w:cs="Courier New" w:hint="default"/>
      </w:rPr>
    </w:lvl>
    <w:lvl w:ilvl="2" w:tplc="280A0005" w:tentative="1">
      <w:start w:val="1"/>
      <w:numFmt w:val="bullet"/>
      <w:lvlText w:val=""/>
      <w:lvlJc w:val="left"/>
      <w:pPr>
        <w:ind w:left="3087" w:hanging="360"/>
      </w:pPr>
      <w:rPr>
        <w:rFonts w:ascii="Wingdings" w:hAnsi="Wingdings" w:hint="default"/>
      </w:rPr>
    </w:lvl>
    <w:lvl w:ilvl="3" w:tplc="280A0001" w:tentative="1">
      <w:start w:val="1"/>
      <w:numFmt w:val="bullet"/>
      <w:lvlText w:val=""/>
      <w:lvlJc w:val="left"/>
      <w:pPr>
        <w:ind w:left="3807" w:hanging="360"/>
      </w:pPr>
      <w:rPr>
        <w:rFonts w:ascii="Symbol" w:hAnsi="Symbol" w:hint="default"/>
      </w:rPr>
    </w:lvl>
    <w:lvl w:ilvl="4" w:tplc="280A0003" w:tentative="1">
      <w:start w:val="1"/>
      <w:numFmt w:val="bullet"/>
      <w:lvlText w:val="o"/>
      <w:lvlJc w:val="left"/>
      <w:pPr>
        <w:ind w:left="4527" w:hanging="360"/>
      </w:pPr>
      <w:rPr>
        <w:rFonts w:ascii="Courier New" w:hAnsi="Courier New" w:cs="Courier New" w:hint="default"/>
      </w:rPr>
    </w:lvl>
    <w:lvl w:ilvl="5" w:tplc="280A0005" w:tentative="1">
      <w:start w:val="1"/>
      <w:numFmt w:val="bullet"/>
      <w:lvlText w:val=""/>
      <w:lvlJc w:val="left"/>
      <w:pPr>
        <w:ind w:left="5247" w:hanging="360"/>
      </w:pPr>
      <w:rPr>
        <w:rFonts w:ascii="Wingdings" w:hAnsi="Wingdings" w:hint="default"/>
      </w:rPr>
    </w:lvl>
    <w:lvl w:ilvl="6" w:tplc="280A0001" w:tentative="1">
      <w:start w:val="1"/>
      <w:numFmt w:val="bullet"/>
      <w:lvlText w:val=""/>
      <w:lvlJc w:val="left"/>
      <w:pPr>
        <w:ind w:left="5967" w:hanging="360"/>
      </w:pPr>
      <w:rPr>
        <w:rFonts w:ascii="Symbol" w:hAnsi="Symbol" w:hint="default"/>
      </w:rPr>
    </w:lvl>
    <w:lvl w:ilvl="7" w:tplc="280A0003" w:tentative="1">
      <w:start w:val="1"/>
      <w:numFmt w:val="bullet"/>
      <w:lvlText w:val="o"/>
      <w:lvlJc w:val="left"/>
      <w:pPr>
        <w:ind w:left="6687" w:hanging="360"/>
      </w:pPr>
      <w:rPr>
        <w:rFonts w:ascii="Courier New" w:hAnsi="Courier New" w:cs="Courier New" w:hint="default"/>
      </w:rPr>
    </w:lvl>
    <w:lvl w:ilvl="8" w:tplc="280A0005" w:tentative="1">
      <w:start w:val="1"/>
      <w:numFmt w:val="bullet"/>
      <w:lvlText w:val=""/>
      <w:lvlJc w:val="left"/>
      <w:pPr>
        <w:ind w:left="7407" w:hanging="360"/>
      </w:pPr>
      <w:rPr>
        <w:rFonts w:ascii="Wingdings" w:hAnsi="Wingdings" w:hint="default"/>
      </w:rPr>
    </w:lvl>
  </w:abstractNum>
  <w:abstractNum w:abstractNumId="100" w15:restartNumberingAfterBreak="0">
    <w:nsid w:val="77026790"/>
    <w:multiLevelType w:val="hybridMultilevel"/>
    <w:tmpl w:val="E67A9838"/>
    <w:lvl w:ilvl="0" w:tplc="FFFFFFFF">
      <w:start w:val="1"/>
      <w:numFmt w:val="lowerLetter"/>
      <w:lvlText w:val="%1)"/>
      <w:lvlJc w:val="left"/>
      <w:pPr>
        <w:ind w:left="720" w:hanging="360"/>
      </w:pPr>
    </w:lvl>
    <w:lvl w:ilvl="1" w:tplc="495A6616">
      <w:start w:val="1"/>
      <w:numFmt w:val="decimal"/>
      <w:lvlText w:val="%2)"/>
      <w:lvlJc w:val="left"/>
      <w:pPr>
        <w:ind w:left="1770" w:hanging="690"/>
      </w:pPr>
      <w:rPr>
        <w:rFonts w:hint="default"/>
      </w:rPr>
    </w:lvl>
    <w:lvl w:ilvl="2" w:tplc="280A0017">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9383F14"/>
    <w:multiLevelType w:val="hybridMultilevel"/>
    <w:tmpl w:val="3484FF4C"/>
    <w:lvl w:ilvl="0" w:tplc="C3F89C3A">
      <w:start w:val="1"/>
      <w:numFmt w:val="low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2" w15:restartNumberingAfterBreak="0">
    <w:nsid w:val="797558D1"/>
    <w:multiLevelType w:val="hybridMultilevel"/>
    <w:tmpl w:val="BD1EA7DC"/>
    <w:lvl w:ilvl="0" w:tplc="FFFFFFFF">
      <w:start w:val="1"/>
      <w:numFmt w:val="bullet"/>
      <w:lvlText w:val=""/>
      <w:lvlJc w:val="left"/>
      <w:pPr>
        <w:ind w:left="720" w:hanging="360"/>
      </w:pPr>
      <w:rPr>
        <w:rFonts w:ascii="Symbol" w:hAnsi="Symbol" w:hint="default"/>
      </w:rPr>
    </w:lvl>
    <w:lvl w:ilvl="1" w:tplc="280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79B60125"/>
    <w:multiLevelType w:val="multilevel"/>
    <w:tmpl w:val="BCD24F8C"/>
    <w:lvl w:ilvl="0">
      <w:start w:val="1"/>
      <w:numFmt w:val="upperRoman"/>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04" w15:restartNumberingAfterBreak="0">
    <w:nsid w:val="7B7C0493"/>
    <w:multiLevelType w:val="hybridMultilevel"/>
    <w:tmpl w:val="786657AE"/>
    <w:lvl w:ilvl="0" w:tplc="28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7EAE3FC6"/>
    <w:multiLevelType w:val="hybridMultilevel"/>
    <w:tmpl w:val="A2285C5E"/>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0"/>
  </w:num>
  <w:num w:numId="2">
    <w:abstractNumId w:val="18"/>
  </w:num>
  <w:num w:numId="3">
    <w:abstractNumId w:val="12"/>
  </w:num>
  <w:num w:numId="4">
    <w:abstractNumId w:val="91"/>
  </w:num>
  <w:num w:numId="5">
    <w:abstractNumId w:val="15"/>
  </w:num>
  <w:num w:numId="6">
    <w:abstractNumId w:val="25"/>
  </w:num>
  <w:num w:numId="7">
    <w:abstractNumId w:val="9"/>
  </w:num>
  <w:num w:numId="8">
    <w:abstractNumId w:val="27"/>
  </w:num>
  <w:num w:numId="9">
    <w:abstractNumId w:val="47"/>
  </w:num>
  <w:num w:numId="10">
    <w:abstractNumId w:val="81"/>
  </w:num>
  <w:num w:numId="11">
    <w:abstractNumId w:val="53"/>
  </w:num>
  <w:num w:numId="12">
    <w:abstractNumId w:val="93"/>
  </w:num>
  <w:num w:numId="13">
    <w:abstractNumId w:val="75"/>
  </w:num>
  <w:num w:numId="14">
    <w:abstractNumId w:val="64"/>
  </w:num>
  <w:num w:numId="15">
    <w:abstractNumId w:val="77"/>
  </w:num>
  <w:num w:numId="16">
    <w:abstractNumId w:val="55"/>
  </w:num>
  <w:num w:numId="17">
    <w:abstractNumId w:val="87"/>
  </w:num>
  <w:num w:numId="18">
    <w:abstractNumId w:val="102"/>
  </w:num>
  <w:num w:numId="19">
    <w:abstractNumId w:val="0"/>
  </w:num>
  <w:num w:numId="20">
    <w:abstractNumId w:val="34"/>
  </w:num>
  <w:num w:numId="21">
    <w:abstractNumId w:val="79"/>
  </w:num>
  <w:num w:numId="22">
    <w:abstractNumId w:val="20"/>
  </w:num>
  <w:num w:numId="23">
    <w:abstractNumId w:val="92"/>
  </w:num>
  <w:num w:numId="24">
    <w:abstractNumId w:val="72"/>
  </w:num>
  <w:num w:numId="25">
    <w:abstractNumId w:val="13"/>
  </w:num>
  <w:num w:numId="26">
    <w:abstractNumId w:val="57"/>
  </w:num>
  <w:num w:numId="27">
    <w:abstractNumId w:val="56"/>
  </w:num>
  <w:num w:numId="28">
    <w:abstractNumId w:val="48"/>
  </w:num>
  <w:num w:numId="29">
    <w:abstractNumId w:val="45"/>
  </w:num>
  <w:num w:numId="30">
    <w:abstractNumId w:val="58"/>
  </w:num>
  <w:num w:numId="31">
    <w:abstractNumId w:val="30"/>
  </w:num>
  <w:num w:numId="32">
    <w:abstractNumId w:val="100"/>
  </w:num>
  <w:num w:numId="33">
    <w:abstractNumId w:val="95"/>
  </w:num>
  <w:num w:numId="34">
    <w:abstractNumId w:val="54"/>
  </w:num>
  <w:num w:numId="35">
    <w:abstractNumId w:val="73"/>
  </w:num>
  <w:num w:numId="36">
    <w:abstractNumId w:val="76"/>
  </w:num>
  <w:num w:numId="37">
    <w:abstractNumId w:val="105"/>
  </w:num>
  <w:num w:numId="38">
    <w:abstractNumId w:val="42"/>
  </w:num>
  <w:num w:numId="39">
    <w:abstractNumId w:val="63"/>
  </w:num>
  <w:num w:numId="40">
    <w:abstractNumId w:val="83"/>
  </w:num>
  <w:num w:numId="41">
    <w:abstractNumId w:val="44"/>
  </w:num>
  <w:num w:numId="42">
    <w:abstractNumId w:val="22"/>
  </w:num>
  <w:num w:numId="43">
    <w:abstractNumId w:val="99"/>
  </w:num>
  <w:num w:numId="44">
    <w:abstractNumId w:val="103"/>
  </w:num>
  <w:num w:numId="45">
    <w:abstractNumId w:val="71"/>
  </w:num>
  <w:num w:numId="46">
    <w:abstractNumId w:val="46"/>
  </w:num>
  <w:num w:numId="47">
    <w:abstractNumId w:val="2"/>
  </w:num>
  <w:num w:numId="48">
    <w:abstractNumId w:val="82"/>
  </w:num>
  <w:num w:numId="49">
    <w:abstractNumId w:val="39"/>
  </w:num>
  <w:num w:numId="50">
    <w:abstractNumId w:val="60"/>
  </w:num>
  <w:num w:numId="51">
    <w:abstractNumId w:val="49"/>
  </w:num>
  <w:num w:numId="52">
    <w:abstractNumId w:val="68"/>
  </w:num>
  <w:num w:numId="53">
    <w:abstractNumId w:val="5"/>
  </w:num>
  <w:num w:numId="54">
    <w:abstractNumId w:val="94"/>
  </w:num>
  <w:num w:numId="55">
    <w:abstractNumId w:val="67"/>
  </w:num>
  <w:num w:numId="56">
    <w:abstractNumId w:val="10"/>
  </w:num>
  <w:num w:numId="57">
    <w:abstractNumId w:val="38"/>
  </w:num>
  <w:num w:numId="58">
    <w:abstractNumId w:val="104"/>
  </w:num>
  <w:num w:numId="59">
    <w:abstractNumId w:val="26"/>
  </w:num>
  <w:num w:numId="60">
    <w:abstractNumId w:val="19"/>
  </w:num>
  <w:num w:numId="61">
    <w:abstractNumId w:val="17"/>
  </w:num>
  <w:num w:numId="62">
    <w:abstractNumId w:val="7"/>
  </w:num>
  <w:num w:numId="63">
    <w:abstractNumId w:val="6"/>
  </w:num>
  <w:num w:numId="64">
    <w:abstractNumId w:val="86"/>
  </w:num>
  <w:num w:numId="65">
    <w:abstractNumId w:val="51"/>
  </w:num>
  <w:num w:numId="66">
    <w:abstractNumId w:val="41"/>
  </w:num>
  <w:num w:numId="67">
    <w:abstractNumId w:val="97"/>
  </w:num>
  <w:num w:numId="68">
    <w:abstractNumId w:val="33"/>
  </w:num>
  <w:num w:numId="69">
    <w:abstractNumId w:val="88"/>
  </w:num>
  <w:num w:numId="70">
    <w:abstractNumId w:val="40"/>
  </w:num>
  <w:num w:numId="71">
    <w:abstractNumId w:val="36"/>
  </w:num>
  <w:num w:numId="72">
    <w:abstractNumId w:val="11"/>
  </w:num>
  <w:num w:numId="73">
    <w:abstractNumId w:val="78"/>
  </w:num>
  <w:num w:numId="74">
    <w:abstractNumId w:val="24"/>
  </w:num>
  <w:num w:numId="75">
    <w:abstractNumId w:val="101"/>
  </w:num>
  <w:num w:numId="76">
    <w:abstractNumId w:val="89"/>
  </w:num>
  <w:num w:numId="77">
    <w:abstractNumId w:val="3"/>
  </w:num>
  <w:num w:numId="78">
    <w:abstractNumId w:val="4"/>
  </w:num>
  <w:num w:numId="79">
    <w:abstractNumId w:val="98"/>
  </w:num>
  <w:num w:numId="80">
    <w:abstractNumId w:val="31"/>
  </w:num>
  <w:num w:numId="81">
    <w:abstractNumId w:val="1"/>
  </w:num>
  <w:num w:numId="82">
    <w:abstractNumId w:val="96"/>
  </w:num>
  <w:num w:numId="83">
    <w:abstractNumId w:val="65"/>
  </w:num>
  <w:num w:numId="84">
    <w:abstractNumId w:val="69"/>
  </w:num>
  <w:num w:numId="85">
    <w:abstractNumId w:val="14"/>
  </w:num>
  <w:num w:numId="86">
    <w:abstractNumId w:val="84"/>
  </w:num>
  <w:num w:numId="87">
    <w:abstractNumId w:val="50"/>
  </w:num>
  <w:num w:numId="88">
    <w:abstractNumId w:val="28"/>
  </w:num>
  <w:num w:numId="89">
    <w:abstractNumId w:val="74"/>
  </w:num>
  <w:num w:numId="90">
    <w:abstractNumId w:val="32"/>
  </w:num>
  <w:num w:numId="91">
    <w:abstractNumId w:val="52"/>
  </w:num>
  <w:num w:numId="92">
    <w:abstractNumId w:val="61"/>
  </w:num>
  <w:num w:numId="93">
    <w:abstractNumId w:val="59"/>
  </w:num>
  <w:num w:numId="94">
    <w:abstractNumId w:val="66"/>
  </w:num>
  <w:num w:numId="95">
    <w:abstractNumId w:val="21"/>
  </w:num>
  <w:num w:numId="96">
    <w:abstractNumId w:val="85"/>
  </w:num>
  <w:num w:numId="97">
    <w:abstractNumId w:val="16"/>
  </w:num>
  <w:num w:numId="98">
    <w:abstractNumId w:val="23"/>
  </w:num>
  <w:num w:numId="99">
    <w:abstractNumId w:val="43"/>
  </w:num>
  <w:num w:numId="100">
    <w:abstractNumId w:val="62"/>
  </w:num>
  <w:num w:numId="101">
    <w:abstractNumId w:val="35"/>
  </w:num>
  <w:num w:numId="102">
    <w:abstractNumId w:val="29"/>
  </w:num>
  <w:num w:numId="103">
    <w:abstractNumId w:val="90"/>
  </w:num>
  <w:num w:numId="104">
    <w:abstractNumId w:val="8"/>
  </w:num>
  <w:num w:numId="105">
    <w:abstractNumId w:val="70"/>
  </w:num>
  <w:num w:numId="106">
    <w:abstractNumId w:val="3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F61"/>
    <w:rsid w:val="00005E21"/>
    <w:rsid w:val="000125CC"/>
    <w:rsid w:val="00021766"/>
    <w:rsid w:val="000260C2"/>
    <w:rsid w:val="000276BD"/>
    <w:rsid w:val="00032796"/>
    <w:rsid w:val="00035398"/>
    <w:rsid w:val="00036EDA"/>
    <w:rsid w:val="0004000D"/>
    <w:rsid w:val="0004040F"/>
    <w:rsid w:val="00040CB9"/>
    <w:rsid w:val="00042A4F"/>
    <w:rsid w:val="000523DF"/>
    <w:rsid w:val="00061BF3"/>
    <w:rsid w:val="00064E41"/>
    <w:rsid w:val="000730F4"/>
    <w:rsid w:val="00076D72"/>
    <w:rsid w:val="00077C1E"/>
    <w:rsid w:val="000827ED"/>
    <w:rsid w:val="00087B25"/>
    <w:rsid w:val="00090149"/>
    <w:rsid w:val="000901D5"/>
    <w:rsid w:val="00092E7C"/>
    <w:rsid w:val="000938EC"/>
    <w:rsid w:val="000967F2"/>
    <w:rsid w:val="000A088A"/>
    <w:rsid w:val="000A09D9"/>
    <w:rsid w:val="000A40D7"/>
    <w:rsid w:val="000A5E61"/>
    <w:rsid w:val="000A6692"/>
    <w:rsid w:val="000C03CF"/>
    <w:rsid w:val="000C3688"/>
    <w:rsid w:val="000C5061"/>
    <w:rsid w:val="000D3EF4"/>
    <w:rsid w:val="000E7412"/>
    <w:rsid w:val="000F5806"/>
    <w:rsid w:val="00103717"/>
    <w:rsid w:val="001167FA"/>
    <w:rsid w:val="001178C3"/>
    <w:rsid w:val="00136906"/>
    <w:rsid w:val="00140965"/>
    <w:rsid w:val="00141BF6"/>
    <w:rsid w:val="0015669B"/>
    <w:rsid w:val="00162C35"/>
    <w:rsid w:val="0016705E"/>
    <w:rsid w:val="00173176"/>
    <w:rsid w:val="001755C5"/>
    <w:rsid w:val="001A2658"/>
    <w:rsid w:val="001A6DAC"/>
    <w:rsid w:val="001B0E2D"/>
    <w:rsid w:val="001B6FC2"/>
    <w:rsid w:val="001C3C17"/>
    <w:rsid w:val="001D4AB5"/>
    <w:rsid w:val="001E0360"/>
    <w:rsid w:val="001E7554"/>
    <w:rsid w:val="001F40BF"/>
    <w:rsid w:val="001F7412"/>
    <w:rsid w:val="00201D1B"/>
    <w:rsid w:val="002020B3"/>
    <w:rsid w:val="002023A7"/>
    <w:rsid w:val="00202FEC"/>
    <w:rsid w:val="002049F3"/>
    <w:rsid w:val="0021064D"/>
    <w:rsid w:val="002135D6"/>
    <w:rsid w:val="0021425A"/>
    <w:rsid w:val="00214466"/>
    <w:rsid w:val="002144A8"/>
    <w:rsid w:val="002153EB"/>
    <w:rsid w:val="00215820"/>
    <w:rsid w:val="002264D6"/>
    <w:rsid w:val="0023453F"/>
    <w:rsid w:val="002350FF"/>
    <w:rsid w:val="00241A61"/>
    <w:rsid w:val="0024270E"/>
    <w:rsid w:val="002510F8"/>
    <w:rsid w:val="00253E64"/>
    <w:rsid w:val="00263E85"/>
    <w:rsid w:val="002659DF"/>
    <w:rsid w:val="002737F0"/>
    <w:rsid w:val="0027598F"/>
    <w:rsid w:val="002827A6"/>
    <w:rsid w:val="002829DB"/>
    <w:rsid w:val="0028668E"/>
    <w:rsid w:val="002938C4"/>
    <w:rsid w:val="00294ED3"/>
    <w:rsid w:val="002A0DB4"/>
    <w:rsid w:val="002A1C57"/>
    <w:rsid w:val="002A20D5"/>
    <w:rsid w:val="002A377D"/>
    <w:rsid w:val="002B5E6F"/>
    <w:rsid w:val="002C2D79"/>
    <w:rsid w:val="002C2FFB"/>
    <w:rsid w:val="002C38B8"/>
    <w:rsid w:val="002D2A00"/>
    <w:rsid w:val="002D37CD"/>
    <w:rsid w:val="002D5FB4"/>
    <w:rsid w:val="002D77EB"/>
    <w:rsid w:val="002E0D87"/>
    <w:rsid w:val="002E2B81"/>
    <w:rsid w:val="002F4DE4"/>
    <w:rsid w:val="002F53B9"/>
    <w:rsid w:val="003016C9"/>
    <w:rsid w:val="00304A18"/>
    <w:rsid w:val="00312592"/>
    <w:rsid w:val="00315D28"/>
    <w:rsid w:val="003256DD"/>
    <w:rsid w:val="00333928"/>
    <w:rsid w:val="003366A1"/>
    <w:rsid w:val="003464CC"/>
    <w:rsid w:val="00346584"/>
    <w:rsid w:val="00351FE2"/>
    <w:rsid w:val="00354AEC"/>
    <w:rsid w:val="0035613B"/>
    <w:rsid w:val="00356351"/>
    <w:rsid w:val="00356F88"/>
    <w:rsid w:val="00361EF7"/>
    <w:rsid w:val="00361FE6"/>
    <w:rsid w:val="003639B1"/>
    <w:rsid w:val="00367198"/>
    <w:rsid w:val="003675C0"/>
    <w:rsid w:val="003725A6"/>
    <w:rsid w:val="00373B52"/>
    <w:rsid w:val="0038193E"/>
    <w:rsid w:val="00382E56"/>
    <w:rsid w:val="003849E3"/>
    <w:rsid w:val="003A7C28"/>
    <w:rsid w:val="003B0007"/>
    <w:rsid w:val="003B487A"/>
    <w:rsid w:val="003C2650"/>
    <w:rsid w:val="003C29AD"/>
    <w:rsid w:val="003C3224"/>
    <w:rsid w:val="003D5A46"/>
    <w:rsid w:val="003D64A3"/>
    <w:rsid w:val="003F7B8C"/>
    <w:rsid w:val="004279F8"/>
    <w:rsid w:val="00432544"/>
    <w:rsid w:val="0043364B"/>
    <w:rsid w:val="0043366F"/>
    <w:rsid w:val="00442BE8"/>
    <w:rsid w:val="00442D3D"/>
    <w:rsid w:val="004438B7"/>
    <w:rsid w:val="00446F4F"/>
    <w:rsid w:val="00457EEF"/>
    <w:rsid w:val="004616E3"/>
    <w:rsid w:val="00462D59"/>
    <w:rsid w:val="004648C7"/>
    <w:rsid w:val="00465868"/>
    <w:rsid w:val="00465E9E"/>
    <w:rsid w:val="00471504"/>
    <w:rsid w:val="00472B2D"/>
    <w:rsid w:val="00484B6B"/>
    <w:rsid w:val="00485651"/>
    <w:rsid w:val="00491965"/>
    <w:rsid w:val="004952D9"/>
    <w:rsid w:val="004B6A1C"/>
    <w:rsid w:val="004C38CF"/>
    <w:rsid w:val="004C52D9"/>
    <w:rsid w:val="004C554F"/>
    <w:rsid w:val="004D2C05"/>
    <w:rsid w:val="004D5649"/>
    <w:rsid w:val="004D61CA"/>
    <w:rsid w:val="004D6D06"/>
    <w:rsid w:val="004E2035"/>
    <w:rsid w:val="004E7A71"/>
    <w:rsid w:val="004F17FF"/>
    <w:rsid w:val="004F4EAE"/>
    <w:rsid w:val="004F6609"/>
    <w:rsid w:val="004F6CA1"/>
    <w:rsid w:val="005001D1"/>
    <w:rsid w:val="0050044C"/>
    <w:rsid w:val="005008C9"/>
    <w:rsid w:val="00504A0C"/>
    <w:rsid w:val="00507458"/>
    <w:rsid w:val="00507F48"/>
    <w:rsid w:val="00511992"/>
    <w:rsid w:val="005243BB"/>
    <w:rsid w:val="00525781"/>
    <w:rsid w:val="005259D0"/>
    <w:rsid w:val="00526B24"/>
    <w:rsid w:val="00530A2C"/>
    <w:rsid w:val="00536AB1"/>
    <w:rsid w:val="00540A75"/>
    <w:rsid w:val="005452B6"/>
    <w:rsid w:val="00547891"/>
    <w:rsid w:val="00557ACA"/>
    <w:rsid w:val="00560CA2"/>
    <w:rsid w:val="005613A5"/>
    <w:rsid w:val="00565BF7"/>
    <w:rsid w:val="005708E7"/>
    <w:rsid w:val="00570A07"/>
    <w:rsid w:val="00572889"/>
    <w:rsid w:val="005729AA"/>
    <w:rsid w:val="00575346"/>
    <w:rsid w:val="00582F61"/>
    <w:rsid w:val="00593387"/>
    <w:rsid w:val="005935FC"/>
    <w:rsid w:val="005945AC"/>
    <w:rsid w:val="005950E1"/>
    <w:rsid w:val="005954EB"/>
    <w:rsid w:val="005A48AC"/>
    <w:rsid w:val="005A616A"/>
    <w:rsid w:val="005A66EA"/>
    <w:rsid w:val="005B6018"/>
    <w:rsid w:val="005C06F9"/>
    <w:rsid w:val="005C14C1"/>
    <w:rsid w:val="005C3DF2"/>
    <w:rsid w:val="005C7560"/>
    <w:rsid w:val="005E00DF"/>
    <w:rsid w:val="005E77C8"/>
    <w:rsid w:val="005E787C"/>
    <w:rsid w:val="005F3F6E"/>
    <w:rsid w:val="00605F28"/>
    <w:rsid w:val="0061094F"/>
    <w:rsid w:val="00611568"/>
    <w:rsid w:val="006173F4"/>
    <w:rsid w:val="00623BC5"/>
    <w:rsid w:val="0062779D"/>
    <w:rsid w:val="00630494"/>
    <w:rsid w:val="00632D87"/>
    <w:rsid w:val="00635134"/>
    <w:rsid w:val="00645725"/>
    <w:rsid w:val="006508C3"/>
    <w:rsid w:val="00651242"/>
    <w:rsid w:val="00651272"/>
    <w:rsid w:val="006520C4"/>
    <w:rsid w:val="00654653"/>
    <w:rsid w:val="006559F0"/>
    <w:rsid w:val="0065735D"/>
    <w:rsid w:val="00663E94"/>
    <w:rsid w:val="0066567E"/>
    <w:rsid w:val="00674837"/>
    <w:rsid w:val="0068151C"/>
    <w:rsid w:val="006815C9"/>
    <w:rsid w:val="00682E3F"/>
    <w:rsid w:val="0068306F"/>
    <w:rsid w:val="00685919"/>
    <w:rsid w:val="00692C7C"/>
    <w:rsid w:val="00692C96"/>
    <w:rsid w:val="006A2CBC"/>
    <w:rsid w:val="006A3935"/>
    <w:rsid w:val="006A3FAE"/>
    <w:rsid w:val="006A4047"/>
    <w:rsid w:val="006A4E62"/>
    <w:rsid w:val="006A6BBB"/>
    <w:rsid w:val="006B0B7E"/>
    <w:rsid w:val="006B40EE"/>
    <w:rsid w:val="006B58D4"/>
    <w:rsid w:val="006B5EE8"/>
    <w:rsid w:val="006B6AF1"/>
    <w:rsid w:val="006D57EC"/>
    <w:rsid w:val="006E04AA"/>
    <w:rsid w:val="006E074E"/>
    <w:rsid w:val="006E1707"/>
    <w:rsid w:val="006E1FFF"/>
    <w:rsid w:val="006E4A3F"/>
    <w:rsid w:val="006E4CB5"/>
    <w:rsid w:val="006E6CDF"/>
    <w:rsid w:val="006F0B39"/>
    <w:rsid w:val="006F2C10"/>
    <w:rsid w:val="006F3B62"/>
    <w:rsid w:val="006F7CC5"/>
    <w:rsid w:val="00700273"/>
    <w:rsid w:val="007102D5"/>
    <w:rsid w:val="0071205F"/>
    <w:rsid w:val="00723A3F"/>
    <w:rsid w:val="007242AB"/>
    <w:rsid w:val="00724817"/>
    <w:rsid w:val="00736A96"/>
    <w:rsid w:val="00742785"/>
    <w:rsid w:val="00746A0F"/>
    <w:rsid w:val="007530D9"/>
    <w:rsid w:val="00763811"/>
    <w:rsid w:val="00773972"/>
    <w:rsid w:val="00777571"/>
    <w:rsid w:val="00782C3E"/>
    <w:rsid w:val="00786D93"/>
    <w:rsid w:val="00790F8B"/>
    <w:rsid w:val="00791E0F"/>
    <w:rsid w:val="007951D4"/>
    <w:rsid w:val="0079670F"/>
    <w:rsid w:val="007A02A7"/>
    <w:rsid w:val="007A09C6"/>
    <w:rsid w:val="007A137A"/>
    <w:rsid w:val="007A2BC7"/>
    <w:rsid w:val="007A2EF3"/>
    <w:rsid w:val="007A5B15"/>
    <w:rsid w:val="007A754A"/>
    <w:rsid w:val="007B4BB3"/>
    <w:rsid w:val="007B54D3"/>
    <w:rsid w:val="007B6ECA"/>
    <w:rsid w:val="007C0022"/>
    <w:rsid w:val="007C0225"/>
    <w:rsid w:val="007C2A0B"/>
    <w:rsid w:val="007C43FF"/>
    <w:rsid w:val="007D342D"/>
    <w:rsid w:val="007D497F"/>
    <w:rsid w:val="007F4D4C"/>
    <w:rsid w:val="008011BB"/>
    <w:rsid w:val="00807075"/>
    <w:rsid w:val="008161E2"/>
    <w:rsid w:val="00824C63"/>
    <w:rsid w:val="0083222A"/>
    <w:rsid w:val="00832336"/>
    <w:rsid w:val="008326F8"/>
    <w:rsid w:val="00834806"/>
    <w:rsid w:val="0084460D"/>
    <w:rsid w:val="00846021"/>
    <w:rsid w:val="0085311E"/>
    <w:rsid w:val="008531FA"/>
    <w:rsid w:val="0085355E"/>
    <w:rsid w:val="00853E0F"/>
    <w:rsid w:val="00854E61"/>
    <w:rsid w:val="00857FCB"/>
    <w:rsid w:val="008612BB"/>
    <w:rsid w:val="008622CD"/>
    <w:rsid w:val="008748A1"/>
    <w:rsid w:val="00874EA4"/>
    <w:rsid w:val="0088097C"/>
    <w:rsid w:val="00881BF3"/>
    <w:rsid w:val="00882D82"/>
    <w:rsid w:val="00891162"/>
    <w:rsid w:val="00894197"/>
    <w:rsid w:val="008954F0"/>
    <w:rsid w:val="008977E2"/>
    <w:rsid w:val="00897B6D"/>
    <w:rsid w:val="008A2168"/>
    <w:rsid w:val="008A291E"/>
    <w:rsid w:val="008A353E"/>
    <w:rsid w:val="008B200D"/>
    <w:rsid w:val="008B2014"/>
    <w:rsid w:val="008B3B9B"/>
    <w:rsid w:val="008B3D31"/>
    <w:rsid w:val="008B7D73"/>
    <w:rsid w:val="008C1A80"/>
    <w:rsid w:val="008C1DE2"/>
    <w:rsid w:val="008D3897"/>
    <w:rsid w:val="008E12AC"/>
    <w:rsid w:val="008E3A9D"/>
    <w:rsid w:val="008E5140"/>
    <w:rsid w:val="008F1151"/>
    <w:rsid w:val="008F2493"/>
    <w:rsid w:val="008F7215"/>
    <w:rsid w:val="00901469"/>
    <w:rsid w:val="00913897"/>
    <w:rsid w:val="00920CBF"/>
    <w:rsid w:val="00923824"/>
    <w:rsid w:val="00933DF5"/>
    <w:rsid w:val="009371E0"/>
    <w:rsid w:val="00941496"/>
    <w:rsid w:val="00943D83"/>
    <w:rsid w:val="00944E1F"/>
    <w:rsid w:val="009458EC"/>
    <w:rsid w:val="0094773D"/>
    <w:rsid w:val="00952206"/>
    <w:rsid w:val="00954EFC"/>
    <w:rsid w:val="0095730D"/>
    <w:rsid w:val="00960218"/>
    <w:rsid w:val="00961435"/>
    <w:rsid w:val="009629F5"/>
    <w:rsid w:val="00967665"/>
    <w:rsid w:val="00967DA0"/>
    <w:rsid w:val="00977656"/>
    <w:rsid w:val="00982000"/>
    <w:rsid w:val="00985060"/>
    <w:rsid w:val="00985B6C"/>
    <w:rsid w:val="00990319"/>
    <w:rsid w:val="00993392"/>
    <w:rsid w:val="009A221F"/>
    <w:rsid w:val="009A3A41"/>
    <w:rsid w:val="009A443C"/>
    <w:rsid w:val="009A7879"/>
    <w:rsid w:val="009B0F54"/>
    <w:rsid w:val="009B6526"/>
    <w:rsid w:val="009B6DE4"/>
    <w:rsid w:val="009B730F"/>
    <w:rsid w:val="009C033C"/>
    <w:rsid w:val="009C67AA"/>
    <w:rsid w:val="009D08C2"/>
    <w:rsid w:val="009D1533"/>
    <w:rsid w:val="009D4B20"/>
    <w:rsid w:val="009D648F"/>
    <w:rsid w:val="009D69DE"/>
    <w:rsid w:val="009E0361"/>
    <w:rsid w:val="009E0BFF"/>
    <w:rsid w:val="009F4719"/>
    <w:rsid w:val="009F4B95"/>
    <w:rsid w:val="00A001A3"/>
    <w:rsid w:val="00A046B3"/>
    <w:rsid w:val="00A0745B"/>
    <w:rsid w:val="00A10D59"/>
    <w:rsid w:val="00A12EA6"/>
    <w:rsid w:val="00A21C54"/>
    <w:rsid w:val="00A27FB9"/>
    <w:rsid w:val="00A30EBB"/>
    <w:rsid w:val="00A32BF6"/>
    <w:rsid w:val="00A34713"/>
    <w:rsid w:val="00A35216"/>
    <w:rsid w:val="00A40CDF"/>
    <w:rsid w:val="00A4402B"/>
    <w:rsid w:val="00A4476B"/>
    <w:rsid w:val="00A51A2B"/>
    <w:rsid w:val="00A527A5"/>
    <w:rsid w:val="00A52A1B"/>
    <w:rsid w:val="00A52E20"/>
    <w:rsid w:val="00A56EE8"/>
    <w:rsid w:val="00A63500"/>
    <w:rsid w:val="00A731EA"/>
    <w:rsid w:val="00A77BC3"/>
    <w:rsid w:val="00A81FFE"/>
    <w:rsid w:val="00A84038"/>
    <w:rsid w:val="00A87706"/>
    <w:rsid w:val="00A92622"/>
    <w:rsid w:val="00A93A78"/>
    <w:rsid w:val="00A93D35"/>
    <w:rsid w:val="00A941E0"/>
    <w:rsid w:val="00AA2774"/>
    <w:rsid w:val="00AB4EAE"/>
    <w:rsid w:val="00AB5815"/>
    <w:rsid w:val="00AC2B2B"/>
    <w:rsid w:val="00AC4653"/>
    <w:rsid w:val="00AC7D4F"/>
    <w:rsid w:val="00AD1BA9"/>
    <w:rsid w:val="00AD6065"/>
    <w:rsid w:val="00AE5355"/>
    <w:rsid w:val="00AF38AE"/>
    <w:rsid w:val="00AF61E0"/>
    <w:rsid w:val="00B0011C"/>
    <w:rsid w:val="00B01849"/>
    <w:rsid w:val="00B02972"/>
    <w:rsid w:val="00B03027"/>
    <w:rsid w:val="00B05B86"/>
    <w:rsid w:val="00B24B59"/>
    <w:rsid w:val="00B342D2"/>
    <w:rsid w:val="00B37EA3"/>
    <w:rsid w:val="00B41254"/>
    <w:rsid w:val="00B50CD6"/>
    <w:rsid w:val="00B54028"/>
    <w:rsid w:val="00B556F2"/>
    <w:rsid w:val="00B62DC4"/>
    <w:rsid w:val="00B718C7"/>
    <w:rsid w:val="00B73EB1"/>
    <w:rsid w:val="00B7498A"/>
    <w:rsid w:val="00B8029D"/>
    <w:rsid w:val="00B904E5"/>
    <w:rsid w:val="00B91204"/>
    <w:rsid w:val="00B91FD4"/>
    <w:rsid w:val="00B943EB"/>
    <w:rsid w:val="00B97258"/>
    <w:rsid w:val="00BA247B"/>
    <w:rsid w:val="00BA791A"/>
    <w:rsid w:val="00BB4B79"/>
    <w:rsid w:val="00BB5998"/>
    <w:rsid w:val="00BB746B"/>
    <w:rsid w:val="00BC53DF"/>
    <w:rsid w:val="00BC6069"/>
    <w:rsid w:val="00BD2AD7"/>
    <w:rsid w:val="00BD64BD"/>
    <w:rsid w:val="00BD6958"/>
    <w:rsid w:val="00BD7526"/>
    <w:rsid w:val="00BE06E5"/>
    <w:rsid w:val="00BE4B18"/>
    <w:rsid w:val="00BE7D25"/>
    <w:rsid w:val="00BE7EC2"/>
    <w:rsid w:val="00BF3365"/>
    <w:rsid w:val="00BF51F3"/>
    <w:rsid w:val="00C01931"/>
    <w:rsid w:val="00C01E91"/>
    <w:rsid w:val="00C1229B"/>
    <w:rsid w:val="00C16060"/>
    <w:rsid w:val="00C1665D"/>
    <w:rsid w:val="00C16A3C"/>
    <w:rsid w:val="00C21106"/>
    <w:rsid w:val="00C22EBD"/>
    <w:rsid w:val="00C25ECA"/>
    <w:rsid w:val="00C30FA0"/>
    <w:rsid w:val="00C41C9D"/>
    <w:rsid w:val="00C42FE7"/>
    <w:rsid w:val="00C445A6"/>
    <w:rsid w:val="00C5085C"/>
    <w:rsid w:val="00C5379F"/>
    <w:rsid w:val="00C53FB4"/>
    <w:rsid w:val="00C70C66"/>
    <w:rsid w:val="00C7467D"/>
    <w:rsid w:val="00C7679C"/>
    <w:rsid w:val="00C92A82"/>
    <w:rsid w:val="00CA5DF1"/>
    <w:rsid w:val="00CA5FB5"/>
    <w:rsid w:val="00CA65E5"/>
    <w:rsid w:val="00CC2D09"/>
    <w:rsid w:val="00CC4FA1"/>
    <w:rsid w:val="00CD6C45"/>
    <w:rsid w:val="00CE28B2"/>
    <w:rsid w:val="00CE5BCA"/>
    <w:rsid w:val="00CF4B33"/>
    <w:rsid w:val="00CF6B77"/>
    <w:rsid w:val="00D0045A"/>
    <w:rsid w:val="00D0180B"/>
    <w:rsid w:val="00D0542D"/>
    <w:rsid w:val="00D10273"/>
    <w:rsid w:val="00D1314F"/>
    <w:rsid w:val="00D14C2C"/>
    <w:rsid w:val="00D15E8C"/>
    <w:rsid w:val="00D16DB3"/>
    <w:rsid w:val="00D24210"/>
    <w:rsid w:val="00D25B81"/>
    <w:rsid w:val="00D27A78"/>
    <w:rsid w:val="00D3101F"/>
    <w:rsid w:val="00D35240"/>
    <w:rsid w:val="00D35E61"/>
    <w:rsid w:val="00D426A5"/>
    <w:rsid w:val="00D51852"/>
    <w:rsid w:val="00D5505C"/>
    <w:rsid w:val="00D617CB"/>
    <w:rsid w:val="00D64EDC"/>
    <w:rsid w:val="00D67D36"/>
    <w:rsid w:val="00D74427"/>
    <w:rsid w:val="00D77FF2"/>
    <w:rsid w:val="00DA555D"/>
    <w:rsid w:val="00DA7206"/>
    <w:rsid w:val="00DB0E12"/>
    <w:rsid w:val="00DB0EE5"/>
    <w:rsid w:val="00DB189B"/>
    <w:rsid w:val="00DB272F"/>
    <w:rsid w:val="00DB373A"/>
    <w:rsid w:val="00DB5553"/>
    <w:rsid w:val="00DC255C"/>
    <w:rsid w:val="00DC2DA5"/>
    <w:rsid w:val="00DC3037"/>
    <w:rsid w:val="00DC5DA3"/>
    <w:rsid w:val="00DD3787"/>
    <w:rsid w:val="00DD3B59"/>
    <w:rsid w:val="00DD65EC"/>
    <w:rsid w:val="00DE532A"/>
    <w:rsid w:val="00DF222C"/>
    <w:rsid w:val="00DF26F7"/>
    <w:rsid w:val="00DF308B"/>
    <w:rsid w:val="00E0113F"/>
    <w:rsid w:val="00E02C09"/>
    <w:rsid w:val="00E06867"/>
    <w:rsid w:val="00E208E8"/>
    <w:rsid w:val="00E24476"/>
    <w:rsid w:val="00E24863"/>
    <w:rsid w:val="00E25F8A"/>
    <w:rsid w:val="00E26BEB"/>
    <w:rsid w:val="00E30450"/>
    <w:rsid w:val="00E30A58"/>
    <w:rsid w:val="00E31D02"/>
    <w:rsid w:val="00E34622"/>
    <w:rsid w:val="00E36097"/>
    <w:rsid w:val="00E4137C"/>
    <w:rsid w:val="00E45A15"/>
    <w:rsid w:val="00E47B12"/>
    <w:rsid w:val="00E52580"/>
    <w:rsid w:val="00E56473"/>
    <w:rsid w:val="00E708C1"/>
    <w:rsid w:val="00E76446"/>
    <w:rsid w:val="00E77D53"/>
    <w:rsid w:val="00E872D4"/>
    <w:rsid w:val="00E9150F"/>
    <w:rsid w:val="00E925B9"/>
    <w:rsid w:val="00EA7960"/>
    <w:rsid w:val="00EB6ED7"/>
    <w:rsid w:val="00EC0565"/>
    <w:rsid w:val="00EC2059"/>
    <w:rsid w:val="00ED0BAB"/>
    <w:rsid w:val="00ED577F"/>
    <w:rsid w:val="00EE1665"/>
    <w:rsid w:val="00EF4A85"/>
    <w:rsid w:val="00F0182E"/>
    <w:rsid w:val="00F0437E"/>
    <w:rsid w:val="00F04819"/>
    <w:rsid w:val="00F14883"/>
    <w:rsid w:val="00F156AE"/>
    <w:rsid w:val="00F159E2"/>
    <w:rsid w:val="00F17070"/>
    <w:rsid w:val="00F20985"/>
    <w:rsid w:val="00F209BD"/>
    <w:rsid w:val="00F23B62"/>
    <w:rsid w:val="00F339B4"/>
    <w:rsid w:val="00F34790"/>
    <w:rsid w:val="00F439A6"/>
    <w:rsid w:val="00F46D9A"/>
    <w:rsid w:val="00F47AE3"/>
    <w:rsid w:val="00F52A64"/>
    <w:rsid w:val="00F6340C"/>
    <w:rsid w:val="00F651E1"/>
    <w:rsid w:val="00F71D3C"/>
    <w:rsid w:val="00F80D6C"/>
    <w:rsid w:val="00F81E7E"/>
    <w:rsid w:val="00F9090F"/>
    <w:rsid w:val="00F90B25"/>
    <w:rsid w:val="00F9604B"/>
    <w:rsid w:val="00F966FF"/>
    <w:rsid w:val="00F96833"/>
    <w:rsid w:val="00FA2738"/>
    <w:rsid w:val="00FA418A"/>
    <w:rsid w:val="00FA5A7E"/>
    <w:rsid w:val="00FA5D8E"/>
    <w:rsid w:val="00FB0A9B"/>
    <w:rsid w:val="00FB4BF0"/>
    <w:rsid w:val="00FB5A93"/>
    <w:rsid w:val="00FC31EF"/>
    <w:rsid w:val="00FE3296"/>
    <w:rsid w:val="00FF0A1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DF1308"/>
  <w15:chartTrackingRefBased/>
  <w15:docId w15:val="{BE610524-208C-421B-B78D-11EDCEA28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87C"/>
  </w:style>
  <w:style w:type="paragraph" w:styleId="Ttulo2">
    <w:name w:val="heading 2"/>
    <w:basedOn w:val="Normal"/>
    <w:next w:val="Normal"/>
    <w:link w:val="Ttulo2Car"/>
    <w:uiPriority w:val="9"/>
    <w:unhideWhenUsed/>
    <w:qFormat/>
    <w:rsid w:val="0003539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A001A3"/>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62D59"/>
    <w:pPr>
      <w:ind w:left="720"/>
      <w:contextualSpacing/>
    </w:pPr>
  </w:style>
  <w:style w:type="numbering" w:customStyle="1" w:styleId="Estilo1">
    <w:name w:val="Estilo1"/>
    <w:uiPriority w:val="99"/>
    <w:rsid w:val="00920CBF"/>
    <w:pPr>
      <w:numPr>
        <w:numId w:val="12"/>
      </w:numPr>
    </w:pPr>
  </w:style>
  <w:style w:type="table" w:customStyle="1" w:styleId="TableGrid">
    <w:name w:val="TableGrid"/>
    <w:rsid w:val="002827A6"/>
    <w:pPr>
      <w:spacing w:line="240" w:lineRule="auto"/>
    </w:pPr>
    <w:rPr>
      <w:rFonts w:eastAsiaTheme="minorEastAsia"/>
      <w:lang w:eastAsia="es-PE"/>
    </w:rPr>
    <w:tblPr>
      <w:tblCellMar>
        <w:top w:w="0" w:type="dxa"/>
        <w:left w:w="0" w:type="dxa"/>
        <w:bottom w:w="0" w:type="dxa"/>
        <w:right w:w="0" w:type="dxa"/>
      </w:tblCellMar>
    </w:tblPr>
  </w:style>
  <w:style w:type="table" w:styleId="Tablaconcuadrcula">
    <w:name w:val="Table Grid"/>
    <w:basedOn w:val="Tablanormal"/>
    <w:uiPriority w:val="39"/>
    <w:rsid w:val="00E413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526B24"/>
    <w:rPr>
      <w:color w:val="808080"/>
    </w:rPr>
  </w:style>
  <w:style w:type="paragraph" w:customStyle="1" w:styleId="Default">
    <w:name w:val="Default"/>
    <w:rsid w:val="004438B7"/>
    <w:pPr>
      <w:autoSpaceDE w:val="0"/>
      <w:autoSpaceDN w:val="0"/>
      <w:adjustRightInd w:val="0"/>
      <w:spacing w:line="240" w:lineRule="auto"/>
    </w:pPr>
    <w:rPr>
      <w:rFonts w:ascii="Ubuntu" w:hAnsi="Ubuntu" w:cs="Ubuntu"/>
      <w:color w:val="000000"/>
      <w:sz w:val="24"/>
      <w:szCs w:val="24"/>
    </w:rPr>
  </w:style>
  <w:style w:type="character" w:customStyle="1" w:styleId="Ttulo3Car">
    <w:name w:val="Título 3 Car"/>
    <w:basedOn w:val="Fuentedeprrafopredeter"/>
    <w:link w:val="Ttulo3"/>
    <w:uiPriority w:val="9"/>
    <w:rsid w:val="00A001A3"/>
    <w:rPr>
      <w:rFonts w:ascii="Times New Roman" w:eastAsia="Times New Roman" w:hAnsi="Times New Roman" w:cs="Times New Roman"/>
      <w:b/>
      <w:bCs/>
      <w:sz w:val="27"/>
      <w:szCs w:val="27"/>
      <w:lang w:eastAsia="es-PE"/>
    </w:rPr>
  </w:style>
  <w:style w:type="paragraph" w:styleId="NormalWeb">
    <w:name w:val="Normal (Web)"/>
    <w:basedOn w:val="Normal"/>
    <w:uiPriority w:val="99"/>
    <w:unhideWhenUsed/>
    <w:rsid w:val="00A001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2Car">
    <w:name w:val="Título 2 Car"/>
    <w:basedOn w:val="Fuentedeprrafopredeter"/>
    <w:link w:val="Ttulo2"/>
    <w:uiPriority w:val="9"/>
    <w:rsid w:val="0003539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095171">
      <w:bodyDiv w:val="1"/>
      <w:marLeft w:val="0"/>
      <w:marRight w:val="0"/>
      <w:marTop w:val="0"/>
      <w:marBottom w:val="0"/>
      <w:divBdr>
        <w:top w:val="none" w:sz="0" w:space="0" w:color="auto"/>
        <w:left w:val="none" w:sz="0" w:space="0" w:color="auto"/>
        <w:bottom w:val="none" w:sz="0" w:space="0" w:color="auto"/>
        <w:right w:val="none" w:sz="0" w:space="0" w:color="auto"/>
      </w:divBdr>
    </w:div>
    <w:div w:id="647825283">
      <w:bodyDiv w:val="1"/>
      <w:marLeft w:val="0"/>
      <w:marRight w:val="0"/>
      <w:marTop w:val="0"/>
      <w:marBottom w:val="0"/>
      <w:divBdr>
        <w:top w:val="none" w:sz="0" w:space="0" w:color="auto"/>
        <w:left w:val="none" w:sz="0" w:space="0" w:color="auto"/>
        <w:bottom w:val="none" w:sz="0" w:space="0" w:color="auto"/>
        <w:right w:val="none" w:sz="0" w:space="0" w:color="auto"/>
      </w:divBdr>
    </w:div>
    <w:div w:id="106498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91073-56B9-42E2-9E43-C3AF1EDBD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94</Pages>
  <Words>31402</Words>
  <Characters>172714</Characters>
  <Application>Microsoft Office Word</Application>
  <DocSecurity>0</DocSecurity>
  <Lines>1439</Lines>
  <Paragraphs>407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JORGE LUIZ</dc:creator>
  <cp:keywords/>
  <dc:description/>
  <cp:lastModifiedBy>JORGE LUIS GARAYAR LEVANO</cp:lastModifiedBy>
  <cp:revision>50</cp:revision>
  <cp:lastPrinted>2024-01-08T14:06:00Z</cp:lastPrinted>
  <dcterms:created xsi:type="dcterms:W3CDTF">2025-11-14T15:57:00Z</dcterms:created>
  <dcterms:modified xsi:type="dcterms:W3CDTF">2025-11-28T00:47:00Z</dcterms:modified>
</cp:coreProperties>
</file>